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EB271" w14:textId="77777777" w:rsidR="00D7202B" w:rsidRDefault="00D7202B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</w:p>
    <w:p w14:paraId="7A431A17" w14:textId="35601E14" w:rsidR="00E4211C" w:rsidRPr="00DC4A2E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6"/>
          <w:szCs w:val="36"/>
          <w:lang w:eastAsia="pl-PL"/>
        </w:rPr>
      </w:pP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t>Urząd Marszałkowski</w:t>
      </w:r>
      <w:r w:rsidRPr="00DC4A2E">
        <w:rPr>
          <w:rFonts w:ascii="Times New Roman" w:eastAsia="Batang" w:hAnsi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B4CE84D" w14:textId="14FDA028" w:rsidR="00E4211C" w:rsidRPr="00DC4A2E" w:rsidRDefault="00D85790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92796E" wp14:editId="359AF6D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24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6pt;height:1.2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880614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27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24" w14:anchorId="5475A0D9">
                          <v:shape id="_x0000_i1026" type="#_x0000_t75" style="width:468.6pt;height:1.2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6880614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78CD3B" w14:textId="0AB267C4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>Departament Kontroli i Certyfikacji,</w:t>
      </w:r>
    </w:p>
    <w:p w14:paraId="456622A1" w14:textId="77777777" w:rsidR="00E4211C" w:rsidRPr="00DC4A2E" w:rsidRDefault="00E4211C" w:rsidP="00E4211C">
      <w:pPr>
        <w:spacing w:after="0" w:line="240" w:lineRule="auto"/>
        <w:jc w:val="center"/>
        <w:rPr>
          <w:rFonts w:ascii="Times New Roman" w:eastAsia="Times New Roman" w:hAnsi="Times New Roman"/>
          <w:spacing w:val="22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pacing w:val="22"/>
          <w:sz w:val="20"/>
          <w:szCs w:val="20"/>
          <w:lang w:eastAsia="pl-PL"/>
        </w:rPr>
        <w:t xml:space="preserve"> Oddział Kontroli EFRR</w:t>
      </w:r>
    </w:p>
    <w:p w14:paraId="7A4B5E4A" w14:textId="7EBD7549" w:rsidR="00E4211C" w:rsidRPr="00DC4A2E" w:rsidRDefault="00E4211C" w:rsidP="00E4211C">
      <w:pPr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ul. 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IX Wieków Kielc 4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, 25–5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16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 xml:space="preserve"> Kielce, tel. (041) 277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DC4A2E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="00D7202B">
        <w:rPr>
          <w:rFonts w:ascii="Times New Roman" w:eastAsia="Times New Roman" w:hAnsi="Times New Roman"/>
          <w:sz w:val="20"/>
          <w:szCs w:val="20"/>
          <w:lang w:eastAsia="pl-PL"/>
        </w:rPr>
        <w:t>5-00</w:t>
      </w:r>
    </w:p>
    <w:p w14:paraId="59D2843C" w14:textId="77777777" w:rsidR="00E21379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A51E51" w14:textId="3804B283" w:rsidR="00510561" w:rsidRPr="00510561" w:rsidRDefault="00510561" w:rsidP="0051056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</w:rPr>
        <w:t>KC-I.432.3.1.2024</w:t>
      </w:r>
      <w:r w:rsidRPr="0051056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561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 w:rsidRPr="00510561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 w:rsidRPr="00510561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  <w:t xml:space="preserve">      </w:t>
      </w:r>
      <w:r w:rsidRPr="00510561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 w:rsidRPr="00510561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                </w:t>
      </w:r>
      <w:r w:rsidRPr="00510561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 xml:space="preserve">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Kielce, dn. 26.01.2024 r.</w:t>
      </w:r>
    </w:p>
    <w:p w14:paraId="4088BB7A" w14:textId="77777777" w:rsidR="00510561" w:rsidRPr="00510561" w:rsidRDefault="00510561" w:rsidP="00510561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8D1E0C" w14:textId="77777777" w:rsidR="00510561" w:rsidRPr="00510561" w:rsidRDefault="00510561" w:rsidP="00510561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8C68D53" w14:textId="77777777" w:rsidR="00510561" w:rsidRPr="00510561" w:rsidRDefault="00510561" w:rsidP="00510561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287043" w14:textId="77777777" w:rsidR="00510561" w:rsidRPr="00510561" w:rsidRDefault="00510561" w:rsidP="00510561">
      <w:pPr>
        <w:spacing w:after="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/>
          <w:sz w:val="24"/>
          <w:szCs w:val="24"/>
          <w:lang w:eastAsia="pl-PL"/>
        </w:rPr>
        <w:t>Informacja Pokontrolna Nr 1/N/XII/RPO/2024</w:t>
      </w:r>
    </w:p>
    <w:p w14:paraId="0E677C48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</w:rPr>
        <w:t xml:space="preserve">z kontroli końcowej projektu </w:t>
      </w:r>
      <w:bookmarkStart w:id="0" w:name="_Hlk150517703"/>
      <w:r w:rsidRPr="00510561">
        <w:rPr>
          <w:rFonts w:ascii="Times New Roman" w:hAnsi="Times New Roman"/>
          <w:sz w:val="24"/>
          <w:szCs w:val="24"/>
        </w:rPr>
        <w:t xml:space="preserve">nr </w:t>
      </w:r>
      <w:bookmarkStart w:id="1" w:name="_Hlk146541157"/>
      <w:bookmarkStart w:id="2" w:name="_Hlk146541505"/>
      <w:bookmarkStart w:id="3" w:name="_Hlk151022718"/>
      <w:bookmarkStart w:id="4" w:name="_Hlk156907480"/>
      <w:r w:rsidRPr="00510561">
        <w:rPr>
          <w:rFonts w:ascii="Times New Roman" w:hAnsi="Times New Roman"/>
          <w:sz w:val="24"/>
          <w:szCs w:val="24"/>
        </w:rPr>
        <w:t>RPSW.12.01.00-26-0016/</w:t>
      </w:r>
      <w:bookmarkEnd w:id="0"/>
      <w:bookmarkEnd w:id="1"/>
      <w:bookmarkEnd w:id="2"/>
      <w:bookmarkEnd w:id="3"/>
      <w:r w:rsidRPr="00510561">
        <w:rPr>
          <w:rFonts w:ascii="Times New Roman" w:hAnsi="Times New Roman"/>
          <w:sz w:val="24"/>
          <w:szCs w:val="24"/>
        </w:rPr>
        <w:t xml:space="preserve">20 „Termomodernizacja budynku 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 w Jeziorku” </w:t>
      </w:r>
      <w:bookmarkEnd w:id="4"/>
      <w:r w:rsidRPr="00510561">
        <w:rPr>
          <w:rFonts w:ascii="Times New Roman" w:hAnsi="Times New Roman"/>
          <w:sz w:val="24"/>
          <w:szCs w:val="24"/>
        </w:rPr>
        <w:t>realizowanego w ramach Działania 12.01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10561">
        <w:rPr>
          <w:rFonts w:ascii="Times New Roman" w:hAnsi="Times New Roman"/>
          <w:sz w:val="24"/>
          <w:szCs w:val="24"/>
        </w:rPr>
        <w:t>Poprawa efektywności energetycznej w budynkach użyteczności publicznej – REACT-EU</w:t>
      </w:r>
      <w:r w:rsidRPr="00510561">
        <w:rPr>
          <w:rFonts w:ascii="Times New Roman" w:hAnsi="Times New Roman"/>
          <w:i/>
          <w:sz w:val="24"/>
          <w:szCs w:val="24"/>
        </w:rPr>
        <w:t xml:space="preserve">, </w:t>
      </w:r>
      <w:r w:rsidRPr="00510561">
        <w:rPr>
          <w:rFonts w:ascii="Times New Roman" w:hAnsi="Times New Roman"/>
          <w:iCs/>
          <w:sz w:val="24"/>
          <w:szCs w:val="24"/>
        </w:rPr>
        <w:t>12</w:t>
      </w:r>
      <w:r w:rsidRPr="00510561">
        <w:rPr>
          <w:rFonts w:ascii="Times New Roman" w:hAnsi="Times New Roman"/>
          <w:sz w:val="24"/>
          <w:szCs w:val="24"/>
        </w:rPr>
        <w:t xml:space="preserve"> Osi priorytetowej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5" w:name="_Hlk506288650"/>
      <w:r w:rsidRPr="00510561">
        <w:rPr>
          <w:rFonts w:ascii="Times New Roman" w:hAnsi="Times New Roman"/>
          <w:sz w:val="24"/>
          <w:szCs w:val="24"/>
        </w:rPr>
        <w:t>„REACT-EU dla Świętokrzyskiego”</w:t>
      </w:r>
      <w:bookmarkEnd w:id="5"/>
      <w:r w:rsidRPr="00510561">
        <w:rPr>
          <w:rFonts w:ascii="Times New Roman" w:hAnsi="Times New Roman"/>
          <w:sz w:val="24"/>
          <w:szCs w:val="24"/>
        </w:rPr>
        <w:t xml:space="preserve"> Regionalnego Programu Operacyjnego Województwa Świętokrzyskiego na lata 2014-2020, przeprowadzonej przez pracowników Oddziału Kontroli EFRR Departamentu Kontroli </w:t>
      </w:r>
      <w:r w:rsidRPr="00510561">
        <w:rPr>
          <w:rFonts w:ascii="Times New Roman" w:hAnsi="Times New Roman"/>
          <w:sz w:val="24"/>
          <w:szCs w:val="24"/>
        </w:rPr>
        <w:br/>
        <w:t xml:space="preserve">i Certyfikacji w dniu 11.01.2024 r. w miejscu realizacji projektu. </w:t>
      </w:r>
    </w:p>
    <w:p w14:paraId="331783A4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2821E7DF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7C91FD1" w14:textId="77777777" w:rsidR="00510561" w:rsidRPr="00510561" w:rsidRDefault="00510561" w:rsidP="00510561">
      <w:pPr>
        <w:numPr>
          <w:ilvl w:val="0"/>
          <w:numId w:val="1"/>
        </w:numPr>
        <w:tabs>
          <w:tab w:val="num" w:pos="36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i adres badanego Beneficjenta:</w:t>
      </w:r>
      <w:bookmarkStart w:id="6" w:name="_Hlk534705419"/>
      <w:bookmarkStart w:id="7" w:name="_Hlk504652776"/>
      <w:bookmarkStart w:id="8" w:name="_Hlk503967160"/>
    </w:p>
    <w:bookmarkEnd w:id="6"/>
    <w:bookmarkEnd w:id="7"/>
    <w:bookmarkEnd w:id="8"/>
    <w:p w14:paraId="39D66B8B" w14:textId="77777777" w:rsidR="00510561" w:rsidRPr="00510561" w:rsidRDefault="00510561" w:rsidP="00510561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Gmina Nowa Słupia</w:t>
      </w:r>
    </w:p>
    <w:p w14:paraId="71E88C6F" w14:textId="77777777" w:rsidR="00510561" w:rsidRPr="00510561" w:rsidRDefault="00510561" w:rsidP="00510561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Ul. Rynek 15</w:t>
      </w:r>
    </w:p>
    <w:p w14:paraId="01606F78" w14:textId="77777777" w:rsidR="00510561" w:rsidRPr="00510561" w:rsidRDefault="00510561" w:rsidP="0051056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26-006 Nowa Słupia</w:t>
      </w:r>
    </w:p>
    <w:p w14:paraId="6BA10CDB" w14:textId="77777777" w:rsidR="00510561" w:rsidRPr="00510561" w:rsidRDefault="00510561" w:rsidP="00510561">
      <w:pPr>
        <w:numPr>
          <w:ilvl w:val="0"/>
          <w:numId w:val="1"/>
        </w:numPr>
        <w:tabs>
          <w:tab w:val="num" w:pos="36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1C772B97" w14:textId="77777777" w:rsidR="00510561" w:rsidRPr="00510561" w:rsidRDefault="00510561" w:rsidP="0051056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</w:p>
    <w:p w14:paraId="22D012CE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236E1F3C" w14:textId="77777777" w:rsidR="00510561" w:rsidRPr="00510561" w:rsidRDefault="00510561" w:rsidP="00510561">
      <w:pPr>
        <w:numPr>
          <w:ilvl w:val="0"/>
          <w:numId w:val="11"/>
        </w:numPr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2B115B1" w14:textId="77777777" w:rsidR="00510561" w:rsidRPr="00510561" w:rsidRDefault="00510561" w:rsidP="0051056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Andrzej Gąsior – Burmistrz </w:t>
      </w:r>
    </w:p>
    <w:p w14:paraId="6E99F96B" w14:textId="77777777" w:rsidR="00510561" w:rsidRPr="00510561" w:rsidRDefault="00510561" w:rsidP="00510561">
      <w:pPr>
        <w:numPr>
          <w:ilvl w:val="0"/>
          <w:numId w:val="1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4028113" w14:textId="77777777" w:rsidR="00510561" w:rsidRPr="00510561" w:rsidRDefault="00510561" w:rsidP="0051056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0F1E6B7B" w14:textId="77777777" w:rsidR="00510561" w:rsidRPr="00510561" w:rsidRDefault="00510561" w:rsidP="00510561">
      <w:pPr>
        <w:numPr>
          <w:ilvl w:val="0"/>
          <w:numId w:val="1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1D0DFC4B" w14:textId="77777777" w:rsidR="00510561" w:rsidRPr="00510561" w:rsidRDefault="00510561" w:rsidP="00510561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iCs/>
          <w:sz w:val="24"/>
          <w:szCs w:val="24"/>
        </w:rPr>
        <w:t>12</w:t>
      </w:r>
      <w:r w:rsidRPr="00510561">
        <w:rPr>
          <w:rFonts w:ascii="Times New Roman" w:hAnsi="Times New Roman"/>
          <w:sz w:val="24"/>
          <w:szCs w:val="24"/>
        </w:rPr>
        <w:t xml:space="preserve"> Osi priorytetowej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10561">
        <w:rPr>
          <w:rFonts w:ascii="Times New Roman" w:hAnsi="Times New Roman"/>
          <w:sz w:val="24"/>
          <w:szCs w:val="24"/>
        </w:rPr>
        <w:t xml:space="preserve">„REACT-EU dla Świętokrzyskiego” </w:t>
      </w:r>
    </w:p>
    <w:p w14:paraId="3C947BF9" w14:textId="77777777" w:rsidR="00510561" w:rsidRPr="00510561" w:rsidRDefault="00510561" w:rsidP="0051056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Działania:</w:t>
      </w:r>
    </w:p>
    <w:p w14:paraId="2764D82D" w14:textId="77777777" w:rsidR="00510561" w:rsidRPr="00510561" w:rsidRDefault="00510561" w:rsidP="0051056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Działanie 12.01 </w:t>
      </w:r>
      <w:r w:rsidRPr="00510561">
        <w:rPr>
          <w:rFonts w:ascii="Times New Roman" w:hAnsi="Times New Roman"/>
          <w:sz w:val="24"/>
          <w:szCs w:val="24"/>
        </w:rPr>
        <w:t>Poprawa efektywności energetycznej w budynkach użyteczności publicznej – REACT-EU</w:t>
      </w:r>
    </w:p>
    <w:p w14:paraId="62C5EC38" w14:textId="77777777" w:rsidR="00510561" w:rsidRPr="00510561" w:rsidRDefault="00510561" w:rsidP="00510561">
      <w:pPr>
        <w:numPr>
          <w:ilvl w:val="0"/>
          <w:numId w:val="11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5E04112F" w14:textId="77777777" w:rsidR="00510561" w:rsidRPr="00510561" w:rsidRDefault="00510561" w:rsidP="0051056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10561">
        <w:rPr>
          <w:rFonts w:ascii="Times New Roman" w:hAnsi="Times New Roman"/>
          <w:sz w:val="24"/>
          <w:szCs w:val="24"/>
        </w:rPr>
        <w:t xml:space="preserve">„Termomodernizacja budynku 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 w Jeziorku”</w:t>
      </w:r>
    </w:p>
    <w:p w14:paraId="5D14270B" w14:textId="77777777" w:rsidR="00510561" w:rsidRPr="00510561" w:rsidRDefault="00510561" w:rsidP="00510561">
      <w:pPr>
        <w:numPr>
          <w:ilvl w:val="0"/>
          <w:numId w:val="11"/>
        </w:numPr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692AAB35" w14:textId="77777777" w:rsidR="00510561" w:rsidRPr="00510561" w:rsidRDefault="00510561" w:rsidP="00510561">
      <w:pPr>
        <w:numPr>
          <w:ilvl w:val="0"/>
          <w:numId w:val="12"/>
        </w:numPr>
        <w:spacing w:after="0" w:line="36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rozpoczęcie realizacji – </w:t>
      </w:r>
      <w:bookmarkStart w:id="9" w:name="_Hlk146541453"/>
      <w:bookmarkStart w:id="10" w:name="_Hlk156818201"/>
      <w:r w:rsidRPr="00510561">
        <w:rPr>
          <w:rFonts w:ascii="Times New Roman" w:hAnsi="Times New Roman"/>
          <w:sz w:val="24"/>
          <w:szCs w:val="24"/>
          <w:lang w:eastAsia="pl-PL"/>
        </w:rPr>
        <w:t>01.01.20</w:t>
      </w:r>
      <w:bookmarkEnd w:id="9"/>
      <w:r w:rsidRPr="00510561">
        <w:rPr>
          <w:rFonts w:ascii="Times New Roman" w:hAnsi="Times New Roman"/>
          <w:sz w:val="24"/>
          <w:szCs w:val="24"/>
          <w:lang w:eastAsia="pl-PL"/>
        </w:rPr>
        <w:t>21r</w:t>
      </w:r>
      <w:bookmarkEnd w:id="10"/>
      <w:r w:rsidRPr="00510561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24F704C5" w14:textId="77777777" w:rsidR="00510561" w:rsidRPr="00510561" w:rsidRDefault="00510561" w:rsidP="00510561">
      <w:pPr>
        <w:numPr>
          <w:ilvl w:val="0"/>
          <w:numId w:val="12"/>
        </w:numPr>
        <w:spacing w:after="0" w:line="36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zakończenie realizacji – 31.08.2023r.</w:t>
      </w:r>
    </w:p>
    <w:p w14:paraId="337EBE5A" w14:textId="77777777" w:rsidR="00510561" w:rsidRPr="00510561" w:rsidRDefault="00510561" w:rsidP="00510561">
      <w:pPr>
        <w:numPr>
          <w:ilvl w:val="0"/>
          <w:numId w:val="11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05952CC" w14:textId="77777777" w:rsidR="00510561" w:rsidRPr="00510561" w:rsidRDefault="00510561" w:rsidP="0051056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Pr="00510561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Pr="00510561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Świętokrzyskiego</w:t>
      </w:r>
    </w:p>
    <w:p w14:paraId="1DCA1642" w14:textId="77777777" w:rsidR="00510561" w:rsidRPr="00510561" w:rsidRDefault="00510561" w:rsidP="00510561">
      <w:pPr>
        <w:numPr>
          <w:ilvl w:val="0"/>
          <w:numId w:val="11"/>
        </w:numPr>
        <w:tabs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</w:pP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</w:t>
      </w:r>
      <w:r w:rsidRPr="00510561"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prawna</w:t>
      </w:r>
      <w:r w:rsidRPr="00510561"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przeprowadzenia</w:t>
      </w:r>
      <w:r w:rsidRPr="00510561"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 xml:space="preserve"> </w:t>
      </w:r>
      <w:r w:rsidRPr="00510561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kontroli</w:t>
      </w:r>
      <w:r w:rsidRPr="00510561">
        <w:rPr>
          <w:rFonts w:ascii="Times New Roman" w:eastAsia="Times New Roman" w:hAnsi="Times New Roman"/>
          <w:sz w:val="24"/>
          <w:szCs w:val="24"/>
          <w:u w:val="single"/>
          <w:lang w:val="en-US" w:eastAsia="pl-PL"/>
        </w:rPr>
        <w:t>:</w:t>
      </w:r>
    </w:p>
    <w:p w14:paraId="6CC493A7" w14:textId="77777777" w:rsidR="00510561" w:rsidRPr="00510561" w:rsidRDefault="00510561" w:rsidP="00510561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kontrolę przeprowadzono na podstawie art. 23 ust. 1 </w:t>
      </w:r>
      <w:bookmarkStart w:id="11" w:name="_Hlk6300780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ustawy z dnia 11 lipca 2014 r. o zasadach realizacji programów w zakresie polityki spójności finansowanych w perspektywie finansowej 2014-2020 (</w:t>
      </w:r>
      <w:proofErr w:type="spellStart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. Dz. U. z 2020 r. poz. 818</w:t>
      </w:r>
      <w:r w:rsidRPr="00510561">
        <w:rPr>
          <w:rFonts w:ascii="Times New Roman" w:hAnsi="Times New Roman"/>
          <w:sz w:val="24"/>
          <w:szCs w:val="24"/>
        </w:rPr>
        <w:t>)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11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bookmarkStart w:id="12" w:name="_Hlk495572172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§ 14 Umowy</w:t>
      </w:r>
      <w:r w:rsidRPr="00510561">
        <w:rPr>
          <w:rFonts w:ascii="Times New Roman" w:hAnsi="Times New Roman"/>
          <w:sz w:val="24"/>
          <w:szCs w:val="24"/>
        </w:rPr>
        <w:t xml:space="preserve">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z dnia 20.04.2022r. nr </w:t>
      </w:r>
      <w:r w:rsidRPr="00510561">
        <w:rPr>
          <w:rFonts w:ascii="Times New Roman" w:hAnsi="Times New Roman"/>
          <w:sz w:val="24"/>
          <w:szCs w:val="24"/>
        </w:rPr>
        <w:t xml:space="preserve">RPSW.12.01.00-26-0016/20-00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proofErr w:type="spellStart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. zm. o dofinansowanie </w:t>
      </w:r>
      <w:bookmarkStart w:id="13" w:name="_Hlk150435420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projektu nr </w:t>
      </w:r>
      <w:bookmarkStart w:id="14" w:name="_Hlk156909035"/>
      <w:bookmarkEnd w:id="12"/>
      <w:bookmarkEnd w:id="13"/>
      <w:r w:rsidRPr="00510561">
        <w:rPr>
          <w:rFonts w:ascii="Times New Roman" w:hAnsi="Times New Roman"/>
          <w:sz w:val="24"/>
          <w:szCs w:val="24"/>
        </w:rPr>
        <w:t xml:space="preserve">RPSW.12.01.00-26-0016/20 „Termomodernizacja budynku 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 w Jeziorku”.</w:t>
      </w:r>
      <w:bookmarkEnd w:id="14"/>
    </w:p>
    <w:p w14:paraId="4C6157EA" w14:textId="77777777" w:rsidR="00510561" w:rsidRPr="00510561" w:rsidRDefault="00510561" w:rsidP="00510561">
      <w:pPr>
        <w:spacing w:after="0" w:line="36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  <w:u w:val="single"/>
        </w:rPr>
        <w:t>Osoby przeprowadzające kontrolę:</w:t>
      </w:r>
    </w:p>
    <w:p w14:paraId="4D769BBA" w14:textId="77777777" w:rsidR="00510561" w:rsidRPr="00510561" w:rsidRDefault="00510561" w:rsidP="00510561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Urzędu Marszałkowskiego Województwa Świętokrzyskiego z siedzibą w Kielcach, działający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upoważnienia, wydanego w dniu 05.11.2024 r. przez p.o. Z-</w:t>
      </w:r>
      <w:proofErr w:type="spellStart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cy</w:t>
      </w:r>
      <w:proofErr w:type="spellEnd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 Pana Dariusza Kowalskiego, o numerze 1/N/XII/RPO/2024</w:t>
      </w: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14:paraId="5A4101BD" w14:textId="77777777" w:rsidR="00510561" w:rsidRPr="00510561" w:rsidRDefault="00510561" w:rsidP="00510561">
      <w:pPr>
        <w:numPr>
          <w:ilvl w:val="0"/>
          <w:numId w:val="1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Główny Specjalista – Agnieszka </w:t>
      </w:r>
      <w:proofErr w:type="spellStart"/>
      <w:r w:rsidRPr="00510561">
        <w:rPr>
          <w:rFonts w:ascii="Times New Roman" w:hAnsi="Times New Roman"/>
          <w:sz w:val="24"/>
          <w:szCs w:val="24"/>
          <w:lang w:eastAsia="pl-PL"/>
        </w:rPr>
        <w:t>Piwnik</w:t>
      </w:r>
      <w:proofErr w:type="spellEnd"/>
      <w:r w:rsidRPr="00510561">
        <w:rPr>
          <w:rFonts w:ascii="Times New Roman" w:hAnsi="Times New Roman"/>
          <w:sz w:val="24"/>
          <w:szCs w:val="24"/>
          <w:lang w:eastAsia="pl-PL"/>
        </w:rPr>
        <w:t xml:space="preserve">-Piecyk </w:t>
      </w:r>
      <w:r w:rsidRPr="00510561">
        <w:rPr>
          <w:rFonts w:ascii="Times New Roman" w:hAnsi="Times New Roman"/>
          <w:b/>
          <w:i/>
          <w:sz w:val="24"/>
          <w:szCs w:val="24"/>
          <w:lang w:eastAsia="pl-PL"/>
        </w:rPr>
        <w:t>(kierownik zespołu kontrolnego)</w:t>
      </w:r>
      <w:r w:rsidRPr="00510561">
        <w:rPr>
          <w:rFonts w:ascii="Times New Roman" w:hAnsi="Times New Roman"/>
          <w:sz w:val="24"/>
          <w:szCs w:val="24"/>
          <w:lang w:eastAsia="pl-PL"/>
        </w:rPr>
        <w:t>;</w:t>
      </w:r>
    </w:p>
    <w:p w14:paraId="0AECA154" w14:textId="77777777" w:rsidR="00510561" w:rsidRPr="00510561" w:rsidRDefault="00510561" w:rsidP="00510561">
      <w:pPr>
        <w:numPr>
          <w:ilvl w:val="0"/>
          <w:numId w:val="13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Główny Specjalista  – </w:t>
      </w:r>
      <w:bookmarkStart w:id="15" w:name="_Hlk157159090"/>
      <w:r w:rsidRPr="00510561">
        <w:rPr>
          <w:rFonts w:ascii="Times New Roman" w:hAnsi="Times New Roman"/>
          <w:sz w:val="24"/>
          <w:szCs w:val="24"/>
          <w:lang w:eastAsia="pl-PL"/>
        </w:rPr>
        <w:t xml:space="preserve">Krzysztof Piotrowski-Wójcik </w:t>
      </w:r>
      <w:bookmarkEnd w:id="15"/>
      <w:r w:rsidRPr="00510561">
        <w:rPr>
          <w:rFonts w:ascii="Times New Roman" w:hAnsi="Times New Roman"/>
          <w:b/>
          <w:i/>
          <w:sz w:val="24"/>
          <w:szCs w:val="24"/>
          <w:lang w:eastAsia="pl-PL"/>
        </w:rPr>
        <w:t>(członek zespołu)</w:t>
      </w:r>
      <w:r w:rsidRPr="00510561">
        <w:rPr>
          <w:rFonts w:ascii="Times New Roman" w:hAnsi="Times New Roman"/>
          <w:sz w:val="24"/>
          <w:szCs w:val="24"/>
          <w:lang w:eastAsia="pl-PL"/>
        </w:rPr>
        <w:t>.</w:t>
      </w:r>
    </w:p>
    <w:p w14:paraId="32F5DC0C" w14:textId="77777777" w:rsidR="00510561" w:rsidRPr="00510561" w:rsidRDefault="00510561" w:rsidP="00510561">
      <w:pPr>
        <w:numPr>
          <w:ilvl w:val="0"/>
          <w:numId w:val="11"/>
        </w:numPr>
        <w:tabs>
          <w:tab w:val="num" w:pos="0"/>
          <w:tab w:val="left" w:pos="567"/>
        </w:tabs>
        <w:spacing w:after="0" w:line="360" w:lineRule="auto"/>
        <w:ind w:left="652" w:hanging="510"/>
        <w:jc w:val="both"/>
        <w:rPr>
          <w:rFonts w:ascii="Times New Roman" w:hAnsi="Times New Roman"/>
          <w:sz w:val="24"/>
          <w:szCs w:val="24"/>
          <w:u w:val="single"/>
        </w:rPr>
      </w:pPr>
      <w:r w:rsidRPr="00510561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1D078B9B" w14:textId="77777777" w:rsidR="00510561" w:rsidRPr="00510561" w:rsidRDefault="00510561" w:rsidP="00510561">
      <w:pPr>
        <w:spacing w:after="0" w:line="360" w:lineRule="auto"/>
        <w:ind w:left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</w:rPr>
        <w:t>Beneficjent udostępnił kontrolującym dokumenty stanowiące przedmiot kontroli, a wyjaśnień i informacji udzielał</w:t>
      </w:r>
      <w:bookmarkStart w:id="16" w:name="_Hlk52367749"/>
      <w:r w:rsidRPr="00510561">
        <w:rPr>
          <w:rFonts w:ascii="Times New Roman" w:hAnsi="Times New Roman"/>
          <w:sz w:val="24"/>
          <w:szCs w:val="24"/>
        </w:rPr>
        <w:t xml:space="preserve"> Pan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Damian </w:t>
      </w:r>
      <w:proofErr w:type="spellStart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Loranty</w:t>
      </w:r>
      <w:proofErr w:type="spellEnd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-  pracownik Urzędu Miasta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br/>
        <w:t>i Gminy Nowa Słupia.</w:t>
      </w:r>
    </w:p>
    <w:p w14:paraId="45838B94" w14:textId="77777777" w:rsidR="00510561" w:rsidRPr="00510561" w:rsidRDefault="00510561" w:rsidP="00510561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Oświadczenie Beneficjenta:</w:t>
      </w:r>
    </w:p>
    <w:p w14:paraId="628E9789" w14:textId="77777777" w:rsidR="00510561" w:rsidRPr="00510561" w:rsidRDefault="00510561" w:rsidP="00510561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Po zakończeniu czynności kontrolnych Pan Andrzej Gąsior – Burmistrz Miasta i Gminy Nowa Słupia złożył oświadczenie, że w trakcie czynności kontrolnych, tj. w dniu 11.01.2024r. dostarczył i udostępnił kontrolującym całą dokumentację związaną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realizacją projektu nr </w:t>
      </w:r>
      <w:bookmarkStart w:id="17" w:name="_Hlk156909947"/>
      <w:r w:rsidRPr="00510561">
        <w:rPr>
          <w:rFonts w:ascii="Times New Roman" w:hAnsi="Times New Roman"/>
          <w:sz w:val="24"/>
          <w:szCs w:val="24"/>
        </w:rPr>
        <w:t xml:space="preserve">RPSW.12.01.00-26-0016/20 „Termomodernizacja budynku </w:t>
      </w:r>
      <w:r w:rsidRPr="00510561">
        <w:rPr>
          <w:rFonts w:ascii="Times New Roman" w:hAnsi="Times New Roman"/>
          <w:sz w:val="24"/>
          <w:szCs w:val="24"/>
        </w:rPr>
        <w:lastRenderedPageBreak/>
        <w:t xml:space="preserve">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 w Jeziorku”. </w:t>
      </w:r>
      <w:bookmarkEnd w:id="17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- dowód nr 1 do Informacji Pokontrolnej.</w:t>
      </w:r>
    </w:p>
    <w:p w14:paraId="13585CC1" w14:textId="77777777" w:rsidR="00510561" w:rsidRPr="00510561" w:rsidRDefault="00510561" w:rsidP="00510561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bookmarkEnd w:id="16"/>
    <w:p w14:paraId="3FEB26DD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0561">
        <w:rPr>
          <w:rFonts w:ascii="Times New Roman" w:hAnsi="Times New Roman"/>
          <w:b/>
          <w:sz w:val="24"/>
          <w:szCs w:val="24"/>
        </w:rPr>
        <w:t>III. OBSZAR I CEL KONTROLI:</w:t>
      </w:r>
    </w:p>
    <w:p w14:paraId="3B3EC274" w14:textId="77777777" w:rsidR="00510561" w:rsidRPr="00510561" w:rsidRDefault="00510561" w:rsidP="00510561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Zgodność projektu z umową o dofinansowanie,</w:t>
      </w:r>
    </w:p>
    <w:p w14:paraId="71B6B1A2" w14:textId="77777777" w:rsidR="00510561" w:rsidRPr="00510561" w:rsidRDefault="00510561" w:rsidP="00510561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Przestrzeganie zasad udzielania zamówień publicznych,</w:t>
      </w:r>
    </w:p>
    <w:p w14:paraId="08C9775C" w14:textId="77777777" w:rsidR="00510561" w:rsidRPr="00510561" w:rsidRDefault="00510561" w:rsidP="00510561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Weryfikacja zgodności dokumentacji z wnioskiem aplikacyjnym, planem przedsięwzięcia,</w:t>
      </w:r>
    </w:p>
    <w:p w14:paraId="33F4C04A" w14:textId="77777777" w:rsidR="00510561" w:rsidRPr="00510561" w:rsidRDefault="00510561" w:rsidP="00510561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Zakres działań informacyjnych i promocyjnych dla projektów współfinansowanych w ramach Europejskiego Funduszu Rozwoju Regionalnego,</w:t>
      </w:r>
    </w:p>
    <w:p w14:paraId="4F81B5BE" w14:textId="77777777" w:rsidR="00510561" w:rsidRPr="00510561" w:rsidRDefault="00510561" w:rsidP="00510561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Weryfikacja osiągnięcia poziomu wskaźników zamieszczonych we wniosku aplikacyjnym na podstawie przedstawionych dokumentów,</w:t>
      </w:r>
    </w:p>
    <w:p w14:paraId="3E261237" w14:textId="77777777" w:rsidR="00510561" w:rsidRPr="00510561" w:rsidRDefault="00510561" w:rsidP="0051056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</w:rPr>
        <w:t xml:space="preserve">Okres czasu objęty kontrolą: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od dnia 01.01.2021r r. do dnia 11.01.2024 r.</w:t>
      </w:r>
    </w:p>
    <w:p w14:paraId="559599CD" w14:textId="77777777" w:rsidR="00510561" w:rsidRPr="00510561" w:rsidRDefault="00510561" w:rsidP="00510561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14:paraId="673A34CC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0561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3F086275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10561">
        <w:rPr>
          <w:rFonts w:ascii="Times New Roman" w:hAnsi="Times New Roman"/>
          <w:b/>
          <w:sz w:val="24"/>
          <w:szCs w:val="24"/>
          <w:u w:val="single"/>
        </w:rPr>
        <w:t>Ad. 1 Zgodność projektu z umową o dofinansowanie</w:t>
      </w:r>
    </w:p>
    <w:p w14:paraId="3FB5EF02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</w:rPr>
        <w:t xml:space="preserve">W wyniku weryfikacji dokumentacji oraz na podstawie oględzin </w:t>
      </w:r>
      <w:bookmarkStart w:id="18" w:name="_Hlk54002492"/>
      <w:r w:rsidRPr="00510561">
        <w:rPr>
          <w:rFonts w:ascii="Times New Roman" w:hAnsi="Times New Roman"/>
          <w:sz w:val="24"/>
          <w:szCs w:val="24"/>
        </w:rPr>
        <w:t xml:space="preserve">stwierdzono, że w zakresie rzeczowym projekt został zrealizowany zgodnie z wnioskiem i umową o dofinansowanie projektu nr </w:t>
      </w:r>
      <w:bookmarkEnd w:id="18"/>
      <w:r w:rsidRPr="00510561">
        <w:rPr>
          <w:rFonts w:ascii="Times New Roman" w:hAnsi="Times New Roman"/>
          <w:sz w:val="24"/>
          <w:szCs w:val="24"/>
        </w:rPr>
        <w:t xml:space="preserve">projektu nr </w:t>
      </w:r>
      <w:bookmarkStart w:id="19" w:name="_Hlk156912404"/>
      <w:r w:rsidRPr="00510561">
        <w:rPr>
          <w:rFonts w:ascii="Times New Roman" w:hAnsi="Times New Roman"/>
          <w:sz w:val="24"/>
          <w:szCs w:val="24"/>
        </w:rPr>
        <w:t xml:space="preserve">RPSW.12.01.00-26-0016/20 pn. „Termomodernizacja budynku 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 w Jeziorku”.</w:t>
      </w:r>
      <w:bookmarkEnd w:id="19"/>
    </w:p>
    <w:p w14:paraId="419EE4A9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07B7056F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51056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  <w:bookmarkStart w:id="20" w:name="_Hlk150518619"/>
    </w:p>
    <w:p w14:paraId="1358253B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Beneficjent przeprowadził niżej wymienione postępowania o udzielenie zamówień publicznych:</w:t>
      </w:r>
    </w:p>
    <w:p w14:paraId="3798FADC" w14:textId="77777777" w:rsidR="00510561" w:rsidRPr="00510561" w:rsidRDefault="00510561" w:rsidP="00510561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w trybie określonym w art. </w:t>
      </w:r>
      <w:r w:rsidRPr="00510561">
        <w:rPr>
          <w:rFonts w:ascii="Times New Roman" w:hAnsi="Times New Roman"/>
          <w:sz w:val="24"/>
          <w:szCs w:val="24"/>
        </w:rPr>
        <w:t>275 pkt. 1 ustawy Prawo zamówień publicznych</w:t>
      </w:r>
      <w:r w:rsidRPr="00510561">
        <w:rPr>
          <w:rFonts w:ascii="Times New Roman" w:hAnsi="Times New Roman"/>
          <w:sz w:val="24"/>
          <w:szCs w:val="24"/>
        </w:rPr>
        <w:br/>
        <w:t xml:space="preserve">z dnia 11 września 2019 roku </w:t>
      </w:r>
      <w:bookmarkStart w:id="21" w:name="_Hlk140746655"/>
      <w:r w:rsidRPr="00510561">
        <w:rPr>
          <w:rFonts w:ascii="Times New Roman" w:hAnsi="Times New Roman"/>
          <w:sz w:val="24"/>
          <w:szCs w:val="24"/>
        </w:rPr>
        <w:t xml:space="preserve">(Dz.U. z 2022, poz. 1710 z </w:t>
      </w:r>
      <w:proofErr w:type="spellStart"/>
      <w:r w:rsidRPr="00510561">
        <w:rPr>
          <w:rFonts w:ascii="Times New Roman" w:hAnsi="Times New Roman"/>
          <w:sz w:val="24"/>
          <w:szCs w:val="24"/>
        </w:rPr>
        <w:t>późn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. zm.) </w:t>
      </w:r>
      <w:bookmarkEnd w:id="21"/>
      <w:r w:rsidRPr="00510561">
        <w:rPr>
          <w:rFonts w:ascii="Times New Roman" w:hAnsi="Times New Roman"/>
          <w:sz w:val="24"/>
          <w:szCs w:val="24"/>
        </w:rPr>
        <w:t>przeprowadził jedno postępowanie o udzielenie zamówienia publicznego:</w:t>
      </w:r>
    </w:p>
    <w:p w14:paraId="02DCAD22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bCs/>
          <w:iCs/>
          <w:sz w:val="24"/>
          <w:szCs w:val="24"/>
        </w:rPr>
        <w:t xml:space="preserve">Postępowanie opublikowane zostało pod numerem 2023/BZP 00061536 w dniu 26.01.2026 </w:t>
      </w:r>
      <w:r w:rsidRPr="00510561">
        <w:rPr>
          <w:rFonts w:ascii="Times New Roman" w:hAnsi="Times New Roman"/>
          <w:bCs/>
          <w:iCs/>
          <w:sz w:val="24"/>
          <w:szCs w:val="24"/>
        </w:rPr>
        <w:br/>
        <w:t xml:space="preserve">i dotyczyło wykonania zamówienia pn. „Poprawa efektywności energetycznej budynków gminnych, dobudowa oświetlenia ulicznego, budowa OZE i zakup taboru zeroemisyjnego na potrzeby Gminy Nowa Słupia”. Zamówienie podzielone zostało na 5 części, z których część 2 tj. Termomodernizacja Szkoły Podstawowej w Jeziorku finansowana była ze środków Regionalnego Programu Operacyjnego Województwa Świętokrzyskiego 2014-2020. Pozostałe części finansowane były ze środków Rządowego Funduszu Polski Ład: Program Inwestycji Strategicznych i nie były zakresem kontroli. </w:t>
      </w:r>
      <w:r w:rsidRPr="00510561">
        <w:rPr>
          <w:rFonts w:ascii="Times New Roman" w:hAnsi="Times New Roman"/>
          <w:sz w:val="24"/>
          <w:szCs w:val="24"/>
        </w:rPr>
        <w:t xml:space="preserve">Efektem rozstrzygnięcia postępowania </w:t>
      </w:r>
      <w:r w:rsidRPr="00510561">
        <w:rPr>
          <w:rFonts w:ascii="Times New Roman" w:hAnsi="Times New Roman"/>
          <w:bCs/>
          <w:iCs/>
          <w:sz w:val="24"/>
          <w:szCs w:val="24"/>
        </w:rPr>
        <w:t xml:space="preserve">„Poprawa </w:t>
      </w:r>
      <w:r w:rsidRPr="00510561">
        <w:rPr>
          <w:rFonts w:ascii="Times New Roman" w:hAnsi="Times New Roman"/>
          <w:bCs/>
          <w:iCs/>
          <w:sz w:val="24"/>
          <w:szCs w:val="24"/>
        </w:rPr>
        <w:lastRenderedPageBreak/>
        <w:t xml:space="preserve">efektywności energetycznej budynków gminnych, dobudowa oświetlenia ulicznego, budowa OZE i zakup taboru zeroemisyjnego na potrzeby Gminy Nowa Słupia” dla części 2 </w:t>
      </w:r>
      <w:r w:rsidRPr="00510561">
        <w:rPr>
          <w:rFonts w:ascii="Times New Roman" w:hAnsi="Times New Roman"/>
          <w:sz w:val="24"/>
          <w:szCs w:val="24"/>
        </w:rPr>
        <w:t xml:space="preserve">było podpisanie umowy nr 65/2023 w dniu 12.04.2023, </w:t>
      </w:r>
      <w:bookmarkStart w:id="22" w:name="_Hlk156911902"/>
      <w:r w:rsidRPr="00510561">
        <w:rPr>
          <w:rFonts w:ascii="Times New Roman" w:hAnsi="Times New Roman"/>
          <w:sz w:val="24"/>
          <w:szCs w:val="24"/>
        </w:rPr>
        <w:t xml:space="preserve">której przedmiotem była „Termomodernizacja Szkoły Podstawowej w Jeziorku” pomiędzy: Gminą Nowa Słupia, </w:t>
      </w:r>
      <w:r w:rsidRPr="00510561">
        <w:rPr>
          <w:rFonts w:ascii="Times New Roman" w:hAnsi="Times New Roman"/>
          <w:sz w:val="24"/>
          <w:szCs w:val="24"/>
        </w:rPr>
        <w:br/>
        <w:t xml:space="preserve">ul. Rynek 15, 26-006 Nowa Słupia a Przedsiębiorstwem Przemysłowo Usługowym „HOTEX” Marek i Tomasz Snopek spółka jawna z siedzibą ul. Batalionów Chłopskich nr 57A, </w:t>
      </w:r>
      <w:r w:rsidRPr="00510561">
        <w:rPr>
          <w:rFonts w:ascii="Times New Roman" w:hAnsi="Times New Roman"/>
          <w:sz w:val="24"/>
          <w:szCs w:val="24"/>
        </w:rPr>
        <w:br/>
        <w:t xml:space="preserve">25-671 Kielce. </w:t>
      </w:r>
      <w:bookmarkEnd w:id="22"/>
      <w:r w:rsidRPr="00510561">
        <w:rPr>
          <w:rFonts w:ascii="Times New Roman" w:hAnsi="Times New Roman"/>
          <w:sz w:val="24"/>
          <w:szCs w:val="24"/>
        </w:rPr>
        <w:t xml:space="preserve">Wartość wynagrodzenia: </w:t>
      </w:r>
      <w:bookmarkStart w:id="23" w:name="_Hlk140748354"/>
      <w:r w:rsidRPr="00510561">
        <w:rPr>
          <w:rFonts w:ascii="Times New Roman" w:hAnsi="Times New Roman"/>
          <w:sz w:val="24"/>
          <w:szCs w:val="24"/>
        </w:rPr>
        <w:t>3 639 155,33 zł brutto</w:t>
      </w:r>
      <w:bookmarkEnd w:id="23"/>
      <w:r w:rsidRPr="00510561">
        <w:rPr>
          <w:rFonts w:ascii="Times New Roman" w:hAnsi="Times New Roman"/>
          <w:sz w:val="24"/>
          <w:szCs w:val="24"/>
        </w:rPr>
        <w:t xml:space="preserve">. Termin wykonania określony został do dnia 28 lipca 2023r. Do w/w umowy Beneficjent wraz z Wykonawcą zawarł w dniu 29.05.2023r Aneks nr 1 na podst. Art. 455 ust. 2 ustawy z dnia 11 września 2019 r Prawo Zamówień Publicznych (Dz.U. z 2022, poz. 1710 z </w:t>
      </w:r>
      <w:proofErr w:type="spellStart"/>
      <w:r w:rsidRPr="00510561">
        <w:rPr>
          <w:rFonts w:ascii="Times New Roman" w:hAnsi="Times New Roman"/>
          <w:sz w:val="24"/>
          <w:szCs w:val="24"/>
        </w:rPr>
        <w:t>późn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. zm.) oraz </w:t>
      </w:r>
      <w:r w:rsidRPr="00510561">
        <w:rPr>
          <w:rFonts w:ascii="Times New Roman" w:hAnsi="Times New Roman" w:cs="Calibri"/>
          <w:sz w:val="24"/>
          <w:szCs w:val="24"/>
        </w:rPr>
        <w:t>§</w:t>
      </w:r>
      <w:r w:rsidRPr="00510561">
        <w:rPr>
          <w:rFonts w:ascii="Times New Roman" w:hAnsi="Times New Roman"/>
          <w:sz w:val="24"/>
          <w:szCs w:val="24"/>
        </w:rPr>
        <w:t xml:space="preserve"> 62 ust. 3 pkt. 3 Umowy nr 65/2023 z dnia 12.04.2023r. dot. wykonania robót dodatkowych nie ujętych w projekcie oraz zmiany wynagrodzenia z 3 639 155,33 zł brutto na 3 860 226,42 brutto. Kwota 221 071,09zł brutto nie obejmuje kontrolowanego projektu i stanowi koszt niekwalifikowany. Do aneksu załączony został protokół konieczności z dnia 22.05.2023r. na wykonanie robót dodatkowych zatwierdzony przez Inspektora Nadzoru.</w:t>
      </w:r>
    </w:p>
    <w:p w14:paraId="66EA9158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</w:rPr>
        <w:t>Powyższe postępowanie było przedmiotem kontroli w dniach od 14.06.2023 r. do 19.07.2023r. (Informacja pokontrolna nr KC-I.432.218.1.2023/APP-1).</w:t>
      </w:r>
    </w:p>
    <w:p w14:paraId="4FD6CC50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7E6906C1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</w:rPr>
        <w:t xml:space="preserve">Przedmiotem niniejszej końcowej kontroli jest realizacja umowy nr 65/2023 podpisanej w dniu 12.04.2023 której przedmiotem była „Termomodernizacja Szkoły Podstawowej w Jeziorku” pomiędzy: Gminą Nowa Słupia, ul. Rynek 15, 26-006 Nowa Słupia a Przedsiębiorstwem Przemysłowo Usługowym „HOTEX” Marek i Tomasz Snopek spółka jawna z siedzibą ul. Batalionów Chłopskich nr 57A, 25-671 Kielce. Termin wykonania określony został do dnia 28 lipca 2023r. Wykonawca w dniu 28.07.2023r. zgłosił zakończenie robót budowlanych zgodnie z umową nr 65/2023 z dnia 12.04.2023r. ( zapis w dzienniku budowy str. 10 potwierdzony przez Kierownika Robót, Kierownika Budowy, Inspektora Nadzoru). W dniu 09.08.2023r. podpisany został bez uwag protokół odbioru końcowego realizowanego zadania. </w:t>
      </w:r>
    </w:p>
    <w:p w14:paraId="1E351752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u w:val="single"/>
          <w:lang w:eastAsia="pl-PL"/>
        </w:rPr>
      </w:pPr>
    </w:p>
    <w:bookmarkEnd w:id="20"/>
    <w:p w14:paraId="75CC6C58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10561">
        <w:rPr>
          <w:rFonts w:ascii="Times New Roman" w:hAnsi="Times New Roman"/>
          <w:b/>
          <w:sz w:val="24"/>
          <w:szCs w:val="24"/>
          <w:u w:val="single"/>
        </w:rPr>
        <w:t xml:space="preserve">Ad. 3 </w:t>
      </w:r>
      <w:r w:rsidRPr="00510561">
        <w:rPr>
          <w:rFonts w:ascii="Times New Roman" w:hAnsi="Times New Roman"/>
          <w:b/>
          <w:bCs/>
          <w:sz w:val="24"/>
          <w:szCs w:val="24"/>
          <w:u w:val="single"/>
        </w:rPr>
        <w:t>Weryfikacja zgodności dokumentacji dotyczącej robót wykonanych na potrzeby realizacji projektu.</w:t>
      </w:r>
    </w:p>
    <w:p w14:paraId="3E6557B7" w14:textId="77777777" w:rsidR="00510561" w:rsidRPr="00510561" w:rsidRDefault="00510561" w:rsidP="00510561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W I etapie przeprowadzono badanie dokumentów dotyczących przedmiotowego projektu </w:t>
      </w:r>
      <w:r w:rsidRPr="00510561">
        <w:rPr>
          <w:rFonts w:ascii="Times New Roman" w:hAnsi="Times New Roman"/>
          <w:sz w:val="24"/>
          <w:szCs w:val="24"/>
          <w:lang w:eastAsia="pl-PL"/>
        </w:rPr>
        <w:br/>
        <w:t>pod kątem ich zgodności z wnioskiem aplikacyjnym w kwestii rzeczowej.</w:t>
      </w:r>
    </w:p>
    <w:p w14:paraId="50E2E91C" w14:textId="77777777" w:rsidR="00510561" w:rsidRPr="00510561" w:rsidRDefault="00510561" w:rsidP="00510561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W II etapie kontroli dokonano oględzin miejsca realizacji projektu nr RPSW.12.01.00-26-0016/20 „Termomodernizacja budynku 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  <w:lang w:eastAsia="pl-PL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  <w:lang w:eastAsia="pl-PL"/>
        </w:rPr>
        <w:t xml:space="preserve"> w Jeziorku”. Z przeprowadzonych czynności sporządzono </w:t>
      </w:r>
      <w:r w:rsidRPr="00510561">
        <w:rPr>
          <w:rFonts w:ascii="Times New Roman" w:hAnsi="Times New Roman"/>
          <w:sz w:val="24"/>
          <w:szCs w:val="24"/>
          <w:lang w:eastAsia="pl-PL"/>
        </w:rPr>
        <w:lastRenderedPageBreak/>
        <w:t xml:space="preserve">protokół z oględzin podpisany przez przedstawicieli IZ RPOWŚ na lata 2014 – 2020 </w:t>
      </w:r>
      <w:r w:rsidRPr="00510561">
        <w:rPr>
          <w:rFonts w:ascii="Times New Roman" w:hAnsi="Times New Roman"/>
          <w:sz w:val="24"/>
          <w:szCs w:val="24"/>
          <w:lang w:eastAsia="pl-PL"/>
        </w:rPr>
        <w:br/>
        <w:t>i Beneficjenta oraz dokumentację fotograficzną (dowód nr 2).</w:t>
      </w:r>
    </w:p>
    <w:p w14:paraId="2C15CB03" w14:textId="77777777" w:rsidR="00510561" w:rsidRPr="00510561" w:rsidRDefault="00510561" w:rsidP="0051056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Na podstawie weryfikacji dokumentacji źródłowej dotyczącej realizacji przedmiotowego zadania oraz dokonanych oględzin ustalono, że przedmiot zamówienia został zrealizowany zgodnie z wnioskiem aplikacyjnym. </w:t>
      </w:r>
      <w:r w:rsidRPr="00510561">
        <w:rPr>
          <w:rFonts w:ascii="Times New Roman" w:hAnsi="Times New Roman"/>
          <w:color w:val="000000"/>
          <w:sz w:val="24"/>
          <w:szCs w:val="24"/>
          <w:lang w:eastAsia="pl-PL"/>
        </w:rPr>
        <w:t>Wykonane prace zostały ujęte na kartach ewidencji środków trwałych Gminy Nowa Słupia (dowód nr 3).</w:t>
      </w:r>
    </w:p>
    <w:p w14:paraId="5B1A04E2" w14:textId="77777777" w:rsidR="00510561" w:rsidRPr="00510561" w:rsidRDefault="00510561" w:rsidP="00510561">
      <w:pPr>
        <w:tabs>
          <w:tab w:val="num" w:pos="28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1056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Zespół Kontrolny ustalił, iż Beneficjent prawidłowo archiwizuje dokumentację związaną </w:t>
      </w:r>
      <w:r w:rsidRPr="0051056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br/>
        <w:t>z realizacją Projektu w sposób zapewniający jej trwałość i bezpieczeństwo. Oryginały dokumentów będących przedmiotem kontroli administracyjnej na etapie weryfikacji przez Oddział Rozliczeń wniosków o płatność są tożsame ze skanami zamieszczonymi w systemie teleinformatycznym SL 2014.</w:t>
      </w:r>
    </w:p>
    <w:p w14:paraId="103A474B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10561">
        <w:rPr>
          <w:rFonts w:ascii="Times New Roman" w:hAnsi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26CDBF05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RPSW.12.01.00-26-0016/20 „Termomodernizacja budynku 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 w Jeziorku” oraz zapisów dokumentu pn. „Podręcznik wnioskodawcy i beneficjenta programów polityki spójności 2014-2020 w zakresie informacji i promocji”. </w:t>
      </w:r>
    </w:p>
    <w:p w14:paraId="3E25F430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10561">
        <w:rPr>
          <w:rFonts w:ascii="Times New Roman" w:hAnsi="Times New Roman"/>
          <w:b/>
          <w:bCs/>
          <w:sz w:val="24"/>
          <w:szCs w:val="24"/>
          <w:u w:val="single"/>
        </w:rPr>
        <w:t>Ad. 5 Weryfikacja osiągnięcia poziomu wskaźników zamieszczonych we wniosku aplikacyjnym na podstawie przedstawionych dokumentów.</w:t>
      </w:r>
    </w:p>
    <w:p w14:paraId="5115B951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49733723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0561">
        <w:rPr>
          <w:rFonts w:ascii="Times New Roman" w:hAnsi="Times New Roman"/>
          <w:b/>
          <w:sz w:val="24"/>
          <w:szCs w:val="24"/>
        </w:rPr>
        <w:t>Wskaźniki produktu:</w:t>
      </w:r>
    </w:p>
    <w:p w14:paraId="641703F8" w14:textId="77777777" w:rsidR="00510561" w:rsidRPr="00510561" w:rsidRDefault="00510561" w:rsidP="00510561">
      <w:pPr>
        <w:spacing w:after="0" w:line="360" w:lineRule="auto"/>
        <w:ind w:left="643"/>
        <w:contextualSpacing/>
        <w:jc w:val="both"/>
        <w:rPr>
          <w:sz w:val="16"/>
          <w:szCs w:val="16"/>
          <w:lang w:eastAsia="pl-PL"/>
        </w:rPr>
      </w:pPr>
    </w:p>
    <w:p w14:paraId="62001B28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64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Liczba obiektów dostosowanych do potrzeb osób z niepełnosprawnościami [szt.] – nie zakładano realizacji wskaźnika</w:t>
      </w:r>
    </w:p>
    <w:p w14:paraId="391EB41C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64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Liczba osób objętych szkoleniami/doradztwem w zakresie kompetencji cyfrowych [osoby] - nie zakładano realizacji wskaźnika</w:t>
      </w:r>
    </w:p>
    <w:p w14:paraId="69F06332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64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Liczba projektów, w których sfinansowano koszty racjonalnych uprawnień do osób </w:t>
      </w:r>
      <w:r w:rsidRPr="00510561">
        <w:rPr>
          <w:rFonts w:ascii="Times New Roman" w:hAnsi="Times New Roman"/>
          <w:sz w:val="24"/>
          <w:szCs w:val="24"/>
          <w:lang w:eastAsia="pl-PL"/>
        </w:rPr>
        <w:br/>
        <w:t>z niepełnosprawnościami [szt.] - nie zakładano realizacji wskaźnika</w:t>
      </w:r>
    </w:p>
    <w:p w14:paraId="461A6AE0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64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Liczba przebudowanych jednostek wytwarzania energii elektrycznej z OZE [szt.] - nie zakładano realizacji wskaźnika</w:t>
      </w:r>
    </w:p>
    <w:p w14:paraId="7E82FAEC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64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Liczba wybudowanych jednostek wytwarzania energii elektrycznej z OZE [szt.] - wskaźnik zrealizowany na poziomie 1 szt.</w:t>
      </w:r>
    </w:p>
    <w:p w14:paraId="01E130FD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64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lastRenderedPageBreak/>
        <w:t>Liczba zmodernizowanych energetycznie budynków [szt.] - wskaźnik zrealizowany na poziomie- 1 szt.</w:t>
      </w:r>
    </w:p>
    <w:p w14:paraId="37211A20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Liczba </w:t>
      </w:r>
      <w:bookmarkStart w:id="24" w:name="_Hlk39044628"/>
      <w:r w:rsidRPr="00510561">
        <w:rPr>
          <w:rFonts w:ascii="Times New Roman" w:hAnsi="Times New Roman"/>
          <w:sz w:val="24"/>
          <w:szCs w:val="24"/>
          <w:lang w:eastAsia="pl-PL"/>
        </w:rPr>
        <w:t>zmodernizowanych źródeł ciepła [szt.] –- wskaźnik zrealizowany na poziomie - 1 szt.</w:t>
      </w:r>
    </w:p>
    <w:bookmarkEnd w:id="24"/>
    <w:p w14:paraId="0BF40AA8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Powierzchnia użytkowa budynków poddanych termomodernizacji [m2] – wskaźnik zrealizowany na poziomie 1 748,00 m2 ( dowód nr 4).</w:t>
      </w:r>
    </w:p>
    <w:p w14:paraId="2C498F06" w14:textId="77777777" w:rsidR="00510561" w:rsidRPr="00510561" w:rsidRDefault="00510561" w:rsidP="00510561">
      <w:pPr>
        <w:spacing w:after="0" w:line="360" w:lineRule="auto"/>
        <w:ind w:left="709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1D00914E" w14:textId="77777777" w:rsidR="00510561" w:rsidRPr="00510561" w:rsidRDefault="00510561" w:rsidP="00510561">
      <w:pPr>
        <w:numPr>
          <w:ilvl w:val="0"/>
          <w:numId w:val="1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0561">
        <w:rPr>
          <w:rFonts w:ascii="Times New Roman" w:hAnsi="Times New Roman"/>
          <w:b/>
          <w:sz w:val="24"/>
          <w:szCs w:val="24"/>
          <w:lang w:eastAsia="pl-PL"/>
        </w:rPr>
        <w:t>Wskaźniki rezultatu:</w:t>
      </w:r>
    </w:p>
    <w:p w14:paraId="39D312B0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Ilość zaoszczędzonej energii cieplnej [GJ/rok] – </w:t>
      </w:r>
      <w:r w:rsidRPr="00510561">
        <w:rPr>
          <w:rFonts w:ascii="Times New Roman" w:hAnsi="Times New Roman"/>
          <w:bCs/>
          <w:sz w:val="24"/>
          <w:szCs w:val="24"/>
          <w:u w:val="single"/>
          <w:lang w:eastAsia="pl-PL"/>
        </w:rPr>
        <w:t>na dzień kontroli wskaźnik nie został zrealizowany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 xml:space="preserve">. Docelowa wartość wskaźnika – </w:t>
      </w:r>
      <w:r w:rsidRPr="00510561">
        <w:rPr>
          <w:rFonts w:ascii="Times New Roman" w:hAnsi="Times New Roman"/>
          <w:sz w:val="24"/>
          <w:szCs w:val="24"/>
          <w:lang w:eastAsia="pl-PL"/>
        </w:rPr>
        <w:t>1 746,20 GJ/rok</w:t>
      </w:r>
    </w:p>
    <w:p w14:paraId="7180AA00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Ilość zaoszczędzonej energii elektrycznej [MWh/rok] –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 xml:space="preserve">– </w:t>
      </w:r>
      <w:r w:rsidRPr="00510561">
        <w:rPr>
          <w:rFonts w:ascii="Times New Roman" w:hAnsi="Times New Roman"/>
          <w:bCs/>
          <w:sz w:val="24"/>
          <w:szCs w:val="24"/>
          <w:u w:val="single"/>
          <w:lang w:eastAsia="pl-PL"/>
        </w:rPr>
        <w:t>na dzień kontroli wskaźnik nie został zrealizowany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>. Docelowa wartość wskaźnika</w:t>
      </w:r>
      <w:r w:rsidRPr="00510561">
        <w:rPr>
          <w:rFonts w:ascii="Times New Roman" w:hAnsi="Times New Roman"/>
          <w:sz w:val="24"/>
          <w:szCs w:val="24"/>
          <w:lang w:eastAsia="pl-PL"/>
        </w:rPr>
        <w:t xml:space="preserve"> – 26,20 MWh/rok</w:t>
      </w:r>
    </w:p>
    <w:p w14:paraId="7006A773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Liczba nowo utworzonych miejsc pracy – pozostałe formy [EPC] - nie zakładano realizacji wskaźnika</w:t>
      </w:r>
    </w:p>
    <w:p w14:paraId="4A52E4E2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Liczba utrzymanych miejsc pracy [EPC] – </w:t>
      </w:r>
      <w:bookmarkStart w:id="25" w:name="_Hlk156895856"/>
      <w:r w:rsidRPr="00510561">
        <w:rPr>
          <w:rFonts w:ascii="Times New Roman" w:hAnsi="Times New Roman"/>
          <w:sz w:val="24"/>
          <w:szCs w:val="24"/>
          <w:lang w:eastAsia="pl-PL"/>
        </w:rPr>
        <w:t>nie zakładano realizacji wskaźnika</w:t>
      </w:r>
      <w:bookmarkEnd w:id="25"/>
    </w:p>
    <w:p w14:paraId="6923808D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Szacowany roczny spadek emisji gazów cieplarnianych [tony równoważnika CO2] (CI 34) –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 xml:space="preserve">– </w:t>
      </w:r>
      <w:r w:rsidRPr="00510561">
        <w:rPr>
          <w:rFonts w:ascii="Times New Roman" w:hAnsi="Times New Roman"/>
          <w:bCs/>
          <w:sz w:val="24"/>
          <w:szCs w:val="24"/>
          <w:u w:val="single"/>
          <w:lang w:eastAsia="pl-PL"/>
        </w:rPr>
        <w:t>na dzień kontroli wskaźnik nie został zrealizowany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>. Docelowa wartość wskaźnika</w:t>
      </w:r>
      <w:r w:rsidRPr="00510561">
        <w:rPr>
          <w:rFonts w:ascii="Times New Roman" w:hAnsi="Times New Roman"/>
          <w:sz w:val="24"/>
          <w:szCs w:val="24"/>
          <w:lang w:eastAsia="pl-PL"/>
        </w:rPr>
        <w:t xml:space="preserve">  - 176,72 tony równoważnika CO2</w:t>
      </w:r>
    </w:p>
    <w:p w14:paraId="120781E2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Wzrost zatrudnienia we wspieranych podmiotach (innych niż przedsiębiorstwa) [EPC] -  nie zakładano realizacji wskaźnika</w:t>
      </w:r>
    </w:p>
    <w:p w14:paraId="450E7AB7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>Wzrost zatrudnienia we wspieranych przedsiębiorstwach [EPC] -  nie zakładano realizacji wskaźnika</w:t>
      </w:r>
    </w:p>
    <w:p w14:paraId="5786A07C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Zmniejszenie zużycia energii pierwotnej w budynkach publicznych [kWh/rok] 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br/>
        <w:t xml:space="preserve"> </w:t>
      </w:r>
      <w:r w:rsidRPr="00510561">
        <w:rPr>
          <w:rFonts w:ascii="Times New Roman" w:hAnsi="Times New Roman"/>
          <w:bCs/>
          <w:sz w:val="24"/>
          <w:szCs w:val="24"/>
          <w:u w:val="single"/>
          <w:lang w:eastAsia="pl-PL"/>
        </w:rPr>
        <w:t>na dzień kontroli wskaźnik nie został zrealizowany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 xml:space="preserve">. Docelowa wartość wskaźnika - </w:t>
      </w:r>
      <w:r w:rsidRPr="00510561">
        <w:rPr>
          <w:rFonts w:ascii="Times New Roman" w:hAnsi="Times New Roman"/>
          <w:sz w:val="24"/>
          <w:szCs w:val="24"/>
          <w:lang w:eastAsia="pl-PL"/>
        </w:rPr>
        <w:t xml:space="preserve">  643 704,44 kWh/rok</w:t>
      </w:r>
    </w:p>
    <w:p w14:paraId="62C7A55D" w14:textId="77777777" w:rsidR="00510561" w:rsidRPr="00510561" w:rsidRDefault="00510561" w:rsidP="00510561">
      <w:pPr>
        <w:numPr>
          <w:ilvl w:val="0"/>
          <w:numId w:val="16"/>
        </w:numPr>
        <w:tabs>
          <w:tab w:val="num" w:pos="72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10561">
        <w:rPr>
          <w:rFonts w:ascii="Times New Roman" w:hAnsi="Times New Roman"/>
          <w:sz w:val="24"/>
          <w:szCs w:val="24"/>
          <w:lang w:eastAsia="pl-PL"/>
        </w:rPr>
        <w:t xml:space="preserve">Zmniejszenie zużycia energii końcowej w wyniku realizacji projektu [GJ/rok] 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>–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br/>
        <w:t xml:space="preserve"> </w:t>
      </w:r>
      <w:r w:rsidRPr="00510561">
        <w:rPr>
          <w:rFonts w:ascii="Times New Roman" w:hAnsi="Times New Roman"/>
          <w:bCs/>
          <w:sz w:val="24"/>
          <w:szCs w:val="24"/>
          <w:u w:val="single"/>
          <w:lang w:eastAsia="pl-PL"/>
        </w:rPr>
        <w:t>na dzień kontroli wskaźnik nie został zrealizowany</w:t>
      </w:r>
      <w:r w:rsidRPr="00510561">
        <w:rPr>
          <w:rFonts w:ascii="Times New Roman" w:hAnsi="Times New Roman"/>
          <w:bCs/>
          <w:sz w:val="24"/>
          <w:szCs w:val="24"/>
          <w:lang w:eastAsia="pl-PL"/>
        </w:rPr>
        <w:t xml:space="preserve">. Docelowa wartość wskaźnika - </w:t>
      </w:r>
      <w:r w:rsidRPr="00510561">
        <w:rPr>
          <w:rFonts w:ascii="Times New Roman" w:hAnsi="Times New Roman"/>
          <w:sz w:val="24"/>
          <w:szCs w:val="24"/>
          <w:lang w:eastAsia="pl-PL"/>
        </w:rPr>
        <w:t xml:space="preserve"> 2 198,12 GJ/rok</w:t>
      </w:r>
    </w:p>
    <w:p w14:paraId="201FC557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26" w:name="_Hlk505667839"/>
      <w:r w:rsidRPr="00510561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bookmarkEnd w:id="26"/>
    <w:p w14:paraId="7DE26B4D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/>
          <w:sz w:val="24"/>
          <w:szCs w:val="24"/>
          <w:lang w:eastAsia="pl-PL"/>
        </w:rPr>
        <w:t>Ustalenia o wysokim stopniu istotności:</w:t>
      </w:r>
    </w:p>
    <w:p w14:paraId="723B5ADC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Zespół kontrolny stwierdził, że Beneficjent na dzień kontroli nie zrealizował następujących wskaźników rezultatu:</w:t>
      </w:r>
    </w:p>
    <w:p w14:paraId="6A19ADB8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27" w:name="_Hlk157158305"/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ilość zaoszczędzonej energii cieplnej [GJ/rok],</w:t>
      </w:r>
    </w:p>
    <w:p w14:paraId="762A5929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ilość zaoszczędzonej energii elektrycznej [MWh/rok],</w:t>
      </w:r>
    </w:p>
    <w:p w14:paraId="51AB7A9F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szacowany roczny spadek emisji gazów cieplarnianych [tony równoważnika CO2] </w:t>
      </w: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(CI 34),</w:t>
      </w:r>
    </w:p>
    <w:p w14:paraId="3A8C0200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Zmniejszenie zużycia energii pierwotnej w budynkach publicznych [kWh/rok]</w:t>
      </w:r>
    </w:p>
    <w:p w14:paraId="2835847B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zmniejszenie zużycia energii końcowej w wyniku realizacji projektów [GJ/rok].</w:t>
      </w:r>
    </w:p>
    <w:bookmarkEnd w:id="27"/>
    <w:p w14:paraId="28282B4A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21.12.2020 r. reguła proporcjonalności, która nakazuje IZ RPOWŚ 2014 – 2020 w zależności od stopnia nieosiągnięcia założeń merytorycznych określonych we wniosku o dofinansowanie uznać wszystkie lub odpowiednią część wydatków za niekwalifikowalne. Jednakże mając na uwadze zapis w Instrukcji wypełniania wniosków EFRR (sekcja 14 wskaźniki), który mówi, że docelowa wartość wskaźnika rezultatu powinna zostać osiągnięta w momencie zakończenia realizacji projektu, bądź w okresie bezpośrednio po tym terminie (co do zasady – w okresie 12 miesięcy od zakończenia okresu realizacji projektu, określonego w umowie o dofinansowanie), IZ RPOWŚ zaleca osiągnięcie ww. wskaźników nie później niż </w:t>
      </w:r>
      <w:r w:rsidRPr="0051056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terminie do dnia 31 sierpnia 2024 r.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i przekazanie w ciągu 14 dni od tej daty dokumentów poświadczających osiągnięcie w/w wskaźników.  </w:t>
      </w:r>
    </w:p>
    <w:p w14:paraId="28119019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   Niewykonanie powyżej wymienionych zaleceń w sekcji V. REKOMENDACJE I ZALECENIA  POKONTROLNE we wskazanych terminach może skutkować nałożeniem korekty finansowej lub wypowiedzeniem umowy o dofinansowanie projektu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nr RPSW.12.01.00-26-0016/20 „Termomodernizacja budynku Publicznej Szkoły Podstawowej im. św. Eugeniusza de </w:t>
      </w:r>
      <w:proofErr w:type="spellStart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Mazenoda</w:t>
      </w:r>
      <w:proofErr w:type="spellEnd"/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 w Jeziorku”  oraz wystąpieniem o zwrot wypłaconych na rzecz Beneficjenta środków, powiększonych o odsetki umowne.        </w:t>
      </w:r>
    </w:p>
    <w:p w14:paraId="44D1DD3B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/>
          <w:sz w:val="24"/>
          <w:szCs w:val="24"/>
          <w:lang w:eastAsia="pl-PL"/>
        </w:rPr>
        <w:t>P O D S U M O W A N I E:</w:t>
      </w:r>
    </w:p>
    <w:p w14:paraId="42210B95" w14:textId="77777777" w:rsidR="00510561" w:rsidRPr="00510561" w:rsidRDefault="00510561" w:rsidP="00510561">
      <w:pPr>
        <w:numPr>
          <w:ilvl w:val="0"/>
          <w:numId w:val="18"/>
        </w:numPr>
        <w:suppressAutoHyphens/>
        <w:autoSpaceDE w:val="0"/>
        <w:spacing w:after="0" w:line="36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bookmarkStart w:id="28" w:name="_Hlk157158337"/>
      <w:r w:rsidRPr="00510561">
        <w:rPr>
          <w:rFonts w:ascii="Times New Roman" w:hAnsi="Times New Roman"/>
          <w:sz w:val="24"/>
          <w:szCs w:val="24"/>
        </w:rPr>
        <w:t xml:space="preserve">RPSW.12.01.00-26-0016/20 „Termomodernizacja budynku 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 </w:t>
      </w:r>
      <w:r w:rsidRPr="00510561">
        <w:rPr>
          <w:rFonts w:ascii="Times New Roman" w:hAnsi="Times New Roman"/>
          <w:sz w:val="24"/>
          <w:szCs w:val="24"/>
        </w:rPr>
        <w:br/>
        <w:t>w Jeziorku”.</w:t>
      </w:r>
    </w:p>
    <w:bookmarkEnd w:id="28"/>
    <w:p w14:paraId="08C6233B" w14:textId="77777777" w:rsidR="00510561" w:rsidRPr="00510561" w:rsidRDefault="00510561" w:rsidP="00510561">
      <w:pPr>
        <w:numPr>
          <w:ilvl w:val="0"/>
          <w:numId w:val="18"/>
        </w:numPr>
        <w:suppressAutoHyphens/>
        <w:autoSpaceDE w:val="0"/>
        <w:spacing w:after="0" w:line="360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10561">
        <w:rPr>
          <w:rFonts w:ascii="Times New Roman" w:hAnsi="Times New Roman"/>
          <w:kern w:val="2"/>
          <w:sz w:val="24"/>
          <w:szCs w:val="24"/>
          <w:lang w:eastAsia="ar-SA"/>
        </w:rPr>
        <w:t xml:space="preserve">Zespół kontrolujący w przeprowadzonym przez Beneficjenta postępowaniu </w:t>
      </w:r>
      <w:r w:rsidRPr="00510561">
        <w:rPr>
          <w:rFonts w:ascii="Times New Roman" w:hAnsi="Times New Roman"/>
          <w:kern w:val="2"/>
          <w:sz w:val="24"/>
          <w:szCs w:val="24"/>
          <w:lang w:eastAsia="ar-SA"/>
        </w:rPr>
        <w:br/>
        <w:t xml:space="preserve">o udzielenie zamówienia, którego przedmiotem była </w:t>
      </w:r>
      <w:r w:rsidRPr="00510561">
        <w:rPr>
          <w:rFonts w:ascii="Times New Roman" w:hAnsi="Times New Roman"/>
          <w:bCs/>
          <w:iCs/>
          <w:sz w:val="24"/>
          <w:szCs w:val="24"/>
        </w:rPr>
        <w:t xml:space="preserve">termomodernizacja Szkoły Podstawowej w Jeziorku </w:t>
      </w:r>
      <w:r w:rsidRPr="00510561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nie stwierdził nieprawidłowości.</w:t>
      </w:r>
    </w:p>
    <w:p w14:paraId="34424894" w14:textId="77777777" w:rsidR="00510561" w:rsidRPr="00510561" w:rsidRDefault="00510561" w:rsidP="0051056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stosuje się do § 18 ust. 1 umowy o dofinansowanie projektu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nr </w:t>
      </w:r>
      <w:r w:rsidRPr="00510561">
        <w:rPr>
          <w:rFonts w:ascii="Times New Roman" w:hAnsi="Times New Roman"/>
          <w:sz w:val="24"/>
          <w:szCs w:val="24"/>
        </w:rPr>
        <w:t xml:space="preserve">RPSW.12.01.00-26-0016/20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oraz zapisów dokumentu pn. „Podręcznik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wnioskodawcy i beneficjenta programów polityki spójności 2014-2020 w zakresie informacji i promocji”.</w:t>
      </w:r>
    </w:p>
    <w:p w14:paraId="6DE72DCE" w14:textId="77777777" w:rsidR="00510561" w:rsidRPr="00510561" w:rsidRDefault="00510561" w:rsidP="0051056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Stwierdzono, że Beneficjent do dnia kontroli końcowej zrealizował zakładane wskaźniki produktu w co najmniej w 100%. </w:t>
      </w:r>
    </w:p>
    <w:p w14:paraId="58D52215" w14:textId="77777777" w:rsidR="00510561" w:rsidRPr="00510561" w:rsidRDefault="00510561" w:rsidP="0051056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Beneficjent nie zrealizował następujących wskaźników rezultatu:</w:t>
      </w:r>
    </w:p>
    <w:p w14:paraId="03896F5A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ilość zaoszczędzonej energii cieplnej [GJ/rok],</w:t>
      </w:r>
    </w:p>
    <w:p w14:paraId="4A817C81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ilość zaoszczędzonej energii elektrycznej [MWh/rok],</w:t>
      </w:r>
    </w:p>
    <w:p w14:paraId="64922C2A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szacowany roczny spadek emisji gazów cieplarnianych [tony równoważnika CO2] </w:t>
      </w: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(CI 34),</w:t>
      </w:r>
    </w:p>
    <w:p w14:paraId="56B53627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Zmniejszenie zużycia energii pierwotnej w budynkach publicznych [kWh/rok]</w:t>
      </w:r>
    </w:p>
    <w:p w14:paraId="00EB496B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zmniejszenie zużycia energii końcowej w wyniku realizacji projektów [GJ/rok].</w:t>
      </w:r>
    </w:p>
    <w:p w14:paraId="5D6C39C7" w14:textId="77777777" w:rsidR="00510561" w:rsidRPr="00510561" w:rsidRDefault="00510561" w:rsidP="00510561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zmniejszenie zużycia energii końcowej w wyniku realizacji projektów [GJ/rok].</w:t>
      </w:r>
    </w:p>
    <w:p w14:paraId="1BF17212" w14:textId="77777777" w:rsidR="00510561" w:rsidRPr="00510561" w:rsidRDefault="00510561" w:rsidP="0051056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bCs/>
          <w:sz w:val="24"/>
          <w:szCs w:val="24"/>
          <w:lang w:eastAsia="pl-PL"/>
        </w:rPr>
        <w:t>IZ RPOWŚ na lata 2014 - 2020 sformułowania zalecenie pokontrolne, które zostały opisane w rozdziale V. Rekomendacje i zalecenia pokontrolne.</w:t>
      </w:r>
    </w:p>
    <w:p w14:paraId="18B1D543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10"/>
          <w:szCs w:val="10"/>
        </w:rPr>
      </w:pPr>
    </w:p>
    <w:p w14:paraId="794F3212" w14:textId="77777777" w:rsidR="00510561" w:rsidRPr="00510561" w:rsidRDefault="00510561" w:rsidP="00510561">
      <w:pPr>
        <w:spacing w:after="0" w:line="360" w:lineRule="auto"/>
        <w:ind w:left="113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sz w:val="24"/>
          <w:szCs w:val="24"/>
        </w:rPr>
        <w:t xml:space="preserve">Kontrola końcowa w zakresie prawidłowej realizacji projektu nr RPSW.12.01.00-26-0016/20 „Termomodernizacja budynku Publicznej Szkoły Podstawowej im. św. Eugeniusza de </w:t>
      </w:r>
      <w:proofErr w:type="spellStart"/>
      <w:r w:rsidRPr="00510561">
        <w:rPr>
          <w:rFonts w:ascii="Times New Roman" w:hAnsi="Times New Roman"/>
          <w:sz w:val="24"/>
          <w:szCs w:val="24"/>
        </w:rPr>
        <w:t>Mazenoda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 w Jeziorku” została przeprowadzona zgodnie z listą sprawdzającą stanowiącą dowód nr 7 do Informacji Pokontrolnej.</w:t>
      </w:r>
    </w:p>
    <w:p w14:paraId="6E40C85C" w14:textId="77777777" w:rsidR="00510561" w:rsidRPr="00510561" w:rsidRDefault="00510561" w:rsidP="0051056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Informacja Pokontrolna zawiera 8 stron. Natomiast 7 dowodów wymienionych w jej treści dostępne są do wglądu w siedzibie Departamentu Kontroli i Certyfikacji Urzędu Marszałkowskiego Województwa Świętokrzyskiego, Al. IX Wieków Kielc 4, 25-516 Kielce. Dokument sporządzono w dwóch jednobrzmiących egzemplarzach, z których jeden zostanie przekazany Beneficjentowi. </w:t>
      </w:r>
    </w:p>
    <w:p w14:paraId="465359F2" w14:textId="77777777" w:rsidR="00510561" w:rsidRPr="00510561" w:rsidRDefault="00510561" w:rsidP="0051056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 się, iż w ciągu 14 dni od dnia otrzymania Informacji Pokontrolnej Beneficjent może zgłaszać do Instytucji Zarządzającej pisemne zastrzeżenia, </w:t>
      </w: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br/>
        <w:t>co do ustaleń w niej zawartych. Zastrzeżenia przekazane po upływie wyznaczonego terminu nie będą uwzględnione.</w:t>
      </w:r>
    </w:p>
    <w:p w14:paraId="06AE81BE" w14:textId="77777777" w:rsidR="00510561" w:rsidRPr="00510561" w:rsidRDefault="00510561" w:rsidP="0051056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561">
        <w:rPr>
          <w:rFonts w:ascii="Times New Roman" w:eastAsia="Times New Roman" w:hAnsi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6FB40DEB" w14:textId="77777777" w:rsidR="00510561" w:rsidRPr="00510561" w:rsidRDefault="00510561" w:rsidP="0051056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0561">
        <w:rPr>
          <w:rFonts w:ascii="Times New Roman" w:hAnsi="Times New Roman"/>
          <w:b/>
          <w:sz w:val="24"/>
          <w:szCs w:val="24"/>
        </w:rPr>
        <w:t>Kontrolujący:</w:t>
      </w:r>
    </w:p>
    <w:p w14:paraId="6986DD8A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b/>
          <w:sz w:val="24"/>
          <w:szCs w:val="24"/>
        </w:rPr>
        <w:t>IMIĘ I NAZWISKO:</w:t>
      </w:r>
      <w:r w:rsidRPr="00510561">
        <w:rPr>
          <w:rFonts w:ascii="Times New Roman" w:hAnsi="Times New Roman"/>
          <w:sz w:val="24"/>
          <w:szCs w:val="24"/>
        </w:rPr>
        <w:t xml:space="preserve"> Agnieszka </w:t>
      </w:r>
      <w:proofErr w:type="spellStart"/>
      <w:r w:rsidRPr="00510561">
        <w:rPr>
          <w:rFonts w:ascii="Times New Roman" w:hAnsi="Times New Roman"/>
          <w:sz w:val="24"/>
          <w:szCs w:val="24"/>
        </w:rPr>
        <w:t>Piwnik</w:t>
      </w:r>
      <w:proofErr w:type="spellEnd"/>
      <w:r w:rsidRPr="00510561">
        <w:rPr>
          <w:rFonts w:ascii="Times New Roman" w:hAnsi="Times New Roman"/>
          <w:sz w:val="24"/>
          <w:szCs w:val="24"/>
        </w:rPr>
        <w:t xml:space="preserve">-Piecyk ………………………….………….. </w:t>
      </w:r>
    </w:p>
    <w:p w14:paraId="75EDE9FF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4336C6EF" w14:textId="77777777" w:rsidR="00510561" w:rsidRPr="00510561" w:rsidRDefault="00510561" w:rsidP="005105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0561">
        <w:rPr>
          <w:rFonts w:ascii="Times New Roman" w:hAnsi="Times New Roman"/>
          <w:b/>
          <w:sz w:val="24"/>
          <w:szCs w:val="24"/>
        </w:rPr>
        <w:t>IMIĘ I NAZWISKO:</w:t>
      </w:r>
      <w:r w:rsidRPr="00510561">
        <w:rPr>
          <w:rFonts w:ascii="Times New Roman" w:hAnsi="Times New Roman"/>
          <w:sz w:val="24"/>
          <w:szCs w:val="24"/>
        </w:rPr>
        <w:t xml:space="preserve"> Krzysztof  Piotrowski-Wójcik …………………………………</w:t>
      </w:r>
    </w:p>
    <w:p w14:paraId="277A9CDC" w14:textId="77777777" w:rsidR="00510561" w:rsidRPr="00510561" w:rsidRDefault="00510561" w:rsidP="00510561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510561">
        <w:rPr>
          <w:rFonts w:ascii="Times New Roman" w:hAnsi="Times New Roman"/>
          <w:b/>
          <w:sz w:val="24"/>
          <w:szCs w:val="24"/>
        </w:rPr>
        <w:lastRenderedPageBreak/>
        <w:t>Kontrolowany/a:</w:t>
      </w:r>
      <w:r w:rsidRPr="00510561">
        <w:rPr>
          <w:rFonts w:ascii="Times New Roman" w:hAnsi="Times New Roman"/>
          <w:sz w:val="24"/>
          <w:szCs w:val="24"/>
        </w:rPr>
        <w:t xml:space="preserve">    ……………………………………………</w:t>
      </w:r>
    </w:p>
    <w:p w14:paraId="25E07C30" w14:textId="77777777" w:rsidR="00510561" w:rsidRPr="00510561" w:rsidRDefault="00510561" w:rsidP="005105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9163B" w14:textId="77777777" w:rsidR="00510561" w:rsidRPr="00510561" w:rsidRDefault="00510561" w:rsidP="005105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C455F90" w14:textId="3A058405" w:rsidR="00A33547" w:rsidRDefault="00A33547" w:rsidP="00A3354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C6FD641" w14:textId="77777777" w:rsidR="00A33547" w:rsidRDefault="00A33547" w:rsidP="00A33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EF3C82" w14:textId="7B7A5F3A" w:rsidR="0094558E" w:rsidRPr="009F7E13" w:rsidRDefault="0094558E" w:rsidP="00A33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4558E" w:rsidRPr="009F7E13" w:rsidSect="00C9177F">
      <w:headerReference w:type="default" r:id="rId11"/>
      <w:footerReference w:type="default" r:id="rId12"/>
      <w:pgSz w:w="11906" w:h="16838"/>
      <w:pgMar w:top="1135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E7071" w14:textId="77777777" w:rsidR="00C9177F" w:rsidRDefault="00C9177F" w:rsidP="009C0179">
      <w:pPr>
        <w:spacing w:after="0" w:line="240" w:lineRule="auto"/>
      </w:pPr>
      <w:r>
        <w:separator/>
      </w:r>
    </w:p>
  </w:endnote>
  <w:endnote w:type="continuationSeparator" w:id="0">
    <w:p w14:paraId="6DE6181E" w14:textId="77777777" w:rsidR="00C9177F" w:rsidRDefault="00C9177F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810F1E">
      <w:rPr>
        <w:noProof/>
      </w:rPr>
      <w:t>10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810F1E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10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356AF90D" w:rsidR="00A86158" w:rsidRPr="00CA4E5A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POKONTROLNA 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547A39">
      <w:rPr>
        <w:rFonts w:ascii="Times New Roman" w:eastAsia="Times New Roman" w:hAnsi="Times New Roman"/>
        <w:b/>
        <w:sz w:val="20"/>
        <w:szCs w:val="20"/>
        <w:lang w:eastAsia="pl-PL"/>
      </w:rPr>
      <w:t>6</w:t>
    </w:r>
    <w:r w:rsidR="00CA4E5A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BB4A5A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547A39">
      <w:rPr>
        <w:rFonts w:ascii="Times New Roman" w:eastAsia="Times New Roman" w:hAnsi="Times New Roman"/>
        <w:b/>
        <w:sz w:val="20"/>
        <w:szCs w:val="20"/>
        <w:lang w:eastAsia="pl-PL"/>
      </w:rPr>
      <w:t>IV</w:t>
    </w:r>
    <w:r w:rsidR="00BB4A5A" w:rsidRPr="00BB4A5A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2A4DEF">
      <w:rPr>
        <w:rFonts w:ascii="Times New Roman" w:eastAsia="Times New Roman" w:hAnsi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17C4" w14:textId="77777777" w:rsidR="00C9177F" w:rsidRDefault="00C9177F" w:rsidP="009C0179">
      <w:pPr>
        <w:spacing w:after="0" w:line="240" w:lineRule="auto"/>
      </w:pPr>
      <w:r>
        <w:separator/>
      </w:r>
    </w:p>
  </w:footnote>
  <w:footnote w:type="continuationSeparator" w:id="0">
    <w:p w14:paraId="51C36931" w14:textId="77777777" w:rsidR="00C9177F" w:rsidRDefault="00C9177F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7976" w14:textId="64E39AFC" w:rsidR="00A86158" w:rsidRDefault="008F1D65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0AC02455" wp14:editId="4CD6ADEC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D9203" w14:textId="2597361D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7777777" w:rsidR="008F1D65" w:rsidRPr="00CA4E5A" w:rsidRDefault="008F1D65">
    <w:pPr>
      <w:pStyle w:val="Nagwek"/>
      <w:rPr>
        <w:sz w:val="2"/>
        <w:szCs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2C730C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200A5"/>
    <w:multiLevelType w:val="hybridMultilevel"/>
    <w:tmpl w:val="204C44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A36109"/>
    <w:multiLevelType w:val="hybridMultilevel"/>
    <w:tmpl w:val="9CDC5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67E8A"/>
    <w:multiLevelType w:val="hybridMultilevel"/>
    <w:tmpl w:val="69E61FB4"/>
    <w:lvl w:ilvl="0" w:tplc="919C9BC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31BCB"/>
    <w:multiLevelType w:val="hybridMultilevel"/>
    <w:tmpl w:val="618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8D7338"/>
    <w:multiLevelType w:val="hybridMultilevel"/>
    <w:tmpl w:val="EDE88B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327679E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037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89859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614739">
    <w:abstractNumId w:val="11"/>
  </w:num>
  <w:num w:numId="4" w16cid:durableId="1729260741">
    <w:abstractNumId w:val="1"/>
  </w:num>
  <w:num w:numId="5" w16cid:durableId="122968385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2400640">
    <w:abstractNumId w:val="12"/>
  </w:num>
  <w:num w:numId="7" w16cid:durableId="1818909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3031330">
    <w:abstractNumId w:val="8"/>
  </w:num>
  <w:num w:numId="9" w16cid:durableId="1434670026">
    <w:abstractNumId w:val="10"/>
  </w:num>
  <w:num w:numId="10" w16cid:durableId="573781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798395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36807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252158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31560027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269137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8897817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381488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672243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3A"/>
    <w:rsid w:val="00000099"/>
    <w:rsid w:val="00003D62"/>
    <w:rsid w:val="00003E1A"/>
    <w:rsid w:val="00007960"/>
    <w:rsid w:val="0001038C"/>
    <w:rsid w:val="00011560"/>
    <w:rsid w:val="000117BB"/>
    <w:rsid w:val="00011B77"/>
    <w:rsid w:val="00014EF3"/>
    <w:rsid w:val="00015017"/>
    <w:rsid w:val="00015EA6"/>
    <w:rsid w:val="00017161"/>
    <w:rsid w:val="00021EEC"/>
    <w:rsid w:val="00022435"/>
    <w:rsid w:val="00031542"/>
    <w:rsid w:val="00032952"/>
    <w:rsid w:val="00034405"/>
    <w:rsid w:val="00034FF4"/>
    <w:rsid w:val="00037C88"/>
    <w:rsid w:val="000414E6"/>
    <w:rsid w:val="0004300D"/>
    <w:rsid w:val="00047CB7"/>
    <w:rsid w:val="000563B2"/>
    <w:rsid w:val="00056FBE"/>
    <w:rsid w:val="000570CE"/>
    <w:rsid w:val="000573AD"/>
    <w:rsid w:val="00057B1C"/>
    <w:rsid w:val="00060241"/>
    <w:rsid w:val="00067D97"/>
    <w:rsid w:val="00076934"/>
    <w:rsid w:val="00077376"/>
    <w:rsid w:val="0008330E"/>
    <w:rsid w:val="00083921"/>
    <w:rsid w:val="00084B1F"/>
    <w:rsid w:val="00084BB4"/>
    <w:rsid w:val="00084C0D"/>
    <w:rsid w:val="00086407"/>
    <w:rsid w:val="000864EE"/>
    <w:rsid w:val="00086D87"/>
    <w:rsid w:val="00091F4F"/>
    <w:rsid w:val="00095E7C"/>
    <w:rsid w:val="00097574"/>
    <w:rsid w:val="000A03C0"/>
    <w:rsid w:val="000A0FD1"/>
    <w:rsid w:val="000B1079"/>
    <w:rsid w:val="000B513D"/>
    <w:rsid w:val="000B7C52"/>
    <w:rsid w:val="000C1C7E"/>
    <w:rsid w:val="000C2474"/>
    <w:rsid w:val="000C2B5C"/>
    <w:rsid w:val="000C3B90"/>
    <w:rsid w:val="000C79FF"/>
    <w:rsid w:val="000C7A51"/>
    <w:rsid w:val="000D2E68"/>
    <w:rsid w:val="000D3FA6"/>
    <w:rsid w:val="000E05CA"/>
    <w:rsid w:val="000E2045"/>
    <w:rsid w:val="000E3174"/>
    <w:rsid w:val="000E4B5E"/>
    <w:rsid w:val="000E6674"/>
    <w:rsid w:val="000F3FFF"/>
    <w:rsid w:val="000F5102"/>
    <w:rsid w:val="000F6B64"/>
    <w:rsid w:val="000F6C7E"/>
    <w:rsid w:val="001009AF"/>
    <w:rsid w:val="00100C10"/>
    <w:rsid w:val="00100E9E"/>
    <w:rsid w:val="00101BD5"/>
    <w:rsid w:val="001065BF"/>
    <w:rsid w:val="001068E8"/>
    <w:rsid w:val="00107530"/>
    <w:rsid w:val="001128DD"/>
    <w:rsid w:val="00113634"/>
    <w:rsid w:val="00113CBC"/>
    <w:rsid w:val="00114F80"/>
    <w:rsid w:val="00115910"/>
    <w:rsid w:val="00117319"/>
    <w:rsid w:val="001200EE"/>
    <w:rsid w:val="00120963"/>
    <w:rsid w:val="00120ACC"/>
    <w:rsid w:val="0012161E"/>
    <w:rsid w:val="0012263A"/>
    <w:rsid w:val="00124807"/>
    <w:rsid w:val="00126038"/>
    <w:rsid w:val="00126C83"/>
    <w:rsid w:val="001307CD"/>
    <w:rsid w:val="0013360E"/>
    <w:rsid w:val="00134235"/>
    <w:rsid w:val="001361CC"/>
    <w:rsid w:val="00136BF3"/>
    <w:rsid w:val="00141553"/>
    <w:rsid w:val="00142B09"/>
    <w:rsid w:val="001435A1"/>
    <w:rsid w:val="00144AC9"/>
    <w:rsid w:val="00144F4A"/>
    <w:rsid w:val="00145C82"/>
    <w:rsid w:val="0014739D"/>
    <w:rsid w:val="00147C20"/>
    <w:rsid w:val="0015079A"/>
    <w:rsid w:val="00152E2A"/>
    <w:rsid w:val="0015321E"/>
    <w:rsid w:val="001556FD"/>
    <w:rsid w:val="0015736F"/>
    <w:rsid w:val="00157AD8"/>
    <w:rsid w:val="0016070B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B28"/>
    <w:rsid w:val="00166C56"/>
    <w:rsid w:val="0017006C"/>
    <w:rsid w:val="00172D41"/>
    <w:rsid w:val="00182122"/>
    <w:rsid w:val="00182ADA"/>
    <w:rsid w:val="00184AC5"/>
    <w:rsid w:val="00187A1D"/>
    <w:rsid w:val="001914F7"/>
    <w:rsid w:val="00191DF8"/>
    <w:rsid w:val="001931F9"/>
    <w:rsid w:val="001A326E"/>
    <w:rsid w:val="001A3A40"/>
    <w:rsid w:val="001A4236"/>
    <w:rsid w:val="001A5C40"/>
    <w:rsid w:val="001B4FF1"/>
    <w:rsid w:val="001B534B"/>
    <w:rsid w:val="001B5B1E"/>
    <w:rsid w:val="001B6B95"/>
    <w:rsid w:val="001B7B07"/>
    <w:rsid w:val="001C069A"/>
    <w:rsid w:val="001C0F1C"/>
    <w:rsid w:val="001C1032"/>
    <w:rsid w:val="001C2344"/>
    <w:rsid w:val="001C2C3A"/>
    <w:rsid w:val="001C5E9A"/>
    <w:rsid w:val="001C63B6"/>
    <w:rsid w:val="001C6F8D"/>
    <w:rsid w:val="001C76B1"/>
    <w:rsid w:val="001D30F3"/>
    <w:rsid w:val="001D31A5"/>
    <w:rsid w:val="001D39D3"/>
    <w:rsid w:val="001D4A89"/>
    <w:rsid w:val="001D55F9"/>
    <w:rsid w:val="001D5D8C"/>
    <w:rsid w:val="001D6FCA"/>
    <w:rsid w:val="001D77F6"/>
    <w:rsid w:val="001E1500"/>
    <w:rsid w:val="001E1EC1"/>
    <w:rsid w:val="001E35CA"/>
    <w:rsid w:val="001E430D"/>
    <w:rsid w:val="001E66A7"/>
    <w:rsid w:val="001F1B11"/>
    <w:rsid w:val="001F2486"/>
    <w:rsid w:val="001F3ED4"/>
    <w:rsid w:val="001F4700"/>
    <w:rsid w:val="001F6379"/>
    <w:rsid w:val="001F676C"/>
    <w:rsid w:val="001F721B"/>
    <w:rsid w:val="00202840"/>
    <w:rsid w:val="00202B72"/>
    <w:rsid w:val="0020340E"/>
    <w:rsid w:val="002065A4"/>
    <w:rsid w:val="00207FB7"/>
    <w:rsid w:val="0021020C"/>
    <w:rsid w:val="0021070C"/>
    <w:rsid w:val="00212214"/>
    <w:rsid w:val="002127F0"/>
    <w:rsid w:val="002134F7"/>
    <w:rsid w:val="00215B2C"/>
    <w:rsid w:val="00215C29"/>
    <w:rsid w:val="00215ED9"/>
    <w:rsid w:val="00217F87"/>
    <w:rsid w:val="0022632C"/>
    <w:rsid w:val="002268EC"/>
    <w:rsid w:val="0022770C"/>
    <w:rsid w:val="002357AB"/>
    <w:rsid w:val="00240574"/>
    <w:rsid w:val="00241949"/>
    <w:rsid w:val="00241B47"/>
    <w:rsid w:val="00241FC8"/>
    <w:rsid w:val="00244DF4"/>
    <w:rsid w:val="00245158"/>
    <w:rsid w:val="00252B94"/>
    <w:rsid w:val="00252DDB"/>
    <w:rsid w:val="0025478B"/>
    <w:rsid w:val="00256B03"/>
    <w:rsid w:val="00257B0C"/>
    <w:rsid w:val="002621C3"/>
    <w:rsid w:val="00264879"/>
    <w:rsid w:val="00264E2F"/>
    <w:rsid w:val="002657FD"/>
    <w:rsid w:val="002658C4"/>
    <w:rsid w:val="0026649B"/>
    <w:rsid w:val="002700AA"/>
    <w:rsid w:val="00272C15"/>
    <w:rsid w:val="002731FB"/>
    <w:rsid w:val="00275FF4"/>
    <w:rsid w:val="0027747D"/>
    <w:rsid w:val="00277FFA"/>
    <w:rsid w:val="002829FD"/>
    <w:rsid w:val="00284171"/>
    <w:rsid w:val="00284918"/>
    <w:rsid w:val="00285F6B"/>
    <w:rsid w:val="00286542"/>
    <w:rsid w:val="00286BDD"/>
    <w:rsid w:val="0028780E"/>
    <w:rsid w:val="002909DF"/>
    <w:rsid w:val="00291682"/>
    <w:rsid w:val="002927B0"/>
    <w:rsid w:val="00296E2B"/>
    <w:rsid w:val="00297B98"/>
    <w:rsid w:val="00297E8A"/>
    <w:rsid w:val="002A2840"/>
    <w:rsid w:val="002A36A1"/>
    <w:rsid w:val="002A4DEF"/>
    <w:rsid w:val="002A6A62"/>
    <w:rsid w:val="002B12FC"/>
    <w:rsid w:val="002B32E7"/>
    <w:rsid w:val="002B40C1"/>
    <w:rsid w:val="002B42EB"/>
    <w:rsid w:val="002B5D0B"/>
    <w:rsid w:val="002C12BF"/>
    <w:rsid w:val="002C1719"/>
    <w:rsid w:val="002C201F"/>
    <w:rsid w:val="002C2065"/>
    <w:rsid w:val="002C2515"/>
    <w:rsid w:val="002C266D"/>
    <w:rsid w:val="002C3BDF"/>
    <w:rsid w:val="002C4076"/>
    <w:rsid w:val="002C4B99"/>
    <w:rsid w:val="002C59AF"/>
    <w:rsid w:val="002C5AED"/>
    <w:rsid w:val="002D0150"/>
    <w:rsid w:val="002D0ED9"/>
    <w:rsid w:val="002D141A"/>
    <w:rsid w:val="002D1F9E"/>
    <w:rsid w:val="002D26B5"/>
    <w:rsid w:val="002D277E"/>
    <w:rsid w:val="002D2948"/>
    <w:rsid w:val="002D47EE"/>
    <w:rsid w:val="002D7A36"/>
    <w:rsid w:val="002D7C9E"/>
    <w:rsid w:val="002D7FE7"/>
    <w:rsid w:val="002E114E"/>
    <w:rsid w:val="002E1F90"/>
    <w:rsid w:val="002E4C8F"/>
    <w:rsid w:val="002E5BE9"/>
    <w:rsid w:val="002E6679"/>
    <w:rsid w:val="002E67D4"/>
    <w:rsid w:val="002E7365"/>
    <w:rsid w:val="002F04C3"/>
    <w:rsid w:val="002F4374"/>
    <w:rsid w:val="002F47D8"/>
    <w:rsid w:val="002F6D63"/>
    <w:rsid w:val="003001B4"/>
    <w:rsid w:val="00300297"/>
    <w:rsid w:val="00304CEB"/>
    <w:rsid w:val="003076FD"/>
    <w:rsid w:val="00310365"/>
    <w:rsid w:val="0031375C"/>
    <w:rsid w:val="00313F19"/>
    <w:rsid w:val="003169F4"/>
    <w:rsid w:val="00316BF2"/>
    <w:rsid w:val="0032081A"/>
    <w:rsid w:val="00320B78"/>
    <w:rsid w:val="003228CE"/>
    <w:rsid w:val="003240A3"/>
    <w:rsid w:val="00324805"/>
    <w:rsid w:val="00325211"/>
    <w:rsid w:val="003260C0"/>
    <w:rsid w:val="00326D44"/>
    <w:rsid w:val="00327E67"/>
    <w:rsid w:val="00331278"/>
    <w:rsid w:val="003313E7"/>
    <w:rsid w:val="003319A9"/>
    <w:rsid w:val="00331DC4"/>
    <w:rsid w:val="00332495"/>
    <w:rsid w:val="0033501E"/>
    <w:rsid w:val="00335D06"/>
    <w:rsid w:val="00336360"/>
    <w:rsid w:val="0033644E"/>
    <w:rsid w:val="00336FCE"/>
    <w:rsid w:val="00340206"/>
    <w:rsid w:val="003448C5"/>
    <w:rsid w:val="00346D20"/>
    <w:rsid w:val="003506C4"/>
    <w:rsid w:val="0035099F"/>
    <w:rsid w:val="00351CBA"/>
    <w:rsid w:val="00351E80"/>
    <w:rsid w:val="00353E21"/>
    <w:rsid w:val="00354A07"/>
    <w:rsid w:val="00355404"/>
    <w:rsid w:val="00355BF2"/>
    <w:rsid w:val="00357B1F"/>
    <w:rsid w:val="00360438"/>
    <w:rsid w:val="00364F5F"/>
    <w:rsid w:val="00370299"/>
    <w:rsid w:val="00372516"/>
    <w:rsid w:val="00372F8E"/>
    <w:rsid w:val="0037667B"/>
    <w:rsid w:val="0038224E"/>
    <w:rsid w:val="00382715"/>
    <w:rsid w:val="003847E5"/>
    <w:rsid w:val="00384AB8"/>
    <w:rsid w:val="00384F07"/>
    <w:rsid w:val="0038607B"/>
    <w:rsid w:val="003861B0"/>
    <w:rsid w:val="00386352"/>
    <w:rsid w:val="00387210"/>
    <w:rsid w:val="0038724B"/>
    <w:rsid w:val="0038781A"/>
    <w:rsid w:val="003A3676"/>
    <w:rsid w:val="003A4F35"/>
    <w:rsid w:val="003A645C"/>
    <w:rsid w:val="003B03AD"/>
    <w:rsid w:val="003B1007"/>
    <w:rsid w:val="003B1196"/>
    <w:rsid w:val="003B1A3C"/>
    <w:rsid w:val="003B247C"/>
    <w:rsid w:val="003B2972"/>
    <w:rsid w:val="003B3390"/>
    <w:rsid w:val="003B559F"/>
    <w:rsid w:val="003B7277"/>
    <w:rsid w:val="003B7515"/>
    <w:rsid w:val="003B7BC5"/>
    <w:rsid w:val="003C02B9"/>
    <w:rsid w:val="003C048F"/>
    <w:rsid w:val="003C1070"/>
    <w:rsid w:val="003C1D8F"/>
    <w:rsid w:val="003D201D"/>
    <w:rsid w:val="003D29BF"/>
    <w:rsid w:val="003D4854"/>
    <w:rsid w:val="003D65EC"/>
    <w:rsid w:val="003D7163"/>
    <w:rsid w:val="003E031C"/>
    <w:rsid w:val="003E1305"/>
    <w:rsid w:val="003E1F4A"/>
    <w:rsid w:val="003E6201"/>
    <w:rsid w:val="003E6673"/>
    <w:rsid w:val="003F05BF"/>
    <w:rsid w:val="003F0887"/>
    <w:rsid w:val="003F2A06"/>
    <w:rsid w:val="003F38B6"/>
    <w:rsid w:val="003F4FAB"/>
    <w:rsid w:val="003F603C"/>
    <w:rsid w:val="003F66F4"/>
    <w:rsid w:val="004014E3"/>
    <w:rsid w:val="00403A18"/>
    <w:rsid w:val="004040AA"/>
    <w:rsid w:val="0040478B"/>
    <w:rsid w:val="00404D90"/>
    <w:rsid w:val="00405906"/>
    <w:rsid w:val="004109D9"/>
    <w:rsid w:val="004111FA"/>
    <w:rsid w:val="004114F9"/>
    <w:rsid w:val="004118FC"/>
    <w:rsid w:val="00412965"/>
    <w:rsid w:val="00412FBE"/>
    <w:rsid w:val="00415094"/>
    <w:rsid w:val="004169C3"/>
    <w:rsid w:val="004209A0"/>
    <w:rsid w:val="00420C03"/>
    <w:rsid w:val="004213A7"/>
    <w:rsid w:val="004240C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C44"/>
    <w:rsid w:val="0043314D"/>
    <w:rsid w:val="0043356E"/>
    <w:rsid w:val="00436ABD"/>
    <w:rsid w:val="00436E19"/>
    <w:rsid w:val="00437308"/>
    <w:rsid w:val="004423CA"/>
    <w:rsid w:val="00444906"/>
    <w:rsid w:val="0044628F"/>
    <w:rsid w:val="004463BA"/>
    <w:rsid w:val="004468B4"/>
    <w:rsid w:val="00452C89"/>
    <w:rsid w:val="0045476D"/>
    <w:rsid w:val="00455767"/>
    <w:rsid w:val="00461626"/>
    <w:rsid w:val="00465195"/>
    <w:rsid w:val="00465923"/>
    <w:rsid w:val="00467E71"/>
    <w:rsid w:val="00470A73"/>
    <w:rsid w:val="004713B6"/>
    <w:rsid w:val="004717B0"/>
    <w:rsid w:val="00476098"/>
    <w:rsid w:val="00476BC0"/>
    <w:rsid w:val="004771EF"/>
    <w:rsid w:val="004779E3"/>
    <w:rsid w:val="00480DF8"/>
    <w:rsid w:val="004810E9"/>
    <w:rsid w:val="0048267A"/>
    <w:rsid w:val="00483526"/>
    <w:rsid w:val="00485A78"/>
    <w:rsid w:val="00486783"/>
    <w:rsid w:val="00486BAC"/>
    <w:rsid w:val="00486C78"/>
    <w:rsid w:val="004876A5"/>
    <w:rsid w:val="004903C3"/>
    <w:rsid w:val="00492636"/>
    <w:rsid w:val="004936B6"/>
    <w:rsid w:val="004940F8"/>
    <w:rsid w:val="00494BB3"/>
    <w:rsid w:val="00495B1A"/>
    <w:rsid w:val="004A02C8"/>
    <w:rsid w:val="004A3D33"/>
    <w:rsid w:val="004A5F46"/>
    <w:rsid w:val="004A60BD"/>
    <w:rsid w:val="004A6786"/>
    <w:rsid w:val="004A6FDE"/>
    <w:rsid w:val="004B1125"/>
    <w:rsid w:val="004B2329"/>
    <w:rsid w:val="004B5085"/>
    <w:rsid w:val="004B5198"/>
    <w:rsid w:val="004B5BED"/>
    <w:rsid w:val="004C0438"/>
    <w:rsid w:val="004C06A4"/>
    <w:rsid w:val="004C0CC5"/>
    <w:rsid w:val="004C1D8B"/>
    <w:rsid w:val="004C55F2"/>
    <w:rsid w:val="004D014F"/>
    <w:rsid w:val="004D06E9"/>
    <w:rsid w:val="004D453F"/>
    <w:rsid w:val="004D5A35"/>
    <w:rsid w:val="004D6D2E"/>
    <w:rsid w:val="004D748C"/>
    <w:rsid w:val="004E08B3"/>
    <w:rsid w:val="004E3DC9"/>
    <w:rsid w:val="004E5D81"/>
    <w:rsid w:val="004E6356"/>
    <w:rsid w:val="004E6C37"/>
    <w:rsid w:val="004F1572"/>
    <w:rsid w:val="004F2BA0"/>
    <w:rsid w:val="004F7EC0"/>
    <w:rsid w:val="005004AE"/>
    <w:rsid w:val="00500CF7"/>
    <w:rsid w:val="005014A9"/>
    <w:rsid w:val="00501F49"/>
    <w:rsid w:val="0050250C"/>
    <w:rsid w:val="00502A51"/>
    <w:rsid w:val="00504EC9"/>
    <w:rsid w:val="005100F6"/>
    <w:rsid w:val="00510561"/>
    <w:rsid w:val="005115D3"/>
    <w:rsid w:val="00511E69"/>
    <w:rsid w:val="00511FD9"/>
    <w:rsid w:val="005149B1"/>
    <w:rsid w:val="00515A2B"/>
    <w:rsid w:val="0052008E"/>
    <w:rsid w:val="00531C5B"/>
    <w:rsid w:val="00531F23"/>
    <w:rsid w:val="0053494A"/>
    <w:rsid w:val="005363E0"/>
    <w:rsid w:val="00536474"/>
    <w:rsid w:val="005403AC"/>
    <w:rsid w:val="0054040C"/>
    <w:rsid w:val="005408FE"/>
    <w:rsid w:val="005414CE"/>
    <w:rsid w:val="00542232"/>
    <w:rsid w:val="0054253A"/>
    <w:rsid w:val="0054423D"/>
    <w:rsid w:val="0054424F"/>
    <w:rsid w:val="005467F2"/>
    <w:rsid w:val="00547A39"/>
    <w:rsid w:val="0055360F"/>
    <w:rsid w:val="005537D4"/>
    <w:rsid w:val="00555585"/>
    <w:rsid w:val="00555ADF"/>
    <w:rsid w:val="005563E3"/>
    <w:rsid w:val="0055685A"/>
    <w:rsid w:val="00560B02"/>
    <w:rsid w:val="005647AA"/>
    <w:rsid w:val="005662BF"/>
    <w:rsid w:val="00571313"/>
    <w:rsid w:val="0057248D"/>
    <w:rsid w:val="005729EE"/>
    <w:rsid w:val="00574962"/>
    <w:rsid w:val="005770A6"/>
    <w:rsid w:val="00577AEC"/>
    <w:rsid w:val="0058158C"/>
    <w:rsid w:val="00583D58"/>
    <w:rsid w:val="00584D71"/>
    <w:rsid w:val="0058512B"/>
    <w:rsid w:val="0058673B"/>
    <w:rsid w:val="005909B1"/>
    <w:rsid w:val="0059139A"/>
    <w:rsid w:val="005928D5"/>
    <w:rsid w:val="005930A4"/>
    <w:rsid w:val="00593BC5"/>
    <w:rsid w:val="00596070"/>
    <w:rsid w:val="00596A56"/>
    <w:rsid w:val="005A063A"/>
    <w:rsid w:val="005A3442"/>
    <w:rsid w:val="005A6072"/>
    <w:rsid w:val="005A6317"/>
    <w:rsid w:val="005A689C"/>
    <w:rsid w:val="005A73A2"/>
    <w:rsid w:val="005B1830"/>
    <w:rsid w:val="005B4302"/>
    <w:rsid w:val="005B4584"/>
    <w:rsid w:val="005B69F2"/>
    <w:rsid w:val="005C2812"/>
    <w:rsid w:val="005C2FBF"/>
    <w:rsid w:val="005C598C"/>
    <w:rsid w:val="005C6162"/>
    <w:rsid w:val="005D117B"/>
    <w:rsid w:val="005D2800"/>
    <w:rsid w:val="005D4C20"/>
    <w:rsid w:val="005D5341"/>
    <w:rsid w:val="005D7375"/>
    <w:rsid w:val="005D7C9F"/>
    <w:rsid w:val="005E1230"/>
    <w:rsid w:val="005E1CC2"/>
    <w:rsid w:val="005E26D1"/>
    <w:rsid w:val="005E3B22"/>
    <w:rsid w:val="005E468B"/>
    <w:rsid w:val="005E79AE"/>
    <w:rsid w:val="005F26D2"/>
    <w:rsid w:val="005F279F"/>
    <w:rsid w:val="005F3F4E"/>
    <w:rsid w:val="005F51FD"/>
    <w:rsid w:val="005F59A6"/>
    <w:rsid w:val="00600627"/>
    <w:rsid w:val="00600A7F"/>
    <w:rsid w:val="006047BB"/>
    <w:rsid w:val="006055CF"/>
    <w:rsid w:val="00605647"/>
    <w:rsid w:val="00607E8F"/>
    <w:rsid w:val="006126BE"/>
    <w:rsid w:val="00612D16"/>
    <w:rsid w:val="00613D65"/>
    <w:rsid w:val="0061462F"/>
    <w:rsid w:val="006147BE"/>
    <w:rsid w:val="00615BCC"/>
    <w:rsid w:val="006160AA"/>
    <w:rsid w:val="006162AE"/>
    <w:rsid w:val="006162BE"/>
    <w:rsid w:val="006202FB"/>
    <w:rsid w:val="00621577"/>
    <w:rsid w:val="00622E11"/>
    <w:rsid w:val="006247BF"/>
    <w:rsid w:val="00627762"/>
    <w:rsid w:val="00627846"/>
    <w:rsid w:val="00637609"/>
    <w:rsid w:val="00641C41"/>
    <w:rsid w:val="00642196"/>
    <w:rsid w:val="00644CA0"/>
    <w:rsid w:val="00645324"/>
    <w:rsid w:val="00645DE2"/>
    <w:rsid w:val="00646AA7"/>
    <w:rsid w:val="00646B7D"/>
    <w:rsid w:val="006503FC"/>
    <w:rsid w:val="00651D3B"/>
    <w:rsid w:val="0065211D"/>
    <w:rsid w:val="00654861"/>
    <w:rsid w:val="00655729"/>
    <w:rsid w:val="00655F63"/>
    <w:rsid w:val="0066046D"/>
    <w:rsid w:val="00662CF1"/>
    <w:rsid w:val="00663397"/>
    <w:rsid w:val="00663634"/>
    <w:rsid w:val="00664D84"/>
    <w:rsid w:val="00666517"/>
    <w:rsid w:val="0067055D"/>
    <w:rsid w:val="00670717"/>
    <w:rsid w:val="00673843"/>
    <w:rsid w:val="006769CE"/>
    <w:rsid w:val="00676D71"/>
    <w:rsid w:val="00677E4E"/>
    <w:rsid w:val="00680ADE"/>
    <w:rsid w:val="00680EA5"/>
    <w:rsid w:val="006821F0"/>
    <w:rsid w:val="00682E7D"/>
    <w:rsid w:val="00685D4F"/>
    <w:rsid w:val="0068705C"/>
    <w:rsid w:val="00694CDA"/>
    <w:rsid w:val="006962EE"/>
    <w:rsid w:val="00696366"/>
    <w:rsid w:val="0069644B"/>
    <w:rsid w:val="00696639"/>
    <w:rsid w:val="006A36B3"/>
    <w:rsid w:val="006A5CAB"/>
    <w:rsid w:val="006A6B05"/>
    <w:rsid w:val="006B1B7D"/>
    <w:rsid w:val="006B2843"/>
    <w:rsid w:val="006B50AF"/>
    <w:rsid w:val="006B531B"/>
    <w:rsid w:val="006B5D8F"/>
    <w:rsid w:val="006B78FB"/>
    <w:rsid w:val="006C0C6B"/>
    <w:rsid w:val="006C1535"/>
    <w:rsid w:val="006C26E4"/>
    <w:rsid w:val="006C3103"/>
    <w:rsid w:val="006C5114"/>
    <w:rsid w:val="006C5A6C"/>
    <w:rsid w:val="006C662B"/>
    <w:rsid w:val="006C7E44"/>
    <w:rsid w:val="006D1E1F"/>
    <w:rsid w:val="006D2199"/>
    <w:rsid w:val="006D3EBD"/>
    <w:rsid w:val="006D4AE7"/>
    <w:rsid w:val="006D4C35"/>
    <w:rsid w:val="006D6588"/>
    <w:rsid w:val="006D6B6C"/>
    <w:rsid w:val="006D780A"/>
    <w:rsid w:val="006E02BA"/>
    <w:rsid w:val="006E0A0F"/>
    <w:rsid w:val="006E0A2B"/>
    <w:rsid w:val="006E3211"/>
    <w:rsid w:val="006E36DE"/>
    <w:rsid w:val="006F49D4"/>
    <w:rsid w:val="006F5411"/>
    <w:rsid w:val="006F77AE"/>
    <w:rsid w:val="006F7F02"/>
    <w:rsid w:val="00701C0A"/>
    <w:rsid w:val="00706B82"/>
    <w:rsid w:val="00710A1D"/>
    <w:rsid w:val="00710E27"/>
    <w:rsid w:val="0071554C"/>
    <w:rsid w:val="00715763"/>
    <w:rsid w:val="007159E1"/>
    <w:rsid w:val="007163B8"/>
    <w:rsid w:val="00717DCC"/>
    <w:rsid w:val="007310A8"/>
    <w:rsid w:val="007328AC"/>
    <w:rsid w:val="00733AA1"/>
    <w:rsid w:val="00737977"/>
    <w:rsid w:val="00740F98"/>
    <w:rsid w:val="00741C3E"/>
    <w:rsid w:val="007423EA"/>
    <w:rsid w:val="007431D1"/>
    <w:rsid w:val="007454A5"/>
    <w:rsid w:val="00746164"/>
    <w:rsid w:val="007473E1"/>
    <w:rsid w:val="00747626"/>
    <w:rsid w:val="007478A6"/>
    <w:rsid w:val="007518DD"/>
    <w:rsid w:val="00751967"/>
    <w:rsid w:val="007572C1"/>
    <w:rsid w:val="0075760F"/>
    <w:rsid w:val="0076058B"/>
    <w:rsid w:val="0076067E"/>
    <w:rsid w:val="00761662"/>
    <w:rsid w:val="00764D50"/>
    <w:rsid w:val="00767031"/>
    <w:rsid w:val="0076742C"/>
    <w:rsid w:val="00772AD4"/>
    <w:rsid w:val="007744EA"/>
    <w:rsid w:val="007745FD"/>
    <w:rsid w:val="0078082D"/>
    <w:rsid w:val="00781A38"/>
    <w:rsid w:val="00781E20"/>
    <w:rsid w:val="00782988"/>
    <w:rsid w:val="00783AA0"/>
    <w:rsid w:val="00784E5C"/>
    <w:rsid w:val="00785021"/>
    <w:rsid w:val="00790925"/>
    <w:rsid w:val="00795209"/>
    <w:rsid w:val="00795A39"/>
    <w:rsid w:val="007960BF"/>
    <w:rsid w:val="007A3208"/>
    <w:rsid w:val="007A5496"/>
    <w:rsid w:val="007A5E8B"/>
    <w:rsid w:val="007A6E24"/>
    <w:rsid w:val="007B0B0C"/>
    <w:rsid w:val="007B393B"/>
    <w:rsid w:val="007B4446"/>
    <w:rsid w:val="007B5D23"/>
    <w:rsid w:val="007B5F2F"/>
    <w:rsid w:val="007B6BF1"/>
    <w:rsid w:val="007B6D82"/>
    <w:rsid w:val="007C050A"/>
    <w:rsid w:val="007C279A"/>
    <w:rsid w:val="007C3673"/>
    <w:rsid w:val="007C742D"/>
    <w:rsid w:val="007D0241"/>
    <w:rsid w:val="007D0831"/>
    <w:rsid w:val="007D3656"/>
    <w:rsid w:val="007D3FA3"/>
    <w:rsid w:val="007D61DF"/>
    <w:rsid w:val="007D6440"/>
    <w:rsid w:val="007D74C1"/>
    <w:rsid w:val="007E0910"/>
    <w:rsid w:val="007E1CEF"/>
    <w:rsid w:val="007E2550"/>
    <w:rsid w:val="007E6749"/>
    <w:rsid w:val="007E71E6"/>
    <w:rsid w:val="007F0292"/>
    <w:rsid w:val="007F2E54"/>
    <w:rsid w:val="007F5139"/>
    <w:rsid w:val="007F655A"/>
    <w:rsid w:val="007F7883"/>
    <w:rsid w:val="00801A95"/>
    <w:rsid w:val="00801BE3"/>
    <w:rsid w:val="00801DD0"/>
    <w:rsid w:val="008043E4"/>
    <w:rsid w:val="0080738A"/>
    <w:rsid w:val="00810147"/>
    <w:rsid w:val="00810F1E"/>
    <w:rsid w:val="008124C7"/>
    <w:rsid w:val="00815234"/>
    <w:rsid w:val="00815923"/>
    <w:rsid w:val="00822FEA"/>
    <w:rsid w:val="008239F8"/>
    <w:rsid w:val="008308DA"/>
    <w:rsid w:val="00830FE7"/>
    <w:rsid w:val="00834D6C"/>
    <w:rsid w:val="00841D73"/>
    <w:rsid w:val="00843A70"/>
    <w:rsid w:val="00844BCD"/>
    <w:rsid w:val="008455B9"/>
    <w:rsid w:val="00845EBF"/>
    <w:rsid w:val="00850085"/>
    <w:rsid w:val="00850A63"/>
    <w:rsid w:val="00851835"/>
    <w:rsid w:val="00851E77"/>
    <w:rsid w:val="00851F82"/>
    <w:rsid w:val="0085678B"/>
    <w:rsid w:val="008624A4"/>
    <w:rsid w:val="00863477"/>
    <w:rsid w:val="008664D4"/>
    <w:rsid w:val="008664F9"/>
    <w:rsid w:val="00867279"/>
    <w:rsid w:val="00867DE1"/>
    <w:rsid w:val="00867EDF"/>
    <w:rsid w:val="00873F41"/>
    <w:rsid w:val="008740A2"/>
    <w:rsid w:val="0087720D"/>
    <w:rsid w:val="00880317"/>
    <w:rsid w:val="008830DB"/>
    <w:rsid w:val="0088444D"/>
    <w:rsid w:val="00884D0A"/>
    <w:rsid w:val="00884F89"/>
    <w:rsid w:val="008909C9"/>
    <w:rsid w:val="008A084A"/>
    <w:rsid w:val="008A1B30"/>
    <w:rsid w:val="008A4902"/>
    <w:rsid w:val="008B00D8"/>
    <w:rsid w:val="008B0CCA"/>
    <w:rsid w:val="008B101F"/>
    <w:rsid w:val="008B36DC"/>
    <w:rsid w:val="008B4305"/>
    <w:rsid w:val="008B7065"/>
    <w:rsid w:val="008C195F"/>
    <w:rsid w:val="008C1BF1"/>
    <w:rsid w:val="008C246D"/>
    <w:rsid w:val="008C28AE"/>
    <w:rsid w:val="008C5530"/>
    <w:rsid w:val="008D0630"/>
    <w:rsid w:val="008D1236"/>
    <w:rsid w:val="008D22AC"/>
    <w:rsid w:val="008D24C8"/>
    <w:rsid w:val="008D325D"/>
    <w:rsid w:val="008D5495"/>
    <w:rsid w:val="008D67A6"/>
    <w:rsid w:val="008E0A62"/>
    <w:rsid w:val="008E15FF"/>
    <w:rsid w:val="008E4284"/>
    <w:rsid w:val="008E49FF"/>
    <w:rsid w:val="008E57D6"/>
    <w:rsid w:val="008E6B83"/>
    <w:rsid w:val="008E78FC"/>
    <w:rsid w:val="008F13E0"/>
    <w:rsid w:val="008F1D65"/>
    <w:rsid w:val="008F29E6"/>
    <w:rsid w:val="008F2C4D"/>
    <w:rsid w:val="008F3D05"/>
    <w:rsid w:val="008F3F3A"/>
    <w:rsid w:val="008F494E"/>
    <w:rsid w:val="008F5641"/>
    <w:rsid w:val="008F6435"/>
    <w:rsid w:val="00900FE4"/>
    <w:rsid w:val="00901072"/>
    <w:rsid w:val="00904014"/>
    <w:rsid w:val="00904C59"/>
    <w:rsid w:val="0090731C"/>
    <w:rsid w:val="009107D1"/>
    <w:rsid w:val="00911CF1"/>
    <w:rsid w:val="00913969"/>
    <w:rsid w:val="009145C3"/>
    <w:rsid w:val="00915BC1"/>
    <w:rsid w:val="00916D10"/>
    <w:rsid w:val="00917142"/>
    <w:rsid w:val="009175CD"/>
    <w:rsid w:val="0092088A"/>
    <w:rsid w:val="00920B08"/>
    <w:rsid w:val="009235B9"/>
    <w:rsid w:val="00923FB8"/>
    <w:rsid w:val="00926E78"/>
    <w:rsid w:val="009320D0"/>
    <w:rsid w:val="0093221A"/>
    <w:rsid w:val="0093324C"/>
    <w:rsid w:val="009339D4"/>
    <w:rsid w:val="00940F7F"/>
    <w:rsid w:val="00944432"/>
    <w:rsid w:val="00944619"/>
    <w:rsid w:val="0094558E"/>
    <w:rsid w:val="009457A3"/>
    <w:rsid w:val="00945F2F"/>
    <w:rsid w:val="00946095"/>
    <w:rsid w:val="00951FFA"/>
    <w:rsid w:val="00953861"/>
    <w:rsid w:val="00954212"/>
    <w:rsid w:val="0095688E"/>
    <w:rsid w:val="0096186A"/>
    <w:rsid w:val="00962B20"/>
    <w:rsid w:val="00963148"/>
    <w:rsid w:val="009632C6"/>
    <w:rsid w:val="00966DE3"/>
    <w:rsid w:val="00967012"/>
    <w:rsid w:val="009701B6"/>
    <w:rsid w:val="009710BB"/>
    <w:rsid w:val="009720B8"/>
    <w:rsid w:val="00973970"/>
    <w:rsid w:val="00973BA3"/>
    <w:rsid w:val="00974538"/>
    <w:rsid w:val="00975690"/>
    <w:rsid w:val="00977053"/>
    <w:rsid w:val="00977C6B"/>
    <w:rsid w:val="00980FBA"/>
    <w:rsid w:val="00982489"/>
    <w:rsid w:val="00984E09"/>
    <w:rsid w:val="0098613C"/>
    <w:rsid w:val="00987221"/>
    <w:rsid w:val="00987336"/>
    <w:rsid w:val="009901FA"/>
    <w:rsid w:val="00990983"/>
    <w:rsid w:val="0099432D"/>
    <w:rsid w:val="009964C3"/>
    <w:rsid w:val="009A1C26"/>
    <w:rsid w:val="009A23C8"/>
    <w:rsid w:val="009A3A95"/>
    <w:rsid w:val="009A63E3"/>
    <w:rsid w:val="009A7E35"/>
    <w:rsid w:val="009B050F"/>
    <w:rsid w:val="009B21B9"/>
    <w:rsid w:val="009B3C15"/>
    <w:rsid w:val="009B3C37"/>
    <w:rsid w:val="009B3F28"/>
    <w:rsid w:val="009C0179"/>
    <w:rsid w:val="009C170F"/>
    <w:rsid w:val="009C3764"/>
    <w:rsid w:val="009C3BDE"/>
    <w:rsid w:val="009C6FF4"/>
    <w:rsid w:val="009C7CB9"/>
    <w:rsid w:val="009D0439"/>
    <w:rsid w:val="009D2349"/>
    <w:rsid w:val="009D3CD7"/>
    <w:rsid w:val="009D3E22"/>
    <w:rsid w:val="009D3FC9"/>
    <w:rsid w:val="009D4117"/>
    <w:rsid w:val="009D7320"/>
    <w:rsid w:val="009D74B1"/>
    <w:rsid w:val="009E0585"/>
    <w:rsid w:val="009E2858"/>
    <w:rsid w:val="009E5D61"/>
    <w:rsid w:val="009E75C5"/>
    <w:rsid w:val="009E7D89"/>
    <w:rsid w:val="009F28C1"/>
    <w:rsid w:val="009F489F"/>
    <w:rsid w:val="009F5F39"/>
    <w:rsid w:val="009F68C4"/>
    <w:rsid w:val="009F7E13"/>
    <w:rsid w:val="00A0013B"/>
    <w:rsid w:val="00A0103F"/>
    <w:rsid w:val="00A01957"/>
    <w:rsid w:val="00A01FE0"/>
    <w:rsid w:val="00A0400C"/>
    <w:rsid w:val="00A13740"/>
    <w:rsid w:val="00A16381"/>
    <w:rsid w:val="00A16CAE"/>
    <w:rsid w:val="00A20D13"/>
    <w:rsid w:val="00A21DF4"/>
    <w:rsid w:val="00A2273E"/>
    <w:rsid w:val="00A23009"/>
    <w:rsid w:val="00A23D5F"/>
    <w:rsid w:val="00A255AF"/>
    <w:rsid w:val="00A2605E"/>
    <w:rsid w:val="00A2628D"/>
    <w:rsid w:val="00A307D2"/>
    <w:rsid w:val="00A320B4"/>
    <w:rsid w:val="00A324A4"/>
    <w:rsid w:val="00A3281A"/>
    <w:rsid w:val="00A32EBE"/>
    <w:rsid w:val="00A33533"/>
    <w:rsid w:val="00A33547"/>
    <w:rsid w:val="00A34890"/>
    <w:rsid w:val="00A35658"/>
    <w:rsid w:val="00A36654"/>
    <w:rsid w:val="00A36927"/>
    <w:rsid w:val="00A456D6"/>
    <w:rsid w:val="00A45AE0"/>
    <w:rsid w:val="00A47647"/>
    <w:rsid w:val="00A479FA"/>
    <w:rsid w:val="00A60141"/>
    <w:rsid w:val="00A604F9"/>
    <w:rsid w:val="00A61442"/>
    <w:rsid w:val="00A62344"/>
    <w:rsid w:val="00A636E1"/>
    <w:rsid w:val="00A6489D"/>
    <w:rsid w:val="00A6502F"/>
    <w:rsid w:val="00A65AED"/>
    <w:rsid w:val="00A65E8C"/>
    <w:rsid w:val="00A66017"/>
    <w:rsid w:val="00A67389"/>
    <w:rsid w:val="00A70A0D"/>
    <w:rsid w:val="00A71971"/>
    <w:rsid w:val="00A75423"/>
    <w:rsid w:val="00A75E17"/>
    <w:rsid w:val="00A7614A"/>
    <w:rsid w:val="00A76A8D"/>
    <w:rsid w:val="00A76B85"/>
    <w:rsid w:val="00A77513"/>
    <w:rsid w:val="00A777E2"/>
    <w:rsid w:val="00A804F0"/>
    <w:rsid w:val="00A83147"/>
    <w:rsid w:val="00A85BAF"/>
    <w:rsid w:val="00A86158"/>
    <w:rsid w:val="00A8686F"/>
    <w:rsid w:val="00A92D83"/>
    <w:rsid w:val="00A95881"/>
    <w:rsid w:val="00A96169"/>
    <w:rsid w:val="00AA0B5A"/>
    <w:rsid w:val="00AA2326"/>
    <w:rsid w:val="00AA2DD3"/>
    <w:rsid w:val="00AA673E"/>
    <w:rsid w:val="00AB0B18"/>
    <w:rsid w:val="00AB5529"/>
    <w:rsid w:val="00AB611A"/>
    <w:rsid w:val="00AC1B12"/>
    <w:rsid w:val="00AC1B7D"/>
    <w:rsid w:val="00AC3670"/>
    <w:rsid w:val="00AC4046"/>
    <w:rsid w:val="00AC4B40"/>
    <w:rsid w:val="00AD3003"/>
    <w:rsid w:val="00AD50E4"/>
    <w:rsid w:val="00AD5A59"/>
    <w:rsid w:val="00AE0AA2"/>
    <w:rsid w:val="00AE1CB6"/>
    <w:rsid w:val="00AE20B4"/>
    <w:rsid w:val="00AE2955"/>
    <w:rsid w:val="00AE3B1A"/>
    <w:rsid w:val="00AE3E68"/>
    <w:rsid w:val="00AE549A"/>
    <w:rsid w:val="00AE68BA"/>
    <w:rsid w:val="00AE70C2"/>
    <w:rsid w:val="00AE7FD6"/>
    <w:rsid w:val="00AF3516"/>
    <w:rsid w:val="00AF35E5"/>
    <w:rsid w:val="00B00AEA"/>
    <w:rsid w:val="00B00C0E"/>
    <w:rsid w:val="00B021D8"/>
    <w:rsid w:val="00B06A20"/>
    <w:rsid w:val="00B06A7B"/>
    <w:rsid w:val="00B0768A"/>
    <w:rsid w:val="00B07F20"/>
    <w:rsid w:val="00B102B3"/>
    <w:rsid w:val="00B13299"/>
    <w:rsid w:val="00B13D25"/>
    <w:rsid w:val="00B14C55"/>
    <w:rsid w:val="00B14C85"/>
    <w:rsid w:val="00B160A9"/>
    <w:rsid w:val="00B234F0"/>
    <w:rsid w:val="00B24374"/>
    <w:rsid w:val="00B259A3"/>
    <w:rsid w:val="00B26F36"/>
    <w:rsid w:val="00B30E62"/>
    <w:rsid w:val="00B32FA0"/>
    <w:rsid w:val="00B335E0"/>
    <w:rsid w:val="00B34DB7"/>
    <w:rsid w:val="00B35444"/>
    <w:rsid w:val="00B36700"/>
    <w:rsid w:val="00B4089C"/>
    <w:rsid w:val="00B45180"/>
    <w:rsid w:val="00B46367"/>
    <w:rsid w:val="00B464C6"/>
    <w:rsid w:val="00B47522"/>
    <w:rsid w:val="00B502AB"/>
    <w:rsid w:val="00B54C75"/>
    <w:rsid w:val="00B55885"/>
    <w:rsid w:val="00B574CF"/>
    <w:rsid w:val="00B602B0"/>
    <w:rsid w:val="00B6238E"/>
    <w:rsid w:val="00B62443"/>
    <w:rsid w:val="00B63495"/>
    <w:rsid w:val="00B6591F"/>
    <w:rsid w:val="00B66308"/>
    <w:rsid w:val="00B71180"/>
    <w:rsid w:val="00B7152D"/>
    <w:rsid w:val="00B73373"/>
    <w:rsid w:val="00B73463"/>
    <w:rsid w:val="00B737AE"/>
    <w:rsid w:val="00B74B1B"/>
    <w:rsid w:val="00B75116"/>
    <w:rsid w:val="00B80E27"/>
    <w:rsid w:val="00B810F7"/>
    <w:rsid w:val="00B82C63"/>
    <w:rsid w:val="00B87423"/>
    <w:rsid w:val="00B9282B"/>
    <w:rsid w:val="00B93813"/>
    <w:rsid w:val="00B950B6"/>
    <w:rsid w:val="00B954C8"/>
    <w:rsid w:val="00B96FEA"/>
    <w:rsid w:val="00B977BE"/>
    <w:rsid w:val="00BA054C"/>
    <w:rsid w:val="00BA15CD"/>
    <w:rsid w:val="00BA22D7"/>
    <w:rsid w:val="00BA6001"/>
    <w:rsid w:val="00BA6348"/>
    <w:rsid w:val="00BA72DB"/>
    <w:rsid w:val="00BB24D0"/>
    <w:rsid w:val="00BB250C"/>
    <w:rsid w:val="00BB3712"/>
    <w:rsid w:val="00BB3FE5"/>
    <w:rsid w:val="00BB492A"/>
    <w:rsid w:val="00BB4A5A"/>
    <w:rsid w:val="00BB6B8F"/>
    <w:rsid w:val="00BB7D6B"/>
    <w:rsid w:val="00BC0A8F"/>
    <w:rsid w:val="00BC20EC"/>
    <w:rsid w:val="00BC281A"/>
    <w:rsid w:val="00BC28E3"/>
    <w:rsid w:val="00BC3288"/>
    <w:rsid w:val="00BC3907"/>
    <w:rsid w:val="00BC6A4E"/>
    <w:rsid w:val="00BD05E0"/>
    <w:rsid w:val="00BD2A24"/>
    <w:rsid w:val="00BD60B6"/>
    <w:rsid w:val="00BE0602"/>
    <w:rsid w:val="00BE0FE2"/>
    <w:rsid w:val="00BE1C91"/>
    <w:rsid w:val="00BE3638"/>
    <w:rsid w:val="00BE3D89"/>
    <w:rsid w:val="00BE4D31"/>
    <w:rsid w:val="00BE58B4"/>
    <w:rsid w:val="00BE6E31"/>
    <w:rsid w:val="00BE7AB2"/>
    <w:rsid w:val="00BE7C36"/>
    <w:rsid w:val="00BE7EF9"/>
    <w:rsid w:val="00BF1C08"/>
    <w:rsid w:val="00BF28A5"/>
    <w:rsid w:val="00BF5255"/>
    <w:rsid w:val="00BF5926"/>
    <w:rsid w:val="00C01F48"/>
    <w:rsid w:val="00C02280"/>
    <w:rsid w:val="00C0417D"/>
    <w:rsid w:val="00C044FA"/>
    <w:rsid w:val="00C04981"/>
    <w:rsid w:val="00C04EC4"/>
    <w:rsid w:val="00C0617C"/>
    <w:rsid w:val="00C0697A"/>
    <w:rsid w:val="00C07353"/>
    <w:rsid w:val="00C11319"/>
    <w:rsid w:val="00C12142"/>
    <w:rsid w:val="00C1237F"/>
    <w:rsid w:val="00C12476"/>
    <w:rsid w:val="00C142B9"/>
    <w:rsid w:val="00C14E19"/>
    <w:rsid w:val="00C15830"/>
    <w:rsid w:val="00C15A7D"/>
    <w:rsid w:val="00C21240"/>
    <w:rsid w:val="00C23037"/>
    <w:rsid w:val="00C23381"/>
    <w:rsid w:val="00C23AC3"/>
    <w:rsid w:val="00C262CD"/>
    <w:rsid w:val="00C3123F"/>
    <w:rsid w:val="00C31E35"/>
    <w:rsid w:val="00C34C8A"/>
    <w:rsid w:val="00C3714E"/>
    <w:rsid w:val="00C3783F"/>
    <w:rsid w:val="00C37A0A"/>
    <w:rsid w:val="00C47D9C"/>
    <w:rsid w:val="00C503AE"/>
    <w:rsid w:val="00C523B0"/>
    <w:rsid w:val="00C52C42"/>
    <w:rsid w:val="00C5456A"/>
    <w:rsid w:val="00C54AD7"/>
    <w:rsid w:val="00C56790"/>
    <w:rsid w:val="00C57BDF"/>
    <w:rsid w:val="00C60260"/>
    <w:rsid w:val="00C60CE1"/>
    <w:rsid w:val="00C636F0"/>
    <w:rsid w:val="00C63837"/>
    <w:rsid w:val="00C64A6B"/>
    <w:rsid w:val="00C6675C"/>
    <w:rsid w:val="00C70B83"/>
    <w:rsid w:val="00C70DD3"/>
    <w:rsid w:val="00C710DB"/>
    <w:rsid w:val="00C74DE3"/>
    <w:rsid w:val="00C74EFE"/>
    <w:rsid w:val="00C75F19"/>
    <w:rsid w:val="00C81412"/>
    <w:rsid w:val="00C82063"/>
    <w:rsid w:val="00C85BAA"/>
    <w:rsid w:val="00C87790"/>
    <w:rsid w:val="00C90F99"/>
    <w:rsid w:val="00C9177F"/>
    <w:rsid w:val="00C92AF4"/>
    <w:rsid w:val="00C92CFD"/>
    <w:rsid w:val="00C93543"/>
    <w:rsid w:val="00C93A95"/>
    <w:rsid w:val="00C94D3C"/>
    <w:rsid w:val="00C9515B"/>
    <w:rsid w:val="00C95508"/>
    <w:rsid w:val="00C96C30"/>
    <w:rsid w:val="00CA4B33"/>
    <w:rsid w:val="00CA4E5A"/>
    <w:rsid w:val="00CA6E6F"/>
    <w:rsid w:val="00CA7B92"/>
    <w:rsid w:val="00CB0720"/>
    <w:rsid w:val="00CB086F"/>
    <w:rsid w:val="00CB1BE0"/>
    <w:rsid w:val="00CB267B"/>
    <w:rsid w:val="00CB2FD9"/>
    <w:rsid w:val="00CB553C"/>
    <w:rsid w:val="00CB5ADB"/>
    <w:rsid w:val="00CB794A"/>
    <w:rsid w:val="00CC00DB"/>
    <w:rsid w:val="00CC0E61"/>
    <w:rsid w:val="00CC1A4E"/>
    <w:rsid w:val="00CC7781"/>
    <w:rsid w:val="00CD0C33"/>
    <w:rsid w:val="00CD143B"/>
    <w:rsid w:val="00CD4AD6"/>
    <w:rsid w:val="00CD606F"/>
    <w:rsid w:val="00CD71C6"/>
    <w:rsid w:val="00CD7A82"/>
    <w:rsid w:val="00CE03D3"/>
    <w:rsid w:val="00CE123A"/>
    <w:rsid w:val="00CE643C"/>
    <w:rsid w:val="00CF1587"/>
    <w:rsid w:val="00CF15D7"/>
    <w:rsid w:val="00CF1EF7"/>
    <w:rsid w:val="00CF2622"/>
    <w:rsid w:val="00CF3CA7"/>
    <w:rsid w:val="00CF4858"/>
    <w:rsid w:val="00CF4A20"/>
    <w:rsid w:val="00CF615A"/>
    <w:rsid w:val="00CF7EB4"/>
    <w:rsid w:val="00D010DE"/>
    <w:rsid w:val="00D037BC"/>
    <w:rsid w:val="00D04951"/>
    <w:rsid w:val="00D07C99"/>
    <w:rsid w:val="00D10609"/>
    <w:rsid w:val="00D10AE6"/>
    <w:rsid w:val="00D10B25"/>
    <w:rsid w:val="00D11F92"/>
    <w:rsid w:val="00D131D5"/>
    <w:rsid w:val="00D13512"/>
    <w:rsid w:val="00D143D1"/>
    <w:rsid w:val="00D1759E"/>
    <w:rsid w:val="00D22F77"/>
    <w:rsid w:val="00D2507B"/>
    <w:rsid w:val="00D25AD3"/>
    <w:rsid w:val="00D26FB2"/>
    <w:rsid w:val="00D274C2"/>
    <w:rsid w:val="00D279D6"/>
    <w:rsid w:val="00D27A18"/>
    <w:rsid w:val="00D27CE7"/>
    <w:rsid w:val="00D31173"/>
    <w:rsid w:val="00D32B25"/>
    <w:rsid w:val="00D32E63"/>
    <w:rsid w:val="00D43551"/>
    <w:rsid w:val="00D43741"/>
    <w:rsid w:val="00D46096"/>
    <w:rsid w:val="00D47229"/>
    <w:rsid w:val="00D476DE"/>
    <w:rsid w:val="00D51924"/>
    <w:rsid w:val="00D51CEA"/>
    <w:rsid w:val="00D552AB"/>
    <w:rsid w:val="00D5544F"/>
    <w:rsid w:val="00D56371"/>
    <w:rsid w:val="00D563E4"/>
    <w:rsid w:val="00D5785C"/>
    <w:rsid w:val="00D57D84"/>
    <w:rsid w:val="00D6136D"/>
    <w:rsid w:val="00D61DD5"/>
    <w:rsid w:val="00D62197"/>
    <w:rsid w:val="00D637D8"/>
    <w:rsid w:val="00D64F7F"/>
    <w:rsid w:val="00D7150D"/>
    <w:rsid w:val="00D7202B"/>
    <w:rsid w:val="00D743E1"/>
    <w:rsid w:val="00D75031"/>
    <w:rsid w:val="00D76A18"/>
    <w:rsid w:val="00D76FBE"/>
    <w:rsid w:val="00D81DBD"/>
    <w:rsid w:val="00D825F6"/>
    <w:rsid w:val="00D85790"/>
    <w:rsid w:val="00D86443"/>
    <w:rsid w:val="00D877C8"/>
    <w:rsid w:val="00D951BD"/>
    <w:rsid w:val="00D97F90"/>
    <w:rsid w:val="00DA018B"/>
    <w:rsid w:val="00DA0D51"/>
    <w:rsid w:val="00DA1CCD"/>
    <w:rsid w:val="00DB0C42"/>
    <w:rsid w:val="00DB60FF"/>
    <w:rsid w:val="00DB6F4B"/>
    <w:rsid w:val="00DC15EF"/>
    <w:rsid w:val="00DC1DBC"/>
    <w:rsid w:val="00DC2B9D"/>
    <w:rsid w:val="00DC5075"/>
    <w:rsid w:val="00DC609E"/>
    <w:rsid w:val="00DC6733"/>
    <w:rsid w:val="00DD12F2"/>
    <w:rsid w:val="00DD2623"/>
    <w:rsid w:val="00DD400B"/>
    <w:rsid w:val="00DD40CF"/>
    <w:rsid w:val="00DD7015"/>
    <w:rsid w:val="00DE0025"/>
    <w:rsid w:val="00DE28E7"/>
    <w:rsid w:val="00DE28EF"/>
    <w:rsid w:val="00DE29D3"/>
    <w:rsid w:val="00DE4CB6"/>
    <w:rsid w:val="00DE5186"/>
    <w:rsid w:val="00DF081B"/>
    <w:rsid w:val="00DF37DD"/>
    <w:rsid w:val="00DF4709"/>
    <w:rsid w:val="00DF7924"/>
    <w:rsid w:val="00E01D0D"/>
    <w:rsid w:val="00E01DF6"/>
    <w:rsid w:val="00E01EE5"/>
    <w:rsid w:val="00E02215"/>
    <w:rsid w:val="00E0309B"/>
    <w:rsid w:val="00E07099"/>
    <w:rsid w:val="00E07AD5"/>
    <w:rsid w:val="00E10F3F"/>
    <w:rsid w:val="00E123DD"/>
    <w:rsid w:val="00E13C5E"/>
    <w:rsid w:val="00E149C0"/>
    <w:rsid w:val="00E14A2B"/>
    <w:rsid w:val="00E2069B"/>
    <w:rsid w:val="00E21379"/>
    <w:rsid w:val="00E21CD7"/>
    <w:rsid w:val="00E226C6"/>
    <w:rsid w:val="00E22869"/>
    <w:rsid w:val="00E23559"/>
    <w:rsid w:val="00E24636"/>
    <w:rsid w:val="00E24DB1"/>
    <w:rsid w:val="00E254B6"/>
    <w:rsid w:val="00E2696A"/>
    <w:rsid w:val="00E27983"/>
    <w:rsid w:val="00E30E6F"/>
    <w:rsid w:val="00E31624"/>
    <w:rsid w:val="00E31A44"/>
    <w:rsid w:val="00E322E1"/>
    <w:rsid w:val="00E32503"/>
    <w:rsid w:val="00E32FE2"/>
    <w:rsid w:val="00E33A99"/>
    <w:rsid w:val="00E34269"/>
    <w:rsid w:val="00E3528F"/>
    <w:rsid w:val="00E3736B"/>
    <w:rsid w:val="00E411F3"/>
    <w:rsid w:val="00E4211C"/>
    <w:rsid w:val="00E43319"/>
    <w:rsid w:val="00E437C2"/>
    <w:rsid w:val="00E44DDF"/>
    <w:rsid w:val="00E45A3A"/>
    <w:rsid w:val="00E468C2"/>
    <w:rsid w:val="00E50312"/>
    <w:rsid w:val="00E50E9A"/>
    <w:rsid w:val="00E534C4"/>
    <w:rsid w:val="00E60C57"/>
    <w:rsid w:val="00E64E8E"/>
    <w:rsid w:val="00E66330"/>
    <w:rsid w:val="00E67B17"/>
    <w:rsid w:val="00E71388"/>
    <w:rsid w:val="00E7191C"/>
    <w:rsid w:val="00E71DEA"/>
    <w:rsid w:val="00E72FAC"/>
    <w:rsid w:val="00E74896"/>
    <w:rsid w:val="00E757A5"/>
    <w:rsid w:val="00E814DF"/>
    <w:rsid w:val="00E81D36"/>
    <w:rsid w:val="00E8225C"/>
    <w:rsid w:val="00E82D64"/>
    <w:rsid w:val="00E83943"/>
    <w:rsid w:val="00E84C8B"/>
    <w:rsid w:val="00E908C6"/>
    <w:rsid w:val="00E92A46"/>
    <w:rsid w:val="00E92CC1"/>
    <w:rsid w:val="00E93BBB"/>
    <w:rsid w:val="00E9481D"/>
    <w:rsid w:val="00E9625C"/>
    <w:rsid w:val="00E96C95"/>
    <w:rsid w:val="00EA0079"/>
    <w:rsid w:val="00EA00B5"/>
    <w:rsid w:val="00EA04A4"/>
    <w:rsid w:val="00EA18EE"/>
    <w:rsid w:val="00EA23C9"/>
    <w:rsid w:val="00EA424C"/>
    <w:rsid w:val="00EA454F"/>
    <w:rsid w:val="00EA4EE9"/>
    <w:rsid w:val="00EA54EE"/>
    <w:rsid w:val="00EA5E54"/>
    <w:rsid w:val="00EA60FF"/>
    <w:rsid w:val="00EA6D34"/>
    <w:rsid w:val="00EB1CAA"/>
    <w:rsid w:val="00EB22C3"/>
    <w:rsid w:val="00EB7D5D"/>
    <w:rsid w:val="00EC1808"/>
    <w:rsid w:val="00EC2B83"/>
    <w:rsid w:val="00EC4C55"/>
    <w:rsid w:val="00EC679A"/>
    <w:rsid w:val="00ED3D6F"/>
    <w:rsid w:val="00ED404D"/>
    <w:rsid w:val="00ED405C"/>
    <w:rsid w:val="00ED568F"/>
    <w:rsid w:val="00ED707B"/>
    <w:rsid w:val="00EE2377"/>
    <w:rsid w:val="00EE55A7"/>
    <w:rsid w:val="00EE6EBD"/>
    <w:rsid w:val="00EF2A6D"/>
    <w:rsid w:val="00EF3CD7"/>
    <w:rsid w:val="00EF437E"/>
    <w:rsid w:val="00EF74F2"/>
    <w:rsid w:val="00F00736"/>
    <w:rsid w:val="00F008BF"/>
    <w:rsid w:val="00F00AA7"/>
    <w:rsid w:val="00F00C09"/>
    <w:rsid w:val="00F00F59"/>
    <w:rsid w:val="00F07516"/>
    <w:rsid w:val="00F0781C"/>
    <w:rsid w:val="00F1059A"/>
    <w:rsid w:val="00F123F1"/>
    <w:rsid w:val="00F12B2C"/>
    <w:rsid w:val="00F149AD"/>
    <w:rsid w:val="00F16B81"/>
    <w:rsid w:val="00F17CF6"/>
    <w:rsid w:val="00F20A90"/>
    <w:rsid w:val="00F24342"/>
    <w:rsid w:val="00F309F3"/>
    <w:rsid w:val="00F31E47"/>
    <w:rsid w:val="00F343D3"/>
    <w:rsid w:val="00F34D80"/>
    <w:rsid w:val="00F36433"/>
    <w:rsid w:val="00F37C7B"/>
    <w:rsid w:val="00F409C1"/>
    <w:rsid w:val="00F40CEF"/>
    <w:rsid w:val="00F41947"/>
    <w:rsid w:val="00F4296A"/>
    <w:rsid w:val="00F432D0"/>
    <w:rsid w:val="00F439FC"/>
    <w:rsid w:val="00F462F5"/>
    <w:rsid w:val="00F47012"/>
    <w:rsid w:val="00F50D69"/>
    <w:rsid w:val="00F52D68"/>
    <w:rsid w:val="00F53E5E"/>
    <w:rsid w:val="00F56C67"/>
    <w:rsid w:val="00F57760"/>
    <w:rsid w:val="00F649DB"/>
    <w:rsid w:val="00F64D71"/>
    <w:rsid w:val="00F73A6E"/>
    <w:rsid w:val="00F74923"/>
    <w:rsid w:val="00F75A5A"/>
    <w:rsid w:val="00F768BB"/>
    <w:rsid w:val="00F81AA5"/>
    <w:rsid w:val="00F81F1F"/>
    <w:rsid w:val="00F81FD1"/>
    <w:rsid w:val="00F83C18"/>
    <w:rsid w:val="00F902CA"/>
    <w:rsid w:val="00F929E7"/>
    <w:rsid w:val="00F92D59"/>
    <w:rsid w:val="00F94686"/>
    <w:rsid w:val="00F961F1"/>
    <w:rsid w:val="00F97120"/>
    <w:rsid w:val="00F97C5F"/>
    <w:rsid w:val="00FA0540"/>
    <w:rsid w:val="00FA4F30"/>
    <w:rsid w:val="00FA5905"/>
    <w:rsid w:val="00FA628E"/>
    <w:rsid w:val="00FA68D7"/>
    <w:rsid w:val="00FA750B"/>
    <w:rsid w:val="00FB17A3"/>
    <w:rsid w:val="00FB1C1B"/>
    <w:rsid w:val="00FB1DF4"/>
    <w:rsid w:val="00FB2760"/>
    <w:rsid w:val="00FB3042"/>
    <w:rsid w:val="00FB4E4B"/>
    <w:rsid w:val="00FB5751"/>
    <w:rsid w:val="00FB5A1E"/>
    <w:rsid w:val="00FB6805"/>
    <w:rsid w:val="00FB6DD8"/>
    <w:rsid w:val="00FC1A97"/>
    <w:rsid w:val="00FC1CBD"/>
    <w:rsid w:val="00FC24E9"/>
    <w:rsid w:val="00FC429D"/>
    <w:rsid w:val="00FC6878"/>
    <w:rsid w:val="00FC73F9"/>
    <w:rsid w:val="00FC74D8"/>
    <w:rsid w:val="00FD0996"/>
    <w:rsid w:val="00FD1038"/>
    <w:rsid w:val="00FD2B95"/>
    <w:rsid w:val="00FD3862"/>
    <w:rsid w:val="00FD3CD3"/>
    <w:rsid w:val="00FD47A2"/>
    <w:rsid w:val="00FD534C"/>
    <w:rsid w:val="00FD6AAF"/>
    <w:rsid w:val="00FE01DA"/>
    <w:rsid w:val="00FE2BDA"/>
    <w:rsid w:val="00FE2D49"/>
    <w:rsid w:val="00FE2FD2"/>
    <w:rsid w:val="00FE6C82"/>
    <w:rsid w:val="00FF00CD"/>
    <w:rsid w:val="00FF01EF"/>
    <w:rsid w:val="00FF351B"/>
    <w:rsid w:val="00FF4668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70496B93-4181-4946-8F32-0BD09BD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613D6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8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4CF8-FDE4-4115-9DFE-B1B45FC8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2407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cp:lastModifiedBy>Piwnik-Piecyk, Agnieszka</cp:lastModifiedBy>
  <cp:revision>2</cp:revision>
  <cp:lastPrinted>2023-09-27T09:09:00Z</cp:lastPrinted>
  <dcterms:created xsi:type="dcterms:W3CDTF">2024-02-07T09:16:00Z</dcterms:created>
  <dcterms:modified xsi:type="dcterms:W3CDTF">2024-02-07T09:16:00Z</dcterms:modified>
</cp:coreProperties>
</file>