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DD992D" w14:textId="76463412" w:rsidR="008D56E6" w:rsidRPr="001E1D8C" w:rsidRDefault="00B41788" w:rsidP="00450ACF">
      <w:pPr>
        <w:autoSpaceDE w:val="0"/>
        <w:autoSpaceDN w:val="0"/>
        <w:adjustRightInd w:val="0"/>
        <w:spacing w:line="276" w:lineRule="auto"/>
        <w:jc w:val="both"/>
        <w:rPr>
          <w:rFonts w:asciiTheme="minorHAnsi" w:hAnsiTheme="minorHAnsi" w:cstheme="minorHAnsi"/>
        </w:rPr>
      </w:pPr>
      <w:r w:rsidRPr="001E1D8C">
        <w:rPr>
          <w:rFonts w:asciiTheme="minorHAnsi" w:hAnsiTheme="minorHAnsi" w:cstheme="minorHAnsi"/>
          <w:noProof/>
          <w:sz w:val="32"/>
          <w:szCs w:val="32"/>
        </w:rPr>
        <mc:AlternateContent>
          <mc:Choice Requires="wps">
            <w:drawing>
              <wp:anchor distT="45720" distB="45720" distL="114300" distR="114300" simplePos="0" relativeHeight="251670528" behindDoc="0" locked="0" layoutInCell="1" allowOverlap="1" wp14:anchorId="1F507C01" wp14:editId="31C803BE">
                <wp:simplePos x="0" y="0"/>
                <wp:positionH relativeFrom="margin">
                  <wp:posOffset>357505</wp:posOffset>
                </wp:positionH>
                <wp:positionV relativeFrom="paragraph">
                  <wp:posOffset>635</wp:posOffset>
                </wp:positionV>
                <wp:extent cx="5543550" cy="6953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3550" cy="695325"/>
                        </a:xfrm>
                        <a:prstGeom prst="rect">
                          <a:avLst/>
                        </a:prstGeom>
                        <a:noFill/>
                        <a:ln w="9525">
                          <a:noFill/>
                          <a:miter lim="800000"/>
                          <a:headEnd/>
                          <a:tailEnd/>
                        </a:ln>
                      </wps:spPr>
                      <wps:txbx>
                        <w:txbxContent>
                          <w:p w14:paraId="643FD6CB" w14:textId="22E1AE1A" w:rsidR="003509A7" w:rsidRPr="003509A7" w:rsidRDefault="003B3DB4" w:rsidP="003509A7">
                            <w:pPr>
                              <w:rPr>
                                <w:b/>
                                <w:bCs/>
                                <w:i/>
                                <w:iCs/>
                              </w:rPr>
                            </w:pPr>
                            <w:r w:rsidRPr="00122829">
                              <w:rPr>
                                <w:b/>
                                <w:bCs/>
                                <w:i/>
                                <w:iCs/>
                              </w:rPr>
                              <w:t xml:space="preserve">Załącznik nr </w:t>
                            </w:r>
                            <w:r w:rsidR="00207456" w:rsidRPr="00122829">
                              <w:rPr>
                                <w:b/>
                                <w:bCs/>
                                <w:i/>
                                <w:iCs/>
                              </w:rPr>
                              <w:t>2</w:t>
                            </w:r>
                            <w:r w:rsidR="003509A7" w:rsidRPr="003509A7">
                              <w:rPr>
                                <w:b/>
                                <w:bCs/>
                                <w:sz w:val="36"/>
                                <w:szCs w:val="36"/>
                              </w:rPr>
                              <w:t xml:space="preserve"> </w:t>
                            </w:r>
                            <w:r w:rsidR="003509A7" w:rsidRPr="00122829">
                              <w:rPr>
                                <w:b/>
                                <w:bCs/>
                                <w:i/>
                                <w:iCs/>
                              </w:rPr>
                              <w:t xml:space="preserve">do </w:t>
                            </w:r>
                            <w:r w:rsidR="003509A7" w:rsidRPr="003509A7">
                              <w:rPr>
                                <w:b/>
                                <w:bCs/>
                                <w:i/>
                                <w:iCs/>
                              </w:rPr>
                              <w:t xml:space="preserve">Regulaminu </w:t>
                            </w:r>
                            <w:r w:rsidR="00F47B8F">
                              <w:rPr>
                                <w:b/>
                                <w:bCs/>
                                <w:i/>
                                <w:iCs/>
                              </w:rPr>
                              <w:t>wyboru projektów</w:t>
                            </w:r>
                            <w:r w:rsidR="003509A7" w:rsidRPr="003509A7">
                              <w:rPr>
                                <w:b/>
                                <w:bCs/>
                                <w:i/>
                                <w:iCs/>
                              </w:rPr>
                              <w:t xml:space="preserve"> nr FESW.01.0</w:t>
                            </w:r>
                            <w:r w:rsidR="00705437">
                              <w:rPr>
                                <w:b/>
                                <w:bCs/>
                                <w:i/>
                                <w:iCs/>
                              </w:rPr>
                              <w:t>5</w:t>
                            </w:r>
                            <w:r w:rsidR="003509A7" w:rsidRPr="003509A7">
                              <w:rPr>
                                <w:b/>
                                <w:bCs/>
                                <w:i/>
                                <w:iCs/>
                              </w:rPr>
                              <w:t>-IZ.00-00</w:t>
                            </w:r>
                            <w:r w:rsidR="00705437">
                              <w:rPr>
                                <w:b/>
                                <w:bCs/>
                                <w:i/>
                                <w:iCs/>
                              </w:rPr>
                              <w:t>2</w:t>
                            </w:r>
                            <w:r w:rsidR="003509A7" w:rsidRPr="003509A7">
                              <w:rPr>
                                <w:b/>
                                <w:bCs/>
                                <w:i/>
                                <w:iCs/>
                              </w:rPr>
                              <w:t>/2</w:t>
                            </w:r>
                            <w:r w:rsidR="00122829">
                              <w:rPr>
                                <w:b/>
                                <w:bCs/>
                                <w:i/>
                                <w:iCs/>
                              </w:rPr>
                              <w:t>4</w:t>
                            </w:r>
                          </w:p>
                          <w:p w14:paraId="7346356A" w14:textId="0020126D" w:rsidR="003B3DB4" w:rsidRPr="00960A11" w:rsidRDefault="003B3DB4">
                            <w:pPr>
                              <w:rPr>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alt="&quot;&quot;" style="position:absolute;left:0;text-align:left;margin-left:28.15pt;margin-top:.05pt;width:436.5pt;height:54.75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" filled="f" stroked="f">
                <v:textbox>
                  <w:txbxContent>
                    <w:p w14:paraId="643FD6CB" w14:textId="22E1AE1A" w:rsidR="003509A7" w:rsidRPr="003509A7" w:rsidRDefault="003B3DB4" w:rsidP="003509A7">
                      <w:pPr>
                        <w:rPr>
                          <w:b/>
                          <w:bCs/>
                          <w:i/>
                          <w:iCs/>
                        </w:rPr>
                      </w:pPr>
                      <w:r w:rsidRPr="00122829">
                        <w:rPr>
                          <w:b/>
                          <w:bCs/>
                          <w:i/>
                          <w:iCs/>
                        </w:rPr>
                        <w:t xml:space="preserve">Załącznik nr </w:t>
                      </w:r>
                      <w:r w:rsidR="00207456" w:rsidRPr="00122829">
                        <w:rPr>
                          <w:b/>
                          <w:bCs/>
                          <w:i/>
                          <w:iCs/>
                        </w:rPr>
                        <w:t>2</w:t>
                      </w:r>
                      <w:r w:rsidR="003509A7" w:rsidRPr="003509A7">
                        <w:rPr>
                          <w:b/>
                          <w:bCs/>
                          <w:sz w:val="36"/>
                          <w:szCs w:val="36"/>
                        </w:rPr>
                        <w:t xml:space="preserve"> </w:t>
                      </w:r>
                      <w:r w:rsidR="003509A7" w:rsidRPr="00122829">
                        <w:rPr>
                          <w:b/>
                          <w:bCs/>
                          <w:i/>
                          <w:iCs/>
                        </w:rPr>
                        <w:t xml:space="preserve">do </w:t>
                      </w:r>
                      <w:r w:rsidR="003509A7" w:rsidRPr="003509A7">
                        <w:rPr>
                          <w:b/>
                          <w:bCs/>
                          <w:i/>
                          <w:iCs/>
                        </w:rPr>
                        <w:t xml:space="preserve">Regulaminu </w:t>
                      </w:r>
                      <w:r w:rsidR="00F47B8F">
                        <w:rPr>
                          <w:b/>
                          <w:bCs/>
                          <w:i/>
                          <w:iCs/>
                        </w:rPr>
                        <w:t>wyboru projektów</w:t>
                      </w:r>
                      <w:r w:rsidR="003509A7" w:rsidRPr="003509A7">
                        <w:rPr>
                          <w:b/>
                          <w:bCs/>
                          <w:i/>
                          <w:iCs/>
                        </w:rPr>
                        <w:t xml:space="preserve"> nr FESW.01.0</w:t>
                      </w:r>
                      <w:r w:rsidR="00705437">
                        <w:rPr>
                          <w:b/>
                          <w:bCs/>
                          <w:i/>
                          <w:iCs/>
                        </w:rPr>
                        <w:t>5</w:t>
                      </w:r>
                      <w:r w:rsidR="003509A7" w:rsidRPr="003509A7">
                        <w:rPr>
                          <w:b/>
                          <w:bCs/>
                          <w:i/>
                          <w:iCs/>
                        </w:rPr>
                        <w:t>-IZ.00-00</w:t>
                      </w:r>
                      <w:r w:rsidR="00705437">
                        <w:rPr>
                          <w:b/>
                          <w:bCs/>
                          <w:i/>
                          <w:iCs/>
                        </w:rPr>
                        <w:t>2</w:t>
                      </w:r>
                      <w:r w:rsidR="003509A7" w:rsidRPr="003509A7">
                        <w:rPr>
                          <w:b/>
                          <w:bCs/>
                          <w:i/>
                          <w:iCs/>
                        </w:rPr>
                        <w:t>/2</w:t>
                      </w:r>
                      <w:r w:rsidR="00122829">
                        <w:rPr>
                          <w:b/>
                          <w:bCs/>
                          <w:i/>
                          <w:iCs/>
                        </w:rPr>
                        <w:t>4</w:t>
                      </w:r>
                    </w:p>
                    <w:p w14:paraId="7346356A" w14:textId="0020126D" w:rsidR="003B3DB4" w:rsidRPr="00960A11" w:rsidRDefault="003B3DB4">
                      <w:pPr>
                        <w:rPr>
                          <w:b/>
                          <w:bCs/>
                        </w:rPr>
                      </w:pPr>
                    </w:p>
                  </w:txbxContent>
                </v:textbox>
                <w10:wrap type="square" anchorx="margin"/>
              </v:shape>
            </w:pict>
          </mc:Fallback>
        </mc:AlternateContent>
      </w:r>
      <w:r w:rsidR="00222032" w:rsidRPr="001E1D8C">
        <w:rPr>
          <w:rFonts w:asciiTheme="minorHAnsi" w:hAnsiTheme="minorHAnsi" w:cstheme="minorHAnsi"/>
          <w:noProof/>
        </w:rPr>
        <w:drawing>
          <wp:anchor distT="0" distB="0" distL="114300" distR="114300" simplePos="0" relativeHeight="251668480" behindDoc="1" locked="0" layoutInCell="1" allowOverlap="1" wp14:anchorId="501119AE" wp14:editId="36C2EE4A">
            <wp:simplePos x="0" y="0"/>
            <wp:positionH relativeFrom="page">
              <wp:posOffset>44772</wp:posOffset>
            </wp:positionH>
            <wp:positionV relativeFrom="paragraph">
              <wp:posOffset>-428097</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0ECFDAE" w14:textId="73F942DE" w:rsidR="00DF38C2" w:rsidRPr="001E1D8C" w:rsidRDefault="00DF38C2" w:rsidP="00450ACF">
      <w:pPr>
        <w:spacing w:line="276" w:lineRule="auto"/>
        <w:rPr>
          <w:rFonts w:asciiTheme="minorHAnsi" w:hAnsiTheme="minorHAnsi" w:cstheme="minorHAnsi"/>
        </w:rPr>
      </w:pPr>
    </w:p>
    <w:p w14:paraId="0ECCC8CA" w14:textId="40B837EC" w:rsidR="00DF38C2" w:rsidRPr="001E1D8C" w:rsidRDefault="00DF38C2" w:rsidP="00450ACF">
      <w:pPr>
        <w:spacing w:line="276" w:lineRule="auto"/>
        <w:rPr>
          <w:rFonts w:asciiTheme="minorHAnsi" w:hAnsiTheme="minorHAnsi" w:cstheme="minorHAnsi"/>
        </w:rPr>
      </w:pPr>
    </w:p>
    <w:p w14:paraId="613FB949" w14:textId="3BD1F49C" w:rsidR="00DF38C2" w:rsidRPr="001E1D8C" w:rsidRDefault="00DF38C2" w:rsidP="00450ACF">
      <w:pPr>
        <w:spacing w:line="276" w:lineRule="auto"/>
        <w:rPr>
          <w:rFonts w:asciiTheme="minorHAnsi" w:hAnsiTheme="minorHAnsi" w:cstheme="minorHAnsi"/>
        </w:rPr>
      </w:pPr>
    </w:p>
    <w:p w14:paraId="64B3FF6E" w14:textId="5A959272" w:rsidR="001C4470" w:rsidRPr="001E1D8C" w:rsidRDefault="001C4470" w:rsidP="00450ACF">
      <w:pPr>
        <w:tabs>
          <w:tab w:val="left" w:pos="6735"/>
        </w:tabs>
        <w:spacing w:line="276" w:lineRule="auto"/>
        <w:jc w:val="center"/>
        <w:rPr>
          <w:rFonts w:asciiTheme="minorHAnsi" w:hAnsiTheme="minorHAnsi" w:cstheme="minorHAnsi"/>
          <w:sz w:val="32"/>
          <w:szCs w:val="32"/>
        </w:rPr>
      </w:pPr>
    </w:p>
    <w:p w14:paraId="7A7DB29B" w14:textId="5EEAD762" w:rsidR="00E32DB8" w:rsidRPr="001E1D8C" w:rsidRDefault="00705437" w:rsidP="00450ACF">
      <w:pPr>
        <w:tabs>
          <w:tab w:val="left" w:pos="6735"/>
        </w:tabs>
        <w:spacing w:line="276" w:lineRule="auto"/>
        <w:jc w:val="center"/>
        <w:rPr>
          <w:rFonts w:asciiTheme="minorHAnsi" w:hAnsiTheme="minorHAnsi" w:cstheme="minorHAnsi"/>
          <w:sz w:val="32"/>
          <w:szCs w:val="32"/>
        </w:rPr>
      </w:pPr>
      <w:r w:rsidRPr="001E1D8C">
        <w:rPr>
          <w:rFonts w:asciiTheme="minorHAnsi" w:hAnsiTheme="minorHAnsi" w:cstheme="minorHAnsi"/>
          <w:noProof/>
        </w:rPr>
        <mc:AlternateContent>
          <mc:Choice Requires="wps">
            <w:drawing>
              <wp:anchor distT="45720" distB="45720" distL="114300" distR="114300" simplePos="0" relativeHeight="251672576" behindDoc="0" locked="0" layoutInCell="1" allowOverlap="1" wp14:anchorId="2B799D17" wp14:editId="6D58EC91">
                <wp:simplePos x="0" y="0"/>
                <wp:positionH relativeFrom="page">
                  <wp:posOffset>1885950</wp:posOffset>
                </wp:positionH>
                <wp:positionV relativeFrom="paragraph">
                  <wp:posOffset>154940</wp:posOffset>
                </wp:positionV>
                <wp:extent cx="5562600" cy="1530350"/>
                <wp:effectExtent l="0" t="0" r="0" b="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1530350"/>
                        </a:xfrm>
                        <a:prstGeom prst="rect">
                          <a:avLst/>
                        </a:prstGeom>
                        <a:noFill/>
                        <a:ln w="9525">
                          <a:noFill/>
                          <a:miter lim="800000"/>
                          <a:headEnd/>
                          <a:tailEnd/>
                        </a:ln>
                      </wps:spPr>
                      <wps:txbx>
                        <w:txbxContent>
                          <w:p w14:paraId="05A0F86C" w14:textId="091EDA4F" w:rsidR="003B3DB4" w:rsidRPr="001E1D8C" w:rsidRDefault="003B3DB4" w:rsidP="003B3DB4">
                            <w:pPr>
                              <w:jc w:val="center"/>
                              <w:rPr>
                                <w:rFonts w:asciiTheme="minorHAnsi" w:hAnsiTheme="minorHAnsi" w:cstheme="minorHAnsi"/>
                                <w:b/>
                                <w:bCs/>
                                <w:color w:val="FFFFFF" w:themeColor="background1"/>
                                <w:sz w:val="36"/>
                                <w:szCs w:val="36"/>
                              </w:rPr>
                            </w:pPr>
                            <w:r w:rsidRPr="001E1D8C">
                              <w:rPr>
                                <w:rFonts w:asciiTheme="minorHAnsi" w:hAnsiTheme="minorHAnsi" w:cstheme="minorHAnsi"/>
                                <w:b/>
                                <w:bCs/>
                                <w:color w:val="FFFFFF" w:themeColor="background1"/>
                                <w:sz w:val="36"/>
                                <w:szCs w:val="36"/>
                              </w:rPr>
                              <w:t xml:space="preserve">Instrukcja </w:t>
                            </w:r>
                            <w:r w:rsidR="00427A76" w:rsidRPr="001E1D8C">
                              <w:rPr>
                                <w:rFonts w:asciiTheme="minorHAnsi" w:hAnsiTheme="minorHAnsi" w:cstheme="minorHAnsi"/>
                                <w:b/>
                                <w:bCs/>
                                <w:color w:val="FFFFFF" w:themeColor="background1"/>
                                <w:sz w:val="36"/>
                                <w:szCs w:val="36"/>
                              </w:rPr>
                              <w:t>wypełniania</w:t>
                            </w:r>
                            <w:r w:rsidRPr="001E1D8C">
                              <w:rPr>
                                <w:rFonts w:asciiTheme="minorHAnsi" w:hAnsiTheme="minorHAnsi" w:cstheme="minorHAnsi"/>
                                <w:b/>
                                <w:bCs/>
                                <w:color w:val="FFFFFF" w:themeColor="background1"/>
                                <w:sz w:val="36"/>
                                <w:szCs w:val="36"/>
                              </w:rPr>
                              <w:t xml:space="preserve"> załączników</w:t>
                            </w:r>
                          </w:p>
                          <w:p w14:paraId="10624751" w14:textId="408D885A"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w ramach Działania </w:t>
                            </w:r>
                            <w:r w:rsidR="002470E8" w:rsidRPr="001E1D8C">
                              <w:rPr>
                                <w:rFonts w:asciiTheme="minorHAnsi" w:hAnsiTheme="minorHAnsi" w:cstheme="minorHAnsi"/>
                                <w:b/>
                                <w:bCs/>
                                <w:color w:val="FFFFFF" w:themeColor="background1"/>
                              </w:rPr>
                              <w:t>1.</w:t>
                            </w:r>
                            <w:r w:rsidR="00705437" w:rsidRPr="001E1D8C">
                              <w:rPr>
                                <w:rFonts w:asciiTheme="minorHAnsi" w:hAnsiTheme="minorHAnsi" w:cstheme="minorHAnsi"/>
                                <w:b/>
                                <w:bCs/>
                                <w:color w:val="FFFFFF" w:themeColor="background1"/>
                              </w:rPr>
                              <w:t>5</w:t>
                            </w:r>
                            <w:r w:rsidRPr="001E1D8C">
                              <w:rPr>
                                <w:rFonts w:asciiTheme="minorHAnsi" w:hAnsiTheme="minorHAnsi" w:cstheme="minorHAnsi"/>
                                <w:b/>
                                <w:bCs/>
                                <w:color w:val="FFFFFF" w:themeColor="background1"/>
                              </w:rPr>
                              <w:t xml:space="preserve"> </w:t>
                            </w:r>
                            <w:r w:rsidR="00705437" w:rsidRPr="001E1D8C">
                              <w:rPr>
                                <w:rFonts w:asciiTheme="minorHAnsi" w:hAnsiTheme="minorHAnsi" w:cstheme="minorHAnsi"/>
                                <w:b/>
                                <w:bCs/>
                                <w:color w:val="FFFFFF" w:themeColor="background1"/>
                              </w:rPr>
                              <w:t>Zwiększenie potencjału MŚP i rozwój regionalnego ekosystemu innowacji</w:t>
                            </w:r>
                          </w:p>
                          <w:p w14:paraId="7F57D273" w14:textId="719E3A21" w:rsidR="00705437" w:rsidRPr="001E1D8C" w:rsidRDefault="00705437"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Typ projektów: Wsparcie Konsorcjów na rzecz rozwoju regionalnych inteligentnych specjalizacji</w:t>
                            </w:r>
                          </w:p>
                          <w:p w14:paraId="06407B98" w14:textId="70931F0C"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Priorytetu </w:t>
                            </w:r>
                            <w:r w:rsidR="00C524CF" w:rsidRPr="001E1D8C">
                              <w:rPr>
                                <w:rFonts w:asciiTheme="minorHAnsi" w:hAnsiTheme="minorHAnsi" w:cstheme="minorHAnsi"/>
                                <w:b/>
                                <w:bCs/>
                                <w:color w:val="FFFFFF" w:themeColor="background1"/>
                              </w:rPr>
                              <w:t>1</w:t>
                            </w:r>
                            <w:r w:rsidRPr="001E1D8C">
                              <w:rPr>
                                <w:rFonts w:asciiTheme="minorHAnsi" w:hAnsiTheme="minorHAnsi" w:cstheme="minorHAnsi"/>
                                <w:b/>
                                <w:bCs/>
                                <w:color w:val="FFFFFF" w:themeColor="background1"/>
                              </w:rPr>
                              <w:t xml:space="preserve"> Fundusze Europejskie dla </w:t>
                            </w:r>
                            <w:r w:rsidR="002470E8" w:rsidRPr="001E1D8C">
                              <w:rPr>
                                <w:rFonts w:asciiTheme="minorHAnsi" w:hAnsiTheme="minorHAnsi" w:cstheme="minorHAnsi"/>
                                <w:b/>
                                <w:bCs/>
                                <w:color w:val="FFFFFF" w:themeColor="background1"/>
                              </w:rPr>
                              <w:t>konkurencyjnej gospodarki</w:t>
                            </w:r>
                          </w:p>
                          <w:p w14:paraId="2005F705" w14:textId="25569936" w:rsidR="003B3DB4" w:rsidRPr="001E1D8C" w:rsidRDefault="003B3DB4" w:rsidP="003B3DB4">
                            <w:pPr>
                              <w:jc w:val="center"/>
                              <w:rPr>
                                <w:rFonts w:asciiTheme="minorHAnsi" w:hAnsiTheme="minorHAnsi" w:cstheme="minorHAnsi"/>
                                <w:b/>
                                <w:bCs/>
                              </w:rPr>
                            </w:pPr>
                            <w:r w:rsidRPr="001E1D8C">
                              <w:rPr>
                                <w:rFonts w:asciiTheme="minorHAnsi" w:hAnsiTheme="minorHAnsi" w:cstheme="minorHAnsi"/>
                                <w:b/>
                                <w:bCs/>
                                <w:color w:val="FFFFFF" w:themeColor="background1"/>
                              </w:rPr>
                              <w:t>programu Fundusze Europejskie dla Świętokrzyskiego 2021-2027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799D17" id="_x0000_s1027" type="#_x0000_t202" alt="&quot;&quot;" style="position:absolute;left:0;text-align:left;margin-left:148.5pt;margin-top:12.2pt;width:438pt;height:120.5pt;z-index:2516725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" filled="f" stroked="f">
                <v:textbox>
                  <w:txbxContent>
                    <w:p w14:paraId="05A0F86C" w14:textId="091EDA4F" w:rsidR="003B3DB4" w:rsidRPr="001E1D8C" w:rsidRDefault="003B3DB4" w:rsidP="003B3DB4">
                      <w:pPr>
                        <w:jc w:val="center"/>
                        <w:rPr>
                          <w:rFonts w:asciiTheme="minorHAnsi" w:hAnsiTheme="minorHAnsi" w:cstheme="minorHAnsi"/>
                          <w:b/>
                          <w:bCs/>
                          <w:color w:val="FFFFFF" w:themeColor="background1"/>
                          <w:sz w:val="36"/>
                          <w:szCs w:val="36"/>
                        </w:rPr>
                      </w:pPr>
                      <w:r w:rsidRPr="001E1D8C">
                        <w:rPr>
                          <w:rFonts w:asciiTheme="minorHAnsi" w:hAnsiTheme="minorHAnsi" w:cstheme="minorHAnsi"/>
                          <w:b/>
                          <w:bCs/>
                          <w:color w:val="FFFFFF" w:themeColor="background1"/>
                          <w:sz w:val="36"/>
                          <w:szCs w:val="36"/>
                        </w:rPr>
                        <w:t xml:space="preserve">Instrukcja </w:t>
                      </w:r>
                      <w:r w:rsidR="00427A76" w:rsidRPr="001E1D8C">
                        <w:rPr>
                          <w:rFonts w:asciiTheme="minorHAnsi" w:hAnsiTheme="minorHAnsi" w:cstheme="minorHAnsi"/>
                          <w:b/>
                          <w:bCs/>
                          <w:color w:val="FFFFFF" w:themeColor="background1"/>
                          <w:sz w:val="36"/>
                          <w:szCs w:val="36"/>
                        </w:rPr>
                        <w:t>wypełniania</w:t>
                      </w:r>
                      <w:r w:rsidRPr="001E1D8C">
                        <w:rPr>
                          <w:rFonts w:asciiTheme="minorHAnsi" w:hAnsiTheme="minorHAnsi" w:cstheme="minorHAnsi"/>
                          <w:b/>
                          <w:bCs/>
                          <w:color w:val="FFFFFF" w:themeColor="background1"/>
                          <w:sz w:val="36"/>
                          <w:szCs w:val="36"/>
                        </w:rPr>
                        <w:t xml:space="preserve"> załączników</w:t>
                      </w:r>
                    </w:p>
                    <w:p w14:paraId="10624751" w14:textId="408D885A"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w ramach Działania </w:t>
                      </w:r>
                      <w:r w:rsidR="002470E8" w:rsidRPr="001E1D8C">
                        <w:rPr>
                          <w:rFonts w:asciiTheme="minorHAnsi" w:hAnsiTheme="minorHAnsi" w:cstheme="minorHAnsi"/>
                          <w:b/>
                          <w:bCs/>
                          <w:color w:val="FFFFFF" w:themeColor="background1"/>
                        </w:rPr>
                        <w:t>1.</w:t>
                      </w:r>
                      <w:r w:rsidR="00705437" w:rsidRPr="001E1D8C">
                        <w:rPr>
                          <w:rFonts w:asciiTheme="minorHAnsi" w:hAnsiTheme="minorHAnsi" w:cstheme="minorHAnsi"/>
                          <w:b/>
                          <w:bCs/>
                          <w:color w:val="FFFFFF" w:themeColor="background1"/>
                        </w:rPr>
                        <w:t>5</w:t>
                      </w:r>
                      <w:r w:rsidRPr="001E1D8C">
                        <w:rPr>
                          <w:rFonts w:asciiTheme="minorHAnsi" w:hAnsiTheme="minorHAnsi" w:cstheme="minorHAnsi"/>
                          <w:b/>
                          <w:bCs/>
                          <w:color w:val="FFFFFF" w:themeColor="background1"/>
                        </w:rPr>
                        <w:t xml:space="preserve"> </w:t>
                      </w:r>
                      <w:r w:rsidR="00705437" w:rsidRPr="001E1D8C">
                        <w:rPr>
                          <w:rFonts w:asciiTheme="minorHAnsi" w:hAnsiTheme="minorHAnsi" w:cstheme="minorHAnsi"/>
                          <w:b/>
                          <w:bCs/>
                          <w:color w:val="FFFFFF" w:themeColor="background1"/>
                        </w:rPr>
                        <w:t>Zwiększenie potencjału MŚP i rozwój regionalnego ekosystemu innowacji</w:t>
                      </w:r>
                    </w:p>
                    <w:p w14:paraId="7F57D273" w14:textId="719E3A21" w:rsidR="00705437" w:rsidRPr="001E1D8C" w:rsidRDefault="00705437"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Typ projektów: Wsparcie Konsorcjów na rzecz rozwoju regionalnych inteligentnych specjalizacji</w:t>
                      </w:r>
                    </w:p>
                    <w:p w14:paraId="06407B98" w14:textId="70931F0C" w:rsidR="003B3DB4" w:rsidRPr="001E1D8C" w:rsidRDefault="003B3DB4" w:rsidP="003B3DB4">
                      <w:pPr>
                        <w:jc w:val="center"/>
                        <w:rPr>
                          <w:rFonts w:asciiTheme="minorHAnsi" w:hAnsiTheme="minorHAnsi" w:cstheme="minorHAnsi"/>
                          <w:b/>
                          <w:bCs/>
                          <w:color w:val="FFFFFF" w:themeColor="background1"/>
                        </w:rPr>
                      </w:pPr>
                      <w:r w:rsidRPr="001E1D8C">
                        <w:rPr>
                          <w:rFonts w:asciiTheme="minorHAnsi" w:hAnsiTheme="minorHAnsi" w:cstheme="minorHAnsi"/>
                          <w:b/>
                          <w:bCs/>
                          <w:color w:val="FFFFFF" w:themeColor="background1"/>
                        </w:rPr>
                        <w:t xml:space="preserve">Priorytetu </w:t>
                      </w:r>
                      <w:r w:rsidR="00C524CF" w:rsidRPr="001E1D8C">
                        <w:rPr>
                          <w:rFonts w:asciiTheme="minorHAnsi" w:hAnsiTheme="minorHAnsi" w:cstheme="minorHAnsi"/>
                          <w:b/>
                          <w:bCs/>
                          <w:color w:val="FFFFFF" w:themeColor="background1"/>
                        </w:rPr>
                        <w:t>1</w:t>
                      </w:r>
                      <w:r w:rsidRPr="001E1D8C">
                        <w:rPr>
                          <w:rFonts w:asciiTheme="minorHAnsi" w:hAnsiTheme="minorHAnsi" w:cstheme="minorHAnsi"/>
                          <w:b/>
                          <w:bCs/>
                          <w:color w:val="FFFFFF" w:themeColor="background1"/>
                        </w:rPr>
                        <w:t xml:space="preserve"> Fundusze Europejskie dla </w:t>
                      </w:r>
                      <w:r w:rsidR="002470E8" w:rsidRPr="001E1D8C">
                        <w:rPr>
                          <w:rFonts w:asciiTheme="minorHAnsi" w:hAnsiTheme="minorHAnsi" w:cstheme="minorHAnsi"/>
                          <w:b/>
                          <w:bCs/>
                          <w:color w:val="FFFFFF" w:themeColor="background1"/>
                        </w:rPr>
                        <w:t>konkurencyjnej gospodarki</w:t>
                      </w:r>
                    </w:p>
                    <w:p w14:paraId="2005F705" w14:textId="25569936" w:rsidR="003B3DB4" w:rsidRPr="001E1D8C" w:rsidRDefault="003B3DB4" w:rsidP="003B3DB4">
                      <w:pPr>
                        <w:jc w:val="center"/>
                        <w:rPr>
                          <w:rFonts w:asciiTheme="minorHAnsi" w:hAnsiTheme="minorHAnsi" w:cstheme="minorHAnsi"/>
                          <w:b/>
                          <w:bCs/>
                        </w:rPr>
                      </w:pPr>
                      <w:r w:rsidRPr="001E1D8C">
                        <w:rPr>
                          <w:rFonts w:asciiTheme="minorHAnsi" w:hAnsiTheme="minorHAnsi" w:cstheme="minorHAnsi"/>
                          <w:b/>
                          <w:bCs/>
                          <w:color w:val="FFFFFF" w:themeColor="background1"/>
                        </w:rPr>
                        <w:t>programu Fundusze Europejskie dla Świętokrzyskiego 2021-2027</w:t>
                      </w:r>
                    </w:p>
                  </w:txbxContent>
                </v:textbox>
                <w10:wrap type="square" anchorx="page"/>
              </v:shape>
            </w:pict>
          </mc:Fallback>
        </mc:AlternateContent>
      </w:r>
    </w:p>
    <w:p w14:paraId="1F17464E" w14:textId="6A126648"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6576F5AB" w14:textId="67E7AFF0" w:rsidR="00E32DB8" w:rsidRPr="001E1D8C" w:rsidRDefault="00E32DB8" w:rsidP="003B3DB4">
      <w:pPr>
        <w:tabs>
          <w:tab w:val="left" w:pos="6735"/>
        </w:tabs>
        <w:spacing w:line="276" w:lineRule="auto"/>
        <w:jc w:val="center"/>
        <w:rPr>
          <w:rFonts w:asciiTheme="minorHAnsi" w:hAnsiTheme="minorHAnsi" w:cstheme="minorHAnsi"/>
          <w:sz w:val="32"/>
          <w:szCs w:val="32"/>
        </w:rPr>
      </w:pPr>
    </w:p>
    <w:p w14:paraId="28DAD651" w14:textId="5D73CE5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75248169" w14:textId="21A56A59"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6064EA9A"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249E4DC"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472B20B3" w14:textId="77777777" w:rsidR="00E32DB8" w:rsidRPr="001E1D8C" w:rsidRDefault="00E32DB8" w:rsidP="00450ACF">
      <w:pPr>
        <w:tabs>
          <w:tab w:val="left" w:pos="6735"/>
        </w:tabs>
        <w:spacing w:line="276" w:lineRule="auto"/>
        <w:jc w:val="center"/>
        <w:rPr>
          <w:rFonts w:asciiTheme="minorHAnsi" w:hAnsiTheme="minorHAnsi" w:cstheme="minorHAnsi"/>
        </w:rPr>
      </w:pPr>
    </w:p>
    <w:p w14:paraId="763F33ED" w14:textId="77777777" w:rsidR="00E32DB8" w:rsidRPr="001E1D8C" w:rsidRDefault="00E32DB8" w:rsidP="00450ACF">
      <w:pPr>
        <w:tabs>
          <w:tab w:val="left" w:pos="6735"/>
        </w:tabs>
        <w:spacing w:line="276" w:lineRule="auto"/>
        <w:jc w:val="center"/>
        <w:rPr>
          <w:rFonts w:asciiTheme="minorHAnsi" w:hAnsiTheme="minorHAnsi" w:cstheme="minorHAnsi"/>
        </w:rPr>
      </w:pPr>
    </w:p>
    <w:p w14:paraId="3B1DCB96"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406716A"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7F59163F"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739DB221"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CAE6AE4"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51C7652B"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1492EA58"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0041AD5B"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202AC7A9"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6EA28FD1" w14:textId="77777777" w:rsidR="00E32DB8" w:rsidRPr="001E1D8C" w:rsidRDefault="00E32DB8" w:rsidP="00450ACF">
      <w:pPr>
        <w:tabs>
          <w:tab w:val="left" w:pos="6735"/>
        </w:tabs>
        <w:spacing w:line="276" w:lineRule="auto"/>
        <w:jc w:val="center"/>
        <w:rPr>
          <w:rFonts w:asciiTheme="minorHAnsi" w:hAnsiTheme="minorHAnsi" w:cstheme="minorHAnsi"/>
          <w:sz w:val="32"/>
          <w:szCs w:val="32"/>
        </w:rPr>
      </w:pPr>
    </w:p>
    <w:p w14:paraId="488C3306"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7FDF8A1F"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72E40390"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5FA0E763"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4BE6220C"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78FAD484"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28C72762" w14:textId="77777777" w:rsidR="00EE22EF" w:rsidRPr="001E1D8C" w:rsidRDefault="00EE22EF" w:rsidP="00450ACF">
      <w:pPr>
        <w:tabs>
          <w:tab w:val="left" w:pos="6735"/>
        </w:tabs>
        <w:spacing w:line="276" w:lineRule="auto"/>
        <w:jc w:val="center"/>
        <w:rPr>
          <w:rFonts w:asciiTheme="minorHAnsi" w:hAnsiTheme="minorHAnsi" w:cstheme="minorHAnsi"/>
          <w:sz w:val="32"/>
          <w:szCs w:val="32"/>
        </w:rPr>
      </w:pPr>
    </w:p>
    <w:p w14:paraId="4D5E6932" w14:textId="77777777" w:rsidR="00ED6F65" w:rsidRPr="001E1D8C" w:rsidRDefault="00ED6F65" w:rsidP="00450ACF">
      <w:pPr>
        <w:spacing w:line="276" w:lineRule="auto"/>
        <w:rPr>
          <w:rFonts w:asciiTheme="minorHAnsi" w:hAnsiTheme="minorHAnsi" w:cstheme="minorHAnsi"/>
        </w:rPr>
      </w:pPr>
    </w:p>
    <w:p w14:paraId="43B8DFD6" w14:textId="77777777" w:rsidR="00985BF1" w:rsidRPr="001E1D8C" w:rsidRDefault="00985BF1" w:rsidP="00450ACF">
      <w:pPr>
        <w:spacing w:line="276" w:lineRule="auto"/>
        <w:rPr>
          <w:rFonts w:asciiTheme="minorHAnsi" w:hAnsiTheme="minorHAnsi" w:cstheme="minorHAnsi"/>
        </w:rPr>
      </w:pPr>
    </w:p>
    <w:p w14:paraId="483078E6" w14:textId="77777777" w:rsidR="001C34A8" w:rsidRPr="001E1D8C" w:rsidRDefault="001C34A8" w:rsidP="001C34A8">
      <w:pPr>
        <w:spacing w:line="276" w:lineRule="auto"/>
        <w:ind w:left="360"/>
        <w:rPr>
          <w:rFonts w:asciiTheme="minorHAnsi" w:hAnsiTheme="minorHAnsi" w:cstheme="minorHAnsi"/>
          <w:b/>
          <w:bCs/>
          <w:highlight w:val="green"/>
        </w:rPr>
      </w:pPr>
    </w:p>
    <w:p w14:paraId="6BF7023F" w14:textId="77777777" w:rsidR="00222032" w:rsidRPr="001E1D8C" w:rsidRDefault="00222032" w:rsidP="00222032">
      <w:pPr>
        <w:rPr>
          <w:rFonts w:asciiTheme="minorHAnsi" w:hAnsiTheme="minorHAnsi" w:cstheme="minorHAnsi"/>
          <w:highlight w:val="green"/>
          <w:lang w:eastAsia="x-none"/>
        </w:rPr>
      </w:pPr>
    </w:p>
    <w:sdt>
      <w:sdtPr>
        <w:rPr>
          <w:rFonts w:asciiTheme="minorHAnsi" w:eastAsia="Times New Roman" w:hAnsiTheme="minorHAnsi" w:cstheme="minorHAnsi"/>
          <w:color w:val="auto"/>
          <w:sz w:val="24"/>
          <w:szCs w:val="24"/>
        </w:rPr>
        <w:id w:val="-1860659263"/>
        <w:docPartObj>
          <w:docPartGallery w:val="Table of Contents"/>
          <w:docPartUnique/>
        </w:docPartObj>
      </w:sdtPr>
      <w:sdtEndPr/>
      <w:sdtContent>
        <w:p w14:paraId="10E3EB71" w14:textId="12CBFE28" w:rsidR="00D408A5" w:rsidRPr="001E1D8C" w:rsidRDefault="00D408A5" w:rsidP="00D408A5">
          <w:pPr>
            <w:pStyle w:val="Nagwek2"/>
            <w:rPr>
              <w:rFonts w:asciiTheme="minorHAnsi" w:eastAsia="Times New Roman" w:hAnsiTheme="minorHAnsi" w:cstheme="minorHAnsi"/>
              <w:color w:val="auto"/>
              <w:sz w:val="24"/>
              <w:szCs w:val="24"/>
            </w:rPr>
          </w:pPr>
        </w:p>
        <w:p w14:paraId="5898999B" w14:textId="29A934B0" w:rsidR="0026461A" w:rsidRDefault="008A7243">
          <w:pPr>
            <w:pStyle w:val="Spistreci2"/>
            <w:rPr>
              <w:rFonts w:asciiTheme="minorHAnsi" w:eastAsiaTheme="minorEastAsia" w:hAnsiTheme="minorHAnsi" w:cstheme="minorBidi"/>
              <w:noProof/>
              <w:kern w:val="2"/>
              <w:sz w:val="22"/>
              <w:szCs w:val="22"/>
              <w14:ligatures w14:val="standardContextual"/>
            </w:rPr>
          </w:pPr>
          <w:r w:rsidRPr="001E1D8C">
            <w:rPr>
              <w:rFonts w:asciiTheme="minorHAnsi" w:hAnsiTheme="minorHAnsi" w:cstheme="minorHAnsi"/>
              <w:sz w:val="22"/>
              <w:szCs w:val="22"/>
            </w:rPr>
            <w:fldChar w:fldCharType="begin"/>
          </w:r>
          <w:r w:rsidRPr="001E1D8C">
            <w:rPr>
              <w:rFonts w:asciiTheme="minorHAnsi" w:hAnsiTheme="minorHAnsi" w:cstheme="minorHAnsi"/>
              <w:sz w:val="22"/>
              <w:szCs w:val="22"/>
            </w:rPr>
            <w:instrText xml:space="preserve"> TOC \o "1-3" \h \z \u </w:instrText>
          </w:r>
          <w:r w:rsidRPr="001E1D8C">
            <w:rPr>
              <w:rFonts w:asciiTheme="minorHAnsi" w:hAnsiTheme="minorHAnsi" w:cstheme="minorHAnsi"/>
              <w:sz w:val="22"/>
              <w:szCs w:val="22"/>
            </w:rPr>
            <w:fldChar w:fldCharType="separate"/>
          </w:r>
          <w:hyperlink w:anchor="_Toc169850197" w:history="1">
            <w:r w:rsidR="0026461A" w:rsidRPr="00001277">
              <w:rPr>
                <w:rStyle w:val="Hipercze"/>
                <w:rFonts w:cstheme="minorHAnsi"/>
                <w:b/>
                <w:bCs/>
                <w:noProof/>
              </w:rPr>
              <w:t>Wykaz skrótów i pojęć</w:t>
            </w:r>
            <w:r w:rsidR="0026461A">
              <w:rPr>
                <w:noProof/>
                <w:webHidden/>
              </w:rPr>
              <w:tab/>
            </w:r>
            <w:r w:rsidR="0026461A">
              <w:rPr>
                <w:noProof/>
                <w:webHidden/>
              </w:rPr>
              <w:fldChar w:fldCharType="begin"/>
            </w:r>
            <w:r w:rsidR="0026461A">
              <w:rPr>
                <w:noProof/>
                <w:webHidden/>
              </w:rPr>
              <w:instrText xml:space="preserve"> PAGEREF _Toc169850197 \h </w:instrText>
            </w:r>
            <w:r w:rsidR="0026461A">
              <w:rPr>
                <w:noProof/>
                <w:webHidden/>
              </w:rPr>
            </w:r>
            <w:r w:rsidR="0026461A">
              <w:rPr>
                <w:noProof/>
                <w:webHidden/>
              </w:rPr>
              <w:fldChar w:fldCharType="separate"/>
            </w:r>
            <w:r w:rsidR="0026461A">
              <w:rPr>
                <w:noProof/>
                <w:webHidden/>
              </w:rPr>
              <w:t>3</w:t>
            </w:r>
            <w:r w:rsidR="0026461A">
              <w:rPr>
                <w:noProof/>
                <w:webHidden/>
              </w:rPr>
              <w:fldChar w:fldCharType="end"/>
            </w:r>
          </w:hyperlink>
        </w:p>
        <w:p w14:paraId="7149C29F" w14:textId="47AE363D"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198" w:history="1">
            <w:r w:rsidRPr="00001277">
              <w:rPr>
                <w:rStyle w:val="Hipercze"/>
                <w:rFonts w:cstheme="minorHAnsi"/>
                <w:b/>
                <w:bCs/>
                <w:noProof/>
              </w:rPr>
              <w:t>Informacje ogólne</w:t>
            </w:r>
            <w:r>
              <w:rPr>
                <w:noProof/>
                <w:webHidden/>
              </w:rPr>
              <w:tab/>
            </w:r>
            <w:r>
              <w:rPr>
                <w:noProof/>
                <w:webHidden/>
              </w:rPr>
              <w:fldChar w:fldCharType="begin"/>
            </w:r>
            <w:r>
              <w:rPr>
                <w:noProof/>
                <w:webHidden/>
              </w:rPr>
              <w:instrText xml:space="preserve"> PAGEREF _Toc169850198 \h </w:instrText>
            </w:r>
            <w:r>
              <w:rPr>
                <w:noProof/>
                <w:webHidden/>
              </w:rPr>
            </w:r>
            <w:r>
              <w:rPr>
                <w:noProof/>
                <w:webHidden/>
              </w:rPr>
              <w:fldChar w:fldCharType="separate"/>
            </w:r>
            <w:r>
              <w:rPr>
                <w:noProof/>
                <w:webHidden/>
              </w:rPr>
              <w:t>4</w:t>
            </w:r>
            <w:r>
              <w:rPr>
                <w:noProof/>
                <w:webHidden/>
              </w:rPr>
              <w:fldChar w:fldCharType="end"/>
            </w:r>
          </w:hyperlink>
        </w:p>
        <w:p w14:paraId="35BC3C82" w14:textId="3B334D77"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199" w:history="1">
            <w:r w:rsidRPr="00001277">
              <w:rPr>
                <w:rStyle w:val="Hipercze"/>
                <w:rFonts w:cstheme="minorHAnsi"/>
                <w:b/>
                <w:bCs/>
                <w:noProof/>
              </w:rPr>
              <w:t>1.</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Biznes Plan wraz z załącznikami finansowymi</w:t>
            </w:r>
            <w:r>
              <w:rPr>
                <w:noProof/>
                <w:webHidden/>
              </w:rPr>
              <w:tab/>
            </w:r>
            <w:r>
              <w:rPr>
                <w:noProof/>
                <w:webHidden/>
              </w:rPr>
              <w:fldChar w:fldCharType="begin"/>
            </w:r>
            <w:r>
              <w:rPr>
                <w:noProof/>
                <w:webHidden/>
              </w:rPr>
              <w:instrText xml:space="preserve"> PAGEREF _Toc169850199 \h </w:instrText>
            </w:r>
            <w:r>
              <w:rPr>
                <w:noProof/>
                <w:webHidden/>
              </w:rPr>
            </w:r>
            <w:r>
              <w:rPr>
                <w:noProof/>
                <w:webHidden/>
              </w:rPr>
              <w:fldChar w:fldCharType="separate"/>
            </w:r>
            <w:r>
              <w:rPr>
                <w:noProof/>
                <w:webHidden/>
              </w:rPr>
              <w:t>5</w:t>
            </w:r>
            <w:r>
              <w:rPr>
                <w:noProof/>
                <w:webHidden/>
              </w:rPr>
              <w:fldChar w:fldCharType="end"/>
            </w:r>
          </w:hyperlink>
        </w:p>
        <w:p w14:paraId="116A0CB0" w14:textId="50ACF81C"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0" w:history="1">
            <w:r w:rsidRPr="00001277">
              <w:rPr>
                <w:rStyle w:val="Hipercze"/>
                <w:rFonts w:cstheme="minorHAnsi"/>
                <w:b/>
                <w:bCs/>
                <w:noProof/>
              </w:rPr>
              <w:t>2.</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Oświadczenia dotyczące świadomości skutków niezachowania wskazanej formy komunikacji</w:t>
            </w:r>
            <w:r>
              <w:rPr>
                <w:noProof/>
                <w:webHidden/>
              </w:rPr>
              <w:tab/>
            </w:r>
            <w:r>
              <w:rPr>
                <w:noProof/>
                <w:webHidden/>
              </w:rPr>
              <w:fldChar w:fldCharType="begin"/>
            </w:r>
            <w:r>
              <w:rPr>
                <w:noProof/>
                <w:webHidden/>
              </w:rPr>
              <w:instrText xml:space="preserve"> PAGEREF _Toc169850200 \h </w:instrText>
            </w:r>
            <w:r>
              <w:rPr>
                <w:noProof/>
                <w:webHidden/>
              </w:rPr>
            </w:r>
            <w:r>
              <w:rPr>
                <w:noProof/>
                <w:webHidden/>
              </w:rPr>
              <w:fldChar w:fldCharType="separate"/>
            </w:r>
            <w:r>
              <w:rPr>
                <w:noProof/>
                <w:webHidden/>
              </w:rPr>
              <w:t>5</w:t>
            </w:r>
            <w:r>
              <w:rPr>
                <w:noProof/>
                <w:webHidden/>
              </w:rPr>
              <w:fldChar w:fldCharType="end"/>
            </w:r>
          </w:hyperlink>
        </w:p>
        <w:p w14:paraId="2C757E07" w14:textId="740B54B9"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1" w:history="1">
            <w:r w:rsidRPr="00001277">
              <w:rPr>
                <w:rStyle w:val="Hipercze"/>
                <w:rFonts w:cstheme="minorHAnsi"/>
                <w:b/>
                <w:bCs/>
                <w:noProof/>
              </w:rPr>
              <w:t>3.</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Oświadczenia Wnioskodawcy</w:t>
            </w:r>
            <w:r>
              <w:rPr>
                <w:noProof/>
                <w:webHidden/>
              </w:rPr>
              <w:tab/>
            </w:r>
            <w:r>
              <w:rPr>
                <w:noProof/>
                <w:webHidden/>
              </w:rPr>
              <w:fldChar w:fldCharType="begin"/>
            </w:r>
            <w:r>
              <w:rPr>
                <w:noProof/>
                <w:webHidden/>
              </w:rPr>
              <w:instrText xml:space="preserve"> PAGEREF _Toc169850201 \h </w:instrText>
            </w:r>
            <w:r>
              <w:rPr>
                <w:noProof/>
                <w:webHidden/>
              </w:rPr>
            </w:r>
            <w:r>
              <w:rPr>
                <w:noProof/>
                <w:webHidden/>
              </w:rPr>
              <w:fldChar w:fldCharType="separate"/>
            </w:r>
            <w:r>
              <w:rPr>
                <w:noProof/>
                <w:webHidden/>
              </w:rPr>
              <w:t>5</w:t>
            </w:r>
            <w:r>
              <w:rPr>
                <w:noProof/>
                <w:webHidden/>
              </w:rPr>
              <w:fldChar w:fldCharType="end"/>
            </w:r>
          </w:hyperlink>
        </w:p>
        <w:p w14:paraId="32708DF6" w14:textId="7A0B68D6"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2" w:history="1">
            <w:r w:rsidRPr="00001277">
              <w:rPr>
                <w:rStyle w:val="Hipercze"/>
                <w:rFonts w:cstheme="minorHAnsi"/>
                <w:b/>
                <w:bCs/>
                <w:noProof/>
              </w:rPr>
              <w:t>4.</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Oświadczenie o niekaralności</w:t>
            </w:r>
            <w:r>
              <w:rPr>
                <w:noProof/>
                <w:webHidden/>
              </w:rPr>
              <w:tab/>
            </w:r>
            <w:r>
              <w:rPr>
                <w:noProof/>
                <w:webHidden/>
              </w:rPr>
              <w:fldChar w:fldCharType="begin"/>
            </w:r>
            <w:r>
              <w:rPr>
                <w:noProof/>
                <w:webHidden/>
              </w:rPr>
              <w:instrText xml:space="preserve"> PAGEREF _Toc169850202 \h </w:instrText>
            </w:r>
            <w:r>
              <w:rPr>
                <w:noProof/>
                <w:webHidden/>
              </w:rPr>
            </w:r>
            <w:r>
              <w:rPr>
                <w:noProof/>
                <w:webHidden/>
              </w:rPr>
              <w:fldChar w:fldCharType="separate"/>
            </w:r>
            <w:r>
              <w:rPr>
                <w:noProof/>
                <w:webHidden/>
              </w:rPr>
              <w:t>6</w:t>
            </w:r>
            <w:r>
              <w:rPr>
                <w:noProof/>
                <w:webHidden/>
              </w:rPr>
              <w:fldChar w:fldCharType="end"/>
            </w:r>
          </w:hyperlink>
        </w:p>
        <w:p w14:paraId="2302F1C8" w14:textId="0021D5AB"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3" w:history="1">
            <w:r w:rsidRPr="00001277">
              <w:rPr>
                <w:rStyle w:val="Hipercze"/>
                <w:rFonts w:cstheme="minorHAnsi"/>
                <w:b/>
                <w:bCs/>
                <w:noProof/>
              </w:rPr>
              <w:t>5.</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Test pomocy publicznej</w:t>
            </w:r>
            <w:r>
              <w:rPr>
                <w:noProof/>
                <w:webHidden/>
              </w:rPr>
              <w:tab/>
            </w:r>
            <w:r>
              <w:rPr>
                <w:noProof/>
                <w:webHidden/>
              </w:rPr>
              <w:fldChar w:fldCharType="begin"/>
            </w:r>
            <w:r>
              <w:rPr>
                <w:noProof/>
                <w:webHidden/>
              </w:rPr>
              <w:instrText xml:space="preserve"> PAGEREF _Toc169850203 \h </w:instrText>
            </w:r>
            <w:r>
              <w:rPr>
                <w:noProof/>
                <w:webHidden/>
              </w:rPr>
            </w:r>
            <w:r>
              <w:rPr>
                <w:noProof/>
                <w:webHidden/>
              </w:rPr>
              <w:fldChar w:fldCharType="separate"/>
            </w:r>
            <w:r>
              <w:rPr>
                <w:noProof/>
                <w:webHidden/>
              </w:rPr>
              <w:t>6</w:t>
            </w:r>
            <w:r>
              <w:rPr>
                <w:noProof/>
                <w:webHidden/>
              </w:rPr>
              <w:fldChar w:fldCharType="end"/>
            </w:r>
          </w:hyperlink>
        </w:p>
        <w:p w14:paraId="43025036" w14:textId="3B41E363"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4" w:history="1">
            <w:r w:rsidRPr="00001277">
              <w:rPr>
                <w:rStyle w:val="Hipercze"/>
                <w:rFonts w:cstheme="minorHAnsi"/>
                <w:b/>
                <w:bCs/>
                <w:noProof/>
              </w:rPr>
              <w:t>6.</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Harmonogram ponoszenia wydatków/kosztów kwalifikowalnych i niekwalifikowalnych oraz zamówień w ramach projektu</w:t>
            </w:r>
            <w:r>
              <w:rPr>
                <w:noProof/>
                <w:webHidden/>
              </w:rPr>
              <w:tab/>
            </w:r>
            <w:r>
              <w:rPr>
                <w:noProof/>
                <w:webHidden/>
              </w:rPr>
              <w:fldChar w:fldCharType="begin"/>
            </w:r>
            <w:r>
              <w:rPr>
                <w:noProof/>
                <w:webHidden/>
              </w:rPr>
              <w:instrText xml:space="preserve"> PAGEREF _Toc169850204 \h </w:instrText>
            </w:r>
            <w:r>
              <w:rPr>
                <w:noProof/>
                <w:webHidden/>
              </w:rPr>
            </w:r>
            <w:r>
              <w:rPr>
                <w:noProof/>
                <w:webHidden/>
              </w:rPr>
              <w:fldChar w:fldCharType="separate"/>
            </w:r>
            <w:r>
              <w:rPr>
                <w:noProof/>
                <w:webHidden/>
              </w:rPr>
              <w:t>6</w:t>
            </w:r>
            <w:r>
              <w:rPr>
                <w:noProof/>
                <w:webHidden/>
              </w:rPr>
              <w:fldChar w:fldCharType="end"/>
            </w:r>
          </w:hyperlink>
        </w:p>
        <w:p w14:paraId="4ACBF731" w14:textId="5942EF91"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5" w:history="1">
            <w:r w:rsidRPr="00001277">
              <w:rPr>
                <w:rStyle w:val="Hipercze"/>
                <w:rFonts w:cstheme="minorHAnsi"/>
                <w:b/>
                <w:bCs/>
                <w:noProof/>
              </w:rPr>
              <w:t>7.</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Formularz do wniosku o dofinansowanie w zakresie OOŚ z uwzględnieniem zasady „nie czyń poważnych szkód” do no significant harm (DNSH)</w:t>
            </w:r>
            <w:r>
              <w:rPr>
                <w:noProof/>
                <w:webHidden/>
              </w:rPr>
              <w:tab/>
            </w:r>
            <w:r>
              <w:rPr>
                <w:noProof/>
                <w:webHidden/>
              </w:rPr>
              <w:fldChar w:fldCharType="begin"/>
            </w:r>
            <w:r>
              <w:rPr>
                <w:noProof/>
                <w:webHidden/>
              </w:rPr>
              <w:instrText xml:space="preserve"> PAGEREF _Toc169850205 \h </w:instrText>
            </w:r>
            <w:r>
              <w:rPr>
                <w:noProof/>
                <w:webHidden/>
              </w:rPr>
            </w:r>
            <w:r>
              <w:rPr>
                <w:noProof/>
                <w:webHidden/>
              </w:rPr>
              <w:fldChar w:fldCharType="separate"/>
            </w:r>
            <w:r>
              <w:rPr>
                <w:noProof/>
                <w:webHidden/>
              </w:rPr>
              <w:t>7</w:t>
            </w:r>
            <w:r>
              <w:rPr>
                <w:noProof/>
                <w:webHidden/>
              </w:rPr>
              <w:fldChar w:fldCharType="end"/>
            </w:r>
          </w:hyperlink>
        </w:p>
        <w:p w14:paraId="0DD6E8E6" w14:textId="35331B3E"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6" w:history="1">
            <w:r w:rsidRPr="00001277">
              <w:rPr>
                <w:rStyle w:val="Hipercze"/>
                <w:rFonts w:cstheme="minorHAnsi"/>
                <w:b/>
                <w:bCs/>
                <w:noProof/>
              </w:rPr>
              <w:t>8.</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Deklaracja organu odpowiedzialnego za monitorowanie obszarów Natura 2000</w:t>
            </w:r>
            <w:r>
              <w:rPr>
                <w:noProof/>
                <w:webHidden/>
              </w:rPr>
              <w:tab/>
            </w:r>
            <w:r>
              <w:rPr>
                <w:noProof/>
                <w:webHidden/>
              </w:rPr>
              <w:fldChar w:fldCharType="begin"/>
            </w:r>
            <w:r>
              <w:rPr>
                <w:noProof/>
                <w:webHidden/>
              </w:rPr>
              <w:instrText xml:space="preserve"> PAGEREF _Toc169850206 \h </w:instrText>
            </w:r>
            <w:r>
              <w:rPr>
                <w:noProof/>
                <w:webHidden/>
              </w:rPr>
            </w:r>
            <w:r>
              <w:rPr>
                <w:noProof/>
                <w:webHidden/>
              </w:rPr>
              <w:fldChar w:fldCharType="separate"/>
            </w:r>
            <w:r>
              <w:rPr>
                <w:noProof/>
                <w:webHidden/>
              </w:rPr>
              <w:t>7</w:t>
            </w:r>
            <w:r>
              <w:rPr>
                <w:noProof/>
                <w:webHidden/>
              </w:rPr>
              <w:fldChar w:fldCharType="end"/>
            </w:r>
          </w:hyperlink>
        </w:p>
        <w:p w14:paraId="08B167B8" w14:textId="52D62954"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7" w:history="1">
            <w:r w:rsidRPr="00001277">
              <w:rPr>
                <w:rStyle w:val="Hipercze"/>
                <w:rFonts w:cstheme="minorHAnsi"/>
                <w:b/>
                <w:bCs/>
                <w:noProof/>
              </w:rPr>
              <w:t>9.</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Deklaracja właściwego organu odpowiedzialnego za gospodarkę wodną</w:t>
            </w:r>
            <w:r>
              <w:rPr>
                <w:noProof/>
                <w:webHidden/>
              </w:rPr>
              <w:tab/>
            </w:r>
            <w:r>
              <w:rPr>
                <w:noProof/>
                <w:webHidden/>
              </w:rPr>
              <w:fldChar w:fldCharType="begin"/>
            </w:r>
            <w:r>
              <w:rPr>
                <w:noProof/>
                <w:webHidden/>
              </w:rPr>
              <w:instrText xml:space="preserve"> PAGEREF _Toc169850207 \h </w:instrText>
            </w:r>
            <w:r>
              <w:rPr>
                <w:noProof/>
                <w:webHidden/>
              </w:rPr>
            </w:r>
            <w:r>
              <w:rPr>
                <w:noProof/>
                <w:webHidden/>
              </w:rPr>
              <w:fldChar w:fldCharType="separate"/>
            </w:r>
            <w:r>
              <w:rPr>
                <w:noProof/>
                <w:webHidden/>
              </w:rPr>
              <w:t>8</w:t>
            </w:r>
            <w:r>
              <w:rPr>
                <w:noProof/>
                <w:webHidden/>
              </w:rPr>
              <w:fldChar w:fldCharType="end"/>
            </w:r>
          </w:hyperlink>
        </w:p>
        <w:p w14:paraId="18E4BF1C" w14:textId="0B89C88B"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8" w:history="1">
            <w:r w:rsidRPr="00001277">
              <w:rPr>
                <w:rStyle w:val="Hipercze"/>
                <w:rFonts w:cstheme="minorHAnsi"/>
                <w:b/>
                <w:bCs/>
                <w:noProof/>
              </w:rPr>
              <w:t>10.</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Oświadczenie o prawie dysponowania nieruchomością na cele projektu</w:t>
            </w:r>
            <w:r>
              <w:rPr>
                <w:noProof/>
                <w:webHidden/>
              </w:rPr>
              <w:tab/>
            </w:r>
            <w:r>
              <w:rPr>
                <w:noProof/>
                <w:webHidden/>
              </w:rPr>
              <w:fldChar w:fldCharType="begin"/>
            </w:r>
            <w:r>
              <w:rPr>
                <w:noProof/>
                <w:webHidden/>
              </w:rPr>
              <w:instrText xml:space="preserve"> PAGEREF _Toc169850208 \h </w:instrText>
            </w:r>
            <w:r>
              <w:rPr>
                <w:noProof/>
                <w:webHidden/>
              </w:rPr>
            </w:r>
            <w:r>
              <w:rPr>
                <w:noProof/>
                <w:webHidden/>
              </w:rPr>
              <w:fldChar w:fldCharType="separate"/>
            </w:r>
            <w:r>
              <w:rPr>
                <w:noProof/>
                <w:webHidden/>
              </w:rPr>
              <w:t>9</w:t>
            </w:r>
            <w:r>
              <w:rPr>
                <w:noProof/>
                <w:webHidden/>
              </w:rPr>
              <w:fldChar w:fldCharType="end"/>
            </w:r>
          </w:hyperlink>
        </w:p>
        <w:p w14:paraId="1A8450AB" w14:textId="40DCF9C1"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09" w:history="1">
            <w:r w:rsidRPr="00001277">
              <w:rPr>
                <w:rStyle w:val="Hipercze"/>
                <w:rFonts w:cstheme="minorHAnsi"/>
                <w:b/>
                <w:bCs/>
                <w:noProof/>
              </w:rPr>
              <w:t>11.</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Oświadczenie o zabezpieczeniu środków na realizację inwestycji.</w:t>
            </w:r>
            <w:r>
              <w:rPr>
                <w:noProof/>
                <w:webHidden/>
              </w:rPr>
              <w:tab/>
            </w:r>
            <w:r>
              <w:rPr>
                <w:noProof/>
                <w:webHidden/>
              </w:rPr>
              <w:fldChar w:fldCharType="begin"/>
            </w:r>
            <w:r>
              <w:rPr>
                <w:noProof/>
                <w:webHidden/>
              </w:rPr>
              <w:instrText xml:space="preserve"> PAGEREF _Toc169850209 \h </w:instrText>
            </w:r>
            <w:r>
              <w:rPr>
                <w:noProof/>
                <w:webHidden/>
              </w:rPr>
            </w:r>
            <w:r>
              <w:rPr>
                <w:noProof/>
                <w:webHidden/>
              </w:rPr>
              <w:fldChar w:fldCharType="separate"/>
            </w:r>
            <w:r>
              <w:rPr>
                <w:noProof/>
                <w:webHidden/>
              </w:rPr>
              <w:t>9</w:t>
            </w:r>
            <w:r>
              <w:rPr>
                <w:noProof/>
                <w:webHidden/>
              </w:rPr>
              <w:fldChar w:fldCharType="end"/>
            </w:r>
          </w:hyperlink>
        </w:p>
        <w:p w14:paraId="61176C23" w14:textId="7250EA2B"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10" w:history="1">
            <w:r w:rsidRPr="00001277">
              <w:rPr>
                <w:rStyle w:val="Hipercze"/>
                <w:rFonts w:eastAsiaTheme="majorEastAsia" w:cstheme="minorHAnsi"/>
                <w:b/>
                <w:bCs/>
                <w:noProof/>
              </w:rPr>
              <w:t>12.</w:t>
            </w:r>
            <w:r>
              <w:rPr>
                <w:rFonts w:asciiTheme="minorHAnsi" w:eastAsiaTheme="minorEastAsia" w:hAnsiTheme="minorHAnsi" w:cstheme="minorBidi"/>
                <w:noProof/>
                <w:kern w:val="2"/>
                <w:sz w:val="22"/>
                <w:szCs w:val="22"/>
                <w14:ligatures w14:val="standardContextual"/>
              </w:rPr>
              <w:tab/>
            </w:r>
            <w:r w:rsidRPr="00001277">
              <w:rPr>
                <w:rStyle w:val="Hipercze"/>
                <w:rFonts w:eastAsiaTheme="majorEastAsia" w:cstheme="minorHAnsi"/>
                <w:b/>
                <w:bCs/>
                <w:noProof/>
              </w:rPr>
              <w:t>Upoważnienia i pełnomocnictwa osób/podmiotów upoważnionych do reprezentowania wnioskodawcy, innych niż wykazanych w dokumentach rejestrowych.</w:t>
            </w:r>
            <w:r>
              <w:rPr>
                <w:noProof/>
                <w:webHidden/>
              </w:rPr>
              <w:tab/>
            </w:r>
            <w:r>
              <w:rPr>
                <w:noProof/>
                <w:webHidden/>
              </w:rPr>
              <w:fldChar w:fldCharType="begin"/>
            </w:r>
            <w:r>
              <w:rPr>
                <w:noProof/>
                <w:webHidden/>
              </w:rPr>
              <w:instrText xml:space="preserve"> PAGEREF _Toc169850210 \h </w:instrText>
            </w:r>
            <w:r>
              <w:rPr>
                <w:noProof/>
                <w:webHidden/>
              </w:rPr>
            </w:r>
            <w:r>
              <w:rPr>
                <w:noProof/>
                <w:webHidden/>
              </w:rPr>
              <w:fldChar w:fldCharType="separate"/>
            </w:r>
            <w:r>
              <w:rPr>
                <w:noProof/>
                <w:webHidden/>
              </w:rPr>
              <w:t>10</w:t>
            </w:r>
            <w:r>
              <w:rPr>
                <w:noProof/>
                <w:webHidden/>
              </w:rPr>
              <w:fldChar w:fldCharType="end"/>
            </w:r>
          </w:hyperlink>
        </w:p>
        <w:p w14:paraId="5A9C6782" w14:textId="4F9495D1"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11" w:history="1">
            <w:r w:rsidRPr="00001277">
              <w:rPr>
                <w:rStyle w:val="Hipercze"/>
                <w:rFonts w:cstheme="minorHAnsi"/>
                <w:b/>
                <w:bCs/>
                <w:noProof/>
              </w:rPr>
              <w:t>13.</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Dokumenty potwierdzające podstawę wyceny poszczególnych elementów</w:t>
            </w:r>
            <w:r>
              <w:rPr>
                <w:noProof/>
                <w:webHidden/>
              </w:rPr>
              <w:tab/>
            </w:r>
            <w:r>
              <w:rPr>
                <w:noProof/>
                <w:webHidden/>
              </w:rPr>
              <w:fldChar w:fldCharType="begin"/>
            </w:r>
            <w:r>
              <w:rPr>
                <w:noProof/>
                <w:webHidden/>
              </w:rPr>
              <w:instrText xml:space="preserve"> PAGEREF _Toc169850211 \h </w:instrText>
            </w:r>
            <w:r>
              <w:rPr>
                <w:noProof/>
                <w:webHidden/>
              </w:rPr>
            </w:r>
            <w:r>
              <w:rPr>
                <w:noProof/>
                <w:webHidden/>
              </w:rPr>
              <w:fldChar w:fldCharType="separate"/>
            </w:r>
            <w:r>
              <w:rPr>
                <w:noProof/>
                <w:webHidden/>
              </w:rPr>
              <w:t>10</w:t>
            </w:r>
            <w:r>
              <w:rPr>
                <w:noProof/>
                <w:webHidden/>
              </w:rPr>
              <w:fldChar w:fldCharType="end"/>
            </w:r>
          </w:hyperlink>
        </w:p>
        <w:p w14:paraId="3D3BDC8A" w14:textId="43D2E17D"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12" w:history="1">
            <w:r w:rsidRPr="00001277">
              <w:rPr>
                <w:rStyle w:val="Hipercze"/>
                <w:rFonts w:cstheme="minorHAnsi"/>
                <w:b/>
                <w:bCs/>
                <w:noProof/>
              </w:rPr>
              <w:t>14.</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Bilans za ostatnie 3 lata obrotowe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_Toc169850212 \h </w:instrText>
            </w:r>
            <w:r>
              <w:rPr>
                <w:noProof/>
                <w:webHidden/>
              </w:rPr>
            </w:r>
            <w:r>
              <w:rPr>
                <w:noProof/>
                <w:webHidden/>
              </w:rPr>
              <w:fldChar w:fldCharType="separate"/>
            </w:r>
            <w:r>
              <w:rPr>
                <w:noProof/>
                <w:webHidden/>
              </w:rPr>
              <w:t>10</w:t>
            </w:r>
            <w:r>
              <w:rPr>
                <w:noProof/>
                <w:webHidden/>
              </w:rPr>
              <w:fldChar w:fldCharType="end"/>
            </w:r>
          </w:hyperlink>
        </w:p>
        <w:p w14:paraId="3C886CB4" w14:textId="0F4C41AE"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13" w:history="1">
            <w:r w:rsidRPr="00001277">
              <w:rPr>
                <w:rStyle w:val="Hipercze"/>
                <w:rFonts w:cstheme="minorHAnsi"/>
                <w:b/>
                <w:bCs/>
                <w:noProof/>
              </w:rPr>
              <w:t>15.</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Rachunek zysków i strat/ PIT wraz z PIT B/CIT za ostatnie 3 lata obrotowe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_Toc169850213 \h </w:instrText>
            </w:r>
            <w:r>
              <w:rPr>
                <w:noProof/>
                <w:webHidden/>
              </w:rPr>
            </w:r>
            <w:r>
              <w:rPr>
                <w:noProof/>
                <w:webHidden/>
              </w:rPr>
              <w:fldChar w:fldCharType="separate"/>
            </w:r>
            <w:r>
              <w:rPr>
                <w:noProof/>
                <w:webHidden/>
              </w:rPr>
              <w:t>10</w:t>
            </w:r>
            <w:r>
              <w:rPr>
                <w:noProof/>
                <w:webHidden/>
              </w:rPr>
              <w:fldChar w:fldCharType="end"/>
            </w:r>
          </w:hyperlink>
        </w:p>
        <w:p w14:paraId="58BF15AC" w14:textId="013E3FE7"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14" w:history="1">
            <w:r w:rsidRPr="00001277">
              <w:rPr>
                <w:rStyle w:val="Hipercze"/>
                <w:rFonts w:cstheme="minorHAnsi"/>
                <w:b/>
                <w:bCs/>
                <w:noProof/>
              </w:rPr>
              <w:t>16.</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Umowa Konsorcjum</w:t>
            </w:r>
            <w:r>
              <w:rPr>
                <w:noProof/>
                <w:webHidden/>
              </w:rPr>
              <w:tab/>
            </w:r>
            <w:r>
              <w:rPr>
                <w:noProof/>
                <w:webHidden/>
              </w:rPr>
              <w:fldChar w:fldCharType="begin"/>
            </w:r>
            <w:r>
              <w:rPr>
                <w:noProof/>
                <w:webHidden/>
              </w:rPr>
              <w:instrText xml:space="preserve"> PAGEREF _Toc169850214 \h </w:instrText>
            </w:r>
            <w:r>
              <w:rPr>
                <w:noProof/>
                <w:webHidden/>
              </w:rPr>
            </w:r>
            <w:r>
              <w:rPr>
                <w:noProof/>
                <w:webHidden/>
              </w:rPr>
              <w:fldChar w:fldCharType="separate"/>
            </w:r>
            <w:r>
              <w:rPr>
                <w:noProof/>
                <w:webHidden/>
              </w:rPr>
              <w:t>11</w:t>
            </w:r>
            <w:r>
              <w:rPr>
                <w:noProof/>
                <w:webHidden/>
              </w:rPr>
              <w:fldChar w:fldCharType="end"/>
            </w:r>
          </w:hyperlink>
        </w:p>
        <w:p w14:paraId="35AF50FC" w14:textId="3FE093AD" w:rsidR="0026461A" w:rsidRDefault="0026461A">
          <w:pPr>
            <w:pStyle w:val="Spistreci2"/>
            <w:rPr>
              <w:rFonts w:asciiTheme="minorHAnsi" w:eastAsiaTheme="minorEastAsia" w:hAnsiTheme="minorHAnsi" w:cstheme="minorBidi"/>
              <w:noProof/>
              <w:kern w:val="2"/>
              <w:sz w:val="22"/>
              <w:szCs w:val="22"/>
              <w14:ligatures w14:val="standardContextual"/>
            </w:rPr>
          </w:pPr>
          <w:hyperlink w:anchor="_Toc169850215" w:history="1">
            <w:r w:rsidRPr="00001277">
              <w:rPr>
                <w:rStyle w:val="Hipercze"/>
                <w:rFonts w:cstheme="minorHAnsi"/>
                <w:b/>
                <w:bCs/>
                <w:noProof/>
              </w:rPr>
              <w:t>17.</w:t>
            </w:r>
            <w:r>
              <w:rPr>
                <w:rFonts w:asciiTheme="minorHAnsi" w:eastAsiaTheme="minorEastAsia" w:hAnsiTheme="minorHAnsi" w:cstheme="minorBidi"/>
                <w:noProof/>
                <w:kern w:val="2"/>
                <w:sz w:val="22"/>
                <w:szCs w:val="22"/>
                <w14:ligatures w14:val="standardContextual"/>
              </w:rPr>
              <w:tab/>
            </w:r>
            <w:r w:rsidRPr="00001277">
              <w:rPr>
                <w:rStyle w:val="Hipercze"/>
                <w:rFonts w:cstheme="minorHAnsi"/>
                <w:b/>
                <w:bCs/>
                <w:noProof/>
              </w:rPr>
              <w:t>Inne załączone dokumenty</w:t>
            </w:r>
            <w:r>
              <w:rPr>
                <w:noProof/>
                <w:webHidden/>
              </w:rPr>
              <w:tab/>
            </w:r>
            <w:r>
              <w:rPr>
                <w:noProof/>
                <w:webHidden/>
              </w:rPr>
              <w:fldChar w:fldCharType="begin"/>
            </w:r>
            <w:r>
              <w:rPr>
                <w:noProof/>
                <w:webHidden/>
              </w:rPr>
              <w:instrText xml:space="preserve"> PAGEREF _Toc169850215 \h </w:instrText>
            </w:r>
            <w:r>
              <w:rPr>
                <w:noProof/>
                <w:webHidden/>
              </w:rPr>
            </w:r>
            <w:r>
              <w:rPr>
                <w:noProof/>
                <w:webHidden/>
              </w:rPr>
              <w:fldChar w:fldCharType="separate"/>
            </w:r>
            <w:r>
              <w:rPr>
                <w:noProof/>
                <w:webHidden/>
              </w:rPr>
              <w:t>11</w:t>
            </w:r>
            <w:r>
              <w:rPr>
                <w:noProof/>
                <w:webHidden/>
              </w:rPr>
              <w:fldChar w:fldCharType="end"/>
            </w:r>
          </w:hyperlink>
        </w:p>
        <w:p w14:paraId="0A3955C1" w14:textId="21C2A3CC" w:rsidR="008A7243" w:rsidRPr="001E1D8C" w:rsidRDefault="008A7243" w:rsidP="00FC53C4">
          <w:pPr>
            <w:spacing w:line="276" w:lineRule="auto"/>
            <w:rPr>
              <w:rFonts w:asciiTheme="minorHAnsi" w:hAnsiTheme="minorHAnsi" w:cstheme="minorHAnsi"/>
            </w:rPr>
          </w:pPr>
          <w:r w:rsidRPr="001E1D8C">
            <w:rPr>
              <w:rFonts w:asciiTheme="minorHAnsi" w:hAnsiTheme="minorHAnsi" w:cstheme="minorHAnsi"/>
              <w:sz w:val="22"/>
              <w:szCs w:val="22"/>
            </w:rPr>
            <w:fldChar w:fldCharType="end"/>
          </w:r>
        </w:p>
      </w:sdtContent>
    </w:sdt>
    <w:p w14:paraId="217CAA3E" w14:textId="77777777" w:rsidR="008A7243" w:rsidRPr="001E1D8C" w:rsidRDefault="008A7243" w:rsidP="008A7243">
      <w:pPr>
        <w:rPr>
          <w:rFonts w:asciiTheme="minorHAnsi" w:hAnsiTheme="minorHAnsi" w:cstheme="minorHAnsi"/>
          <w:highlight w:val="green"/>
          <w:lang w:eastAsia="x-none"/>
        </w:rPr>
      </w:pPr>
    </w:p>
    <w:p w14:paraId="6006542D" w14:textId="21D4AF15" w:rsidR="001E1D8C" w:rsidRPr="001E1D8C" w:rsidRDefault="001E1D8C">
      <w:pPr>
        <w:spacing w:after="200" w:line="276" w:lineRule="auto"/>
        <w:rPr>
          <w:rFonts w:asciiTheme="minorHAnsi" w:eastAsiaTheme="majorEastAsia" w:hAnsiTheme="minorHAnsi" w:cstheme="minorHAnsi"/>
          <w:b/>
          <w:bCs/>
          <w:color w:val="365F91" w:themeColor="accent1" w:themeShade="BF"/>
        </w:rPr>
      </w:pPr>
      <w:r w:rsidRPr="001E1D8C">
        <w:rPr>
          <w:rFonts w:asciiTheme="minorHAnsi" w:hAnsiTheme="minorHAnsi" w:cstheme="minorHAnsi"/>
          <w:b/>
          <w:bCs/>
        </w:rPr>
        <w:br w:type="page"/>
      </w:r>
    </w:p>
    <w:p w14:paraId="17519A94" w14:textId="143F7795" w:rsidR="00F12E71" w:rsidRPr="001E1D8C" w:rsidRDefault="00F12E71" w:rsidP="00F12E71">
      <w:pPr>
        <w:pStyle w:val="Nagwek2"/>
        <w:rPr>
          <w:rFonts w:asciiTheme="minorHAnsi" w:hAnsiTheme="minorHAnsi" w:cstheme="minorHAnsi"/>
          <w:b/>
          <w:bCs/>
          <w:sz w:val="24"/>
          <w:szCs w:val="24"/>
        </w:rPr>
      </w:pPr>
      <w:bookmarkStart w:id="0" w:name="_Toc169850197"/>
      <w:r w:rsidRPr="001E1D8C">
        <w:rPr>
          <w:rFonts w:asciiTheme="minorHAnsi" w:hAnsiTheme="minorHAnsi" w:cstheme="minorHAnsi"/>
          <w:b/>
          <w:bCs/>
          <w:sz w:val="24"/>
          <w:szCs w:val="24"/>
        </w:rPr>
        <w:lastRenderedPageBreak/>
        <w:t>Wykaz skrótów i pojęć</w:t>
      </w:r>
      <w:bookmarkEnd w:id="0"/>
      <w:r w:rsidRPr="001E1D8C">
        <w:rPr>
          <w:rFonts w:asciiTheme="minorHAnsi" w:hAnsiTheme="minorHAnsi" w:cstheme="minorHAnsi"/>
          <w:b/>
          <w:bCs/>
          <w:sz w:val="24"/>
          <w:szCs w:val="24"/>
        </w:rPr>
        <w:t xml:space="preserve"> </w:t>
      </w:r>
    </w:p>
    <w:p w14:paraId="30A3DB8F" w14:textId="77777777" w:rsidR="00F12E71" w:rsidRPr="001E1D8C" w:rsidRDefault="00F12E71" w:rsidP="002470E8">
      <w:pPr>
        <w:spacing w:line="264" w:lineRule="auto"/>
        <w:jc w:val="both"/>
        <w:rPr>
          <w:rFonts w:asciiTheme="minorHAnsi" w:hAnsiTheme="minorHAnsi" w:cstheme="minorHAnsi"/>
          <w:sz w:val="22"/>
          <w:szCs w:val="22"/>
        </w:rPr>
      </w:pPr>
    </w:p>
    <w:p w14:paraId="192AD4D8"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Beneficjent</w:t>
      </w:r>
      <w:r w:rsidRPr="001E1D8C">
        <w:rPr>
          <w:rFonts w:asciiTheme="minorHAnsi" w:hAnsiTheme="minorHAnsi" w:cstheme="minorHAnsi"/>
          <w:sz w:val="22"/>
          <w:szCs w:val="22"/>
        </w:rPr>
        <w:t xml:space="preserve"> – podmiot, o którym mowa w art. 2 pkt 9 rozporządzenia ogólnego;</w:t>
      </w:r>
    </w:p>
    <w:p w14:paraId="1B34186B"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CST2021</w:t>
      </w:r>
      <w:r w:rsidRPr="001E1D8C">
        <w:rPr>
          <w:rFonts w:asciiTheme="minorHAnsi" w:hAnsiTheme="minorHAnsi" w:cstheme="minorHAnsi"/>
          <w:sz w:val="22"/>
          <w:szCs w:val="22"/>
        </w:rPr>
        <w:t xml:space="preserve"> – aplikacja główna centralnego systemu teleinformatycznego, o którym mowa w art. 2 pkt 29 ustawy;</w:t>
      </w:r>
    </w:p>
    <w:p w14:paraId="38999252"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DIR</w:t>
      </w:r>
      <w:r w:rsidRPr="001E1D8C">
        <w:rPr>
          <w:rFonts w:asciiTheme="minorHAnsi" w:hAnsiTheme="minorHAnsi" w:cstheme="minorHAnsi"/>
          <w:sz w:val="22"/>
          <w:szCs w:val="22"/>
        </w:rPr>
        <w:t xml:space="preserve"> – Departament Inwestycji i Rozwoju;</w:t>
      </w:r>
    </w:p>
    <w:p w14:paraId="768F1845"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 xml:space="preserve">DNSH </w:t>
      </w:r>
      <w:r w:rsidRPr="001E1D8C">
        <w:rPr>
          <w:rFonts w:asciiTheme="minorHAnsi" w:hAnsiTheme="minorHAnsi" w:cstheme="minorHAnsi"/>
          <w:sz w:val="22"/>
          <w:szCs w:val="22"/>
        </w:rPr>
        <w:t>- Do No Significant Harm („nie czyń znaczącej szkody”);</w:t>
      </w:r>
    </w:p>
    <w:p w14:paraId="6AA31004"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 xml:space="preserve">IZ FEŚ </w:t>
      </w:r>
      <w:r w:rsidRPr="001E1D8C">
        <w:rPr>
          <w:rFonts w:asciiTheme="minorHAnsi" w:hAnsiTheme="minorHAnsi" w:cstheme="minorHAnsi"/>
          <w:sz w:val="22"/>
          <w:szCs w:val="22"/>
        </w:rPr>
        <w:t>– Instytucja Zarządzająca programem Fundusze Europejskie dla Świętokrzyskiego 2021-2027;</w:t>
      </w:r>
    </w:p>
    <w:p w14:paraId="0CAA5A86"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KE</w:t>
      </w:r>
      <w:r w:rsidRPr="001E1D8C">
        <w:rPr>
          <w:rFonts w:asciiTheme="minorHAnsi" w:hAnsiTheme="minorHAnsi" w:cstheme="minorHAnsi"/>
          <w:sz w:val="22"/>
          <w:szCs w:val="22"/>
        </w:rPr>
        <w:t xml:space="preserve"> – Komisja Europejska;</w:t>
      </w:r>
    </w:p>
    <w:p w14:paraId="7E5F7DD3" w14:textId="77777777" w:rsidR="00F12E71" w:rsidRPr="001E1D8C" w:rsidRDefault="00F12E71" w:rsidP="002470E8">
      <w:pPr>
        <w:spacing w:after="120" w:line="264"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 xml:space="preserve">KOP </w:t>
      </w:r>
      <w:r w:rsidRPr="001E1D8C">
        <w:rPr>
          <w:rFonts w:asciiTheme="minorHAnsi" w:hAnsiTheme="minorHAnsi" w:cstheme="minorHAnsi"/>
          <w:sz w:val="22"/>
          <w:szCs w:val="22"/>
        </w:rPr>
        <w:t>– Komisja Oceny Projektów</w:t>
      </w:r>
    </w:p>
    <w:p w14:paraId="134D4300" w14:textId="349EADAA"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Kwalifikowany podpis elektroniczny</w:t>
      </w:r>
      <w:r w:rsidRPr="001E1D8C">
        <w:rPr>
          <w:rFonts w:asciiTheme="minorHAnsi" w:hAnsiTheme="minorHAnsi" w:cstheme="minorHAnsi"/>
          <w:sz w:val="22"/>
          <w:szCs w:val="22"/>
        </w:rPr>
        <w:t xml:space="preserve"> - podpis elektroniczny w rozumieniu art. 3 pkt. 12 Rozporządzenia Parlamentu Europejskiego i Rady (UE) NR 910/2014 z dnia 23 lipca 2014 r. w sprawie identyfikacji elektronicznej i usług zaufania w odniesieniu do transakcji elektronicznych na rynku wewnętrznym oraz uchylające dyrektywę 1999/93/WE (Dz.U.UE.L.2014.257.73 z dnia 2014.08.28), który jest unikalnie przyporządkowany podpisującemu, umożliwia ustalenie tożsamości podpisującego, jest składany przy użyciu danych służących do składania podpisu elektronicznego, których podpisujący może, z dużą dozą pewności, użyć pod wyłączną swoją kontrolą, jest powiązany z danymi podpisanymi w taki sposób, że każda późniejsza zmiana danych jest rozpoznawalna, składany za pomocą kwalifikowanego urządzenia do składania podpisu elektronicznego, opierający się na kwalifikowanym certyfikacie podpisu elektronicznego;</w:t>
      </w:r>
    </w:p>
    <w:p w14:paraId="16101831" w14:textId="77777777" w:rsidR="00F12E71" w:rsidRPr="001E1D8C" w:rsidRDefault="00F12E71" w:rsidP="002470E8">
      <w:pPr>
        <w:spacing w:after="120" w:line="264" w:lineRule="auto"/>
        <w:jc w:val="both"/>
        <w:rPr>
          <w:rFonts w:asciiTheme="minorHAnsi" w:hAnsiTheme="minorHAnsi" w:cstheme="minorHAnsi"/>
          <w:sz w:val="22"/>
          <w:szCs w:val="22"/>
        </w:rPr>
      </w:pPr>
      <w:bookmarkStart w:id="1" w:name="_Hlk150255937"/>
      <w:r w:rsidRPr="001E1D8C">
        <w:rPr>
          <w:rFonts w:asciiTheme="minorHAnsi" w:hAnsiTheme="minorHAnsi" w:cstheme="minorHAnsi"/>
          <w:b/>
          <w:bCs/>
          <w:sz w:val="22"/>
          <w:szCs w:val="22"/>
        </w:rPr>
        <w:t xml:space="preserve">Partner prywatny </w:t>
      </w:r>
      <w:r w:rsidRPr="001E1D8C">
        <w:rPr>
          <w:rFonts w:asciiTheme="minorHAnsi" w:hAnsiTheme="minorHAnsi" w:cstheme="minorHAnsi"/>
          <w:sz w:val="22"/>
          <w:szCs w:val="22"/>
        </w:rPr>
        <w:t>-</w:t>
      </w:r>
      <w:r w:rsidRPr="001E1D8C">
        <w:rPr>
          <w:rFonts w:asciiTheme="minorHAnsi" w:hAnsiTheme="minorHAnsi" w:cstheme="minorHAnsi"/>
          <w:b/>
          <w:bCs/>
          <w:sz w:val="22"/>
          <w:szCs w:val="22"/>
        </w:rPr>
        <w:t xml:space="preserve"> </w:t>
      </w:r>
      <w:r w:rsidRPr="001E1D8C">
        <w:rPr>
          <w:rFonts w:asciiTheme="minorHAnsi" w:hAnsiTheme="minorHAnsi" w:cstheme="minorHAnsi"/>
          <w:sz w:val="22"/>
          <w:szCs w:val="22"/>
        </w:rPr>
        <w:t>jest to przedsiębiorca lub przedsiębiorca zagraniczny;</w:t>
      </w:r>
    </w:p>
    <w:p w14:paraId="07848AA8" w14:textId="4B81AD5F" w:rsidR="00F12E71" w:rsidRPr="001E1D8C" w:rsidRDefault="00F12E71" w:rsidP="002470E8">
      <w:pPr>
        <w:spacing w:after="120" w:line="264" w:lineRule="auto"/>
        <w:jc w:val="both"/>
        <w:rPr>
          <w:rFonts w:asciiTheme="minorHAnsi" w:hAnsiTheme="minorHAnsi" w:cstheme="minorHAnsi"/>
          <w:sz w:val="22"/>
          <w:szCs w:val="22"/>
        </w:rPr>
      </w:pPr>
      <w:bookmarkStart w:id="2" w:name="_Hlk150255908"/>
      <w:bookmarkEnd w:id="1"/>
      <w:r w:rsidRPr="001E1D8C">
        <w:rPr>
          <w:rFonts w:asciiTheme="minorHAnsi" w:hAnsiTheme="minorHAnsi" w:cstheme="minorHAnsi"/>
          <w:b/>
          <w:bCs/>
          <w:sz w:val="22"/>
          <w:szCs w:val="22"/>
        </w:rPr>
        <w:t>Podmiot publiczny</w:t>
      </w:r>
      <w:r w:rsidRPr="001E1D8C">
        <w:rPr>
          <w:rFonts w:asciiTheme="minorHAnsi" w:hAnsiTheme="minorHAnsi" w:cstheme="minorHAnsi"/>
          <w:sz w:val="22"/>
          <w:szCs w:val="22"/>
        </w:rPr>
        <w:t xml:space="preserve"> – jednostka sektora finansów publicznych w rozumieniu przepisów o finansach publicznych (lub też inna osoba prawna, której szczegółowe cechy zostały wskazane w art. 2 ust. 1b) ustawy z dnia 19 grudnia 2008r. o partnerstwie publiczno-prywatnym, jak również związki tych podmiotów tj. jednostki sektora finansów publicznych i niniejszej osoby prawnej);</w:t>
      </w:r>
    </w:p>
    <w:bookmarkEnd w:id="2"/>
    <w:p w14:paraId="6F5F3024" w14:textId="77777777"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Przedsięwzięcie</w:t>
      </w:r>
      <w:r w:rsidRPr="001E1D8C">
        <w:rPr>
          <w:rFonts w:asciiTheme="minorHAnsi" w:hAnsiTheme="minorHAnsi" w:cstheme="minorHAnsi"/>
          <w:sz w:val="22"/>
          <w:szCs w:val="22"/>
        </w:rPr>
        <w:t xml:space="preserve"> – jest zamierzeniem budowlanym lub inną ingerencją w środowisko, polegającą na przekształceniu lub zmianie sposobu wykorzystania terenu, w tym również wydobywaniu kopalin;</w:t>
      </w:r>
    </w:p>
    <w:p w14:paraId="0A15650F" w14:textId="0C628F06"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Ustawa OOŚ</w:t>
      </w:r>
      <w:r w:rsidRPr="001E1D8C">
        <w:rPr>
          <w:rFonts w:asciiTheme="minorHAnsi" w:hAnsiTheme="minorHAnsi" w:cstheme="minorHAnsi"/>
          <w:sz w:val="22"/>
          <w:szCs w:val="22"/>
        </w:rPr>
        <w:t xml:space="preserve"> </w:t>
      </w:r>
      <w:r w:rsidR="001E1D8C">
        <w:rPr>
          <w:rFonts w:asciiTheme="minorHAnsi" w:hAnsiTheme="minorHAnsi" w:cstheme="minorHAnsi"/>
          <w:sz w:val="22"/>
          <w:szCs w:val="22"/>
        </w:rPr>
        <w:t>–</w:t>
      </w:r>
      <w:r w:rsidRPr="001E1D8C">
        <w:rPr>
          <w:rFonts w:asciiTheme="minorHAnsi" w:hAnsiTheme="minorHAnsi" w:cstheme="minorHAnsi"/>
          <w:sz w:val="22"/>
          <w:szCs w:val="22"/>
        </w:rPr>
        <w:t xml:space="preserve"> Ustawa z dnia 3 października 2008r. o udostępnianiu informacji o środowisku i jego ochronie, udziale społeczeństwa w ochronie środowiska oraz o ocenach oddziaływania na środowisko; </w:t>
      </w:r>
    </w:p>
    <w:p w14:paraId="71D2A353" w14:textId="0F4CA7CE"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Ustawa wdrożeniowa</w:t>
      </w:r>
      <w:r w:rsidRPr="001E1D8C">
        <w:rPr>
          <w:rFonts w:asciiTheme="minorHAnsi" w:hAnsiTheme="minorHAnsi" w:cstheme="minorHAnsi"/>
          <w:sz w:val="22"/>
          <w:szCs w:val="22"/>
        </w:rPr>
        <w:t xml:space="preserve"> - ustawa z dnia 28 kwietnia 2022 r. o zasadach realizacji zadań finansowanych ze środków europejskich w perspektywie finansowej 2021–2027 (Dz. U. z 2022 r., poz. 1079),</w:t>
      </w:r>
    </w:p>
    <w:p w14:paraId="38D08DCE" w14:textId="5078F5FC"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Wniosek o dofinansowanie</w:t>
      </w:r>
      <w:r w:rsidRPr="001E1D8C">
        <w:rPr>
          <w:rFonts w:asciiTheme="minorHAnsi" w:hAnsiTheme="minorHAnsi" w:cstheme="minorHAnsi"/>
          <w:sz w:val="22"/>
          <w:szCs w:val="22"/>
        </w:rPr>
        <w:t xml:space="preserve"> - wniosek o dofinansowanie projektu (formularz wniosku wraz </w:t>
      </w:r>
      <w:r w:rsidR="007F4960" w:rsidRPr="001E1D8C">
        <w:rPr>
          <w:rFonts w:asciiTheme="minorHAnsi" w:hAnsiTheme="minorHAnsi" w:cstheme="minorHAnsi"/>
          <w:sz w:val="22"/>
          <w:szCs w:val="22"/>
        </w:rPr>
        <w:br/>
      </w:r>
      <w:r w:rsidRPr="001E1D8C">
        <w:rPr>
          <w:rFonts w:asciiTheme="minorHAnsi" w:hAnsiTheme="minorHAnsi" w:cstheme="minorHAnsi"/>
          <w:sz w:val="22"/>
          <w:szCs w:val="22"/>
        </w:rPr>
        <w:t xml:space="preserve">z załącznikami), w którym zawarte są informacje na temat wnioskodawcy oraz opis projektu, </w:t>
      </w:r>
      <w:r w:rsidRPr="001E1D8C">
        <w:rPr>
          <w:rFonts w:asciiTheme="minorHAnsi" w:hAnsiTheme="minorHAnsi" w:cstheme="minorHAnsi"/>
          <w:sz w:val="22"/>
          <w:szCs w:val="22"/>
        </w:rPr>
        <w:br/>
        <w:t>na podstawie których dokonuje się oceny spełnienia przez ten projekt kryteriów wyboru projektów, złożony przez wnioskodawcę w wersji elektronicznej za pośrednictwem WOD2021;</w:t>
      </w:r>
    </w:p>
    <w:p w14:paraId="33DCEBFB" w14:textId="6F1285AA"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Wnioskodawca</w:t>
      </w:r>
      <w:r w:rsidRPr="001E1D8C">
        <w:rPr>
          <w:rFonts w:asciiTheme="minorHAnsi" w:hAnsiTheme="minorHAnsi" w:cstheme="minorHAnsi"/>
          <w:sz w:val="22"/>
          <w:szCs w:val="22"/>
        </w:rPr>
        <w:t xml:space="preserve"> – zgodnie z art. 2 pkt 34 ustawy – podmiot, który złożył wniosek o dofinansowanie projektu;</w:t>
      </w:r>
    </w:p>
    <w:p w14:paraId="3D55D559" w14:textId="029FE18B" w:rsidR="00F12E71" w:rsidRPr="001E1D8C" w:rsidRDefault="00F12E71" w:rsidP="002470E8">
      <w:pPr>
        <w:spacing w:after="120"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WOD2021</w:t>
      </w:r>
      <w:r w:rsidRPr="001E1D8C">
        <w:rPr>
          <w:rFonts w:asciiTheme="minorHAnsi" w:hAnsiTheme="minorHAnsi" w:cstheme="minorHAnsi"/>
          <w:sz w:val="22"/>
          <w:szCs w:val="22"/>
        </w:rPr>
        <w:t xml:space="preserve"> – aplikacja „Wnioski o dofinansowanie” w CST2021, za pośrednictwem której wnioskodawca składa wniosek o dofinansowanie</w:t>
      </w:r>
      <w:r w:rsidR="00033FE6" w:rsidRPr="001E1D8C">
        <w:rPr>
          <w:rFonts w:asciiTheme="minorHAnsi" w:hAnsiTheme="minorHAnsi" w:cstheme="minorHAnsi"/>
          <w:sz w:val="22"/>
          <w:szCs w:val="22"/>
        </w:rPr>
        <w:t>.</w:t>
      </w:r>
    </w:p>
    <w:p w14:paraId="4D2A640B" w14:textId="19998BCA" w:rsidR="008A7243" w:rsidRPr="001E1D8C" w:rsidRDefault="00F12E71" w:rsidP="00894EDB">
      <w:pPr>
        <w:pStyle w:val="Nagwek2"/>
        <w:rPr>
          <w:rFonts w:asciiTheme="minorHAnsi" w:hAnsiTheme="minorHAnsi" w:cstheme="minorHAnsi"/>
          <w:b/>
          <w:bCs/>
          <w:sz w:val="22"/>
          <w:szCs w:val="22"/>
        </w:rPr>
      </w:pPr>
      <w:r w:rsidRPr="001E1D8C">
        <w:rPr>
          <w:rFonts w:asciiTheme="minorHAnsi" w:hAnsiTheme="minorHAnsi" w:cstheme="minorHAnsi"/>
          <w:b/>
          <w:bCs/>
        </w:rPr>
        <w:br w:type="page"/>
      </w:r>
      <w:bookmarkStart w:id="3" w:name="_Toc169850198"/>
      <w:r w:rsidR="008A7243" w:rsidRPr="001E1D8C">
        <w:rPr>
          <w:rFonts w:asciiTheme="minorHAnsi" w:hAnsiTheme="minorHAnsi" w:cstheme="minorHAnsi"/>
          <w:b/>
          <w:bCs/>
          <w:sz w:val="22"/>
          <w:szCs w:val="22"/>
        </w:rPr>
        <w:lastRenderedPageBreak/>
        <w:t>Informacje ogólne</w:t>
      </w:r>
      <w:bookmarkEnd w:id="3"/>
    </w:p>
    <w:p w14:paraId="5BCF9BD8" w14:textId="77777777" w:rsidR="00894EDB" w:rsidRPr="001E1D8C" w:rsidRDefault="00894EDB" w:rsidP="00B67CD0">
      <w:pPr>
        <w:rPr>
          <w:rFonts w:asciiTheme="minorHAnsi" w:hAnsiTheme="minorHAnsi" w:cstheme="minorHAnsi"/>
          <w:sz w:val="22"/>
          <w:szCs w:val="22"/>
        </w:rPr>
      </w:pPr>
    </w:p>
    <w:p w14:paraId="0B13CEAA" w14:textId="09BF4339" w:rsidR="00894EDB" w:rsidRPr="001E1D8C" w:rsidRDefault="00894EDB" w:rsidP="002470E8">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Załączniki do wniosku o dofinansowanie projektu są wskazane w</w:t>
      </w:r>
      <w:r w:rsidR="00AC57A7" w:rsidRPr="001E1D8C">
        <w:rPr>
          <w:rFonts w:asciiTheme="minorHAnsi" w:hAnsiTheme="minorHAnsi" w:cstheme="minorHAnsi"/>
          <w:sz w:val="22"/>
          <w:szCs w:val="22"/>
        </w:rPr>
        <w:t xml:space="preserve"> treści </w:t>
      </w:r>
      <w:r w:rsidRPr="001E1D8C">
        <w:rPr>
          <w:rFonts w:asciiTheme="minorHAnsi" w:hAnsiTheme="minorHAnsi" w:cstheme="minorHAnsi"/>
          <w:sz w:val="22"/>
          <w:szCs w:val="22"/>
        </w:rPr>
        <w:t>Regulaminu wyboru projektów oraz sekcji K formularza wniosku dostępnego w aplikacji WOD2021. Należy je dołączyć w formie elektronicznej (w formacie PDF, arkusze kalkulacyjne w formacie xls, xlsx)</w:t>
      </w:r>
      <w:r w:rsidR="00760E59" w:rsidRPr="001E1D8C">
        <w:rPr>
          <w:rFonts w:asciiTheme="minorHAnsi" w:hAnsiTheme="minorHAnsi" w:cstheme="minorHAnsi"/>
          <w:sz w:val="22"/>
          <w:szCs w:val="22"/>
        </w:rPr>
        <w:t xml:space="preserve"> na obowiązujących wzorach, dołączonych do Regulaminu wyboru projektów, tam gdzie znajduje to zastosowanie. </w:t>
      </w:r>
    </w:p>
    <w:p w14:paraId="64D60C57" w14:textId="77777777" w:rsidR="001F19D4" w:rsidRPr="001E1D8C" w:rsidRDefault="001F19D4" w:rsidP="002470E8">
      <w:pPr>
        <w:spacing w:line="264" w:lineRule="auto"/>
        <w:jc w:val="both"/>
        <w:rPr>
          <w:rFonts w:asciiTheme="minorHAnsi" w:hAnsiTheme="minorHAnsi" w:cstheme="minorHAnsi"/>
          <w:sz w:val="22"/>
          <w:szCs w:val="22"/>
        </w:rPr>
      </w:pPr>
    </w:p>
    <w:p w14:paraId="7C83DC4E" w14:textId="77777777" w:rsidR="001F19D4" w:rsidRPr="001E1D8C" w:rsidRDefault="001F19D4" w:rsidP="002470E8">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Każdy załączony plik musi mieć nazwę, a także numer zgodny z kolejnością i numeracją załączników we wniosku o dofinansowanie projektu. </w:t>
      </w:r>
    </w:p>
    <w:p w14:paraId="139DFF8D" w14:textId="77777777" w:rsidR="00C5488A" w:rsidRPr="001E1D8C" w:rsidRDefault="00C5488A" w:rsidP="002470E8">
      <w:pPr>
        <w:spacing w:line="264"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C5488A" w:rsidRPr="001E1D8C" w14:paraId="0EB9E496" w14:textId="77777777" w:rsidTr="000329E9">
        <w:tc>
          <w:tcPr>
            <w:tcW w:w="9062" w:type="dxa"/>
          </w:tcPr>
          <w:p w14:paraId="226BE7D7" w14:textId="77777777" w:rsidR="00C5488A" w:rsidRPr="001E1D8C" w:rsidRDefault="00C5488A" w:rsidP="002470E8">
            <w:pPr>
              <w:spacing w:line="264"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20A9F00F" w14:textId="77777777" w:rsidR="00C5488A" w:rsidRPr="001E1D8C" w:rsidRDefault="00C5488A" w:rsidP="002470E8">
            <w:pPr>
              <w:spacing w:line="264" w:lineRule="auto"/>
              <w:jc w:val="both"/>
              <w:rPr>
                <w:rFonts w:asciiTheme="minorHAnsi" w:hAnsiTheme="minorHAnsi" w:cstheme="minorHAnsi"/>
                <w:sz w:val="22"/>
                <w:szCs w:val="22"/>
              </w:rPr>
            </w:pPr>
          </w:p>
          <w:p w14:paraId="326B37D5" w14:textId="40DDFF57" w:rsidR="00C5488A" w:rsidRPr="001E1D8C" w:rsidRDefault="00C5488A" w:rsidP="002470E8">
            <w:pPr>
              <w:spacing w:line="264"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 xml:space="preserve">Wszystkie załączniki (za wyjątkiem tych w formacie xls, xlsx) powinny zostać podpisane elektronicznym podpisem kwalifikowanym przez Wnioskodawcę lub osobę upoważnioną </w:t>
            </w:r>
            <w:r w:rsidRPr="001E1D8C">
              <w:rPr>
                <w:rFonts w:asciiTheme="minorHAnsi" w:hAnsiTheme="minorHAnsi" w:cstheme="minorHAnsi"/>
                <w:b/>
                <w:bCs/>
                <w:sz w:val="22"/>
                <w:szCs w:val="22"/>
              </w:rPr>
              <w:br/>
              <w:t>do reprezentowania Wnioskodawcy. W przypadku dokumentów niewytworzonych przez Wnioskodawcę, opatrzenie ich elektronicznym podpisem kwalifikowanym będzie równoznaczne z potwierdzeniem ich za zgodność z oryginałem.</w:t>
            </w:r>
          </w:p>
          <w:p w14:paraId="5649ABB0" w14:textId="77777777" w:rsidR="00C5488A" w:rsidRPr="001E1D8C" w:rsidRDefault="00C5488A" w:rsidP="002470E8">
            <w:pPr>
              <w:spacing w:line="264" w:lineRule="auto"/>
              <w:jc w:val="both"/>
              <w:rPr>
                <w:rFonts w:asciiTheme="minorHAnsi" w:hAnsiTheme="minorHAnsi" w:cstheme="minorHAnsi"/>
                <w:b/>
                <w:bCs/>
                <w:sz w:val="22"/>
                <w:szCs w:val="22"/>
              </w:rPr>
            </w:pPr>
          </w:p>
          <w:p w14:paraId="36D7C553" w14:textId="634C5973" w:rsidR="00C5488A" w:rsidRPr="001E1D8C" w:rsidRDefault="00C5488A" w:rsidP="002470E8">
            <w:pPr>
              <w:spacing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 xml:space="preserve">W przypadku, gdy złożony załącznik nie zostanie podpisany podpisem kwalifikowanym, </w:t>
            </w:r>
            <w:r w:rsidRPr="001E1D8C">
              <w:rPr>
                <w:rFonts w:asciiTheme="minorHAnsi" w:hAnsiTheme="minorHAnsi" w:cstheme="minorHAnsi"/>
                <w:b/>
                <w:bCs/>
                <w:sz w:val="22"/>
                <w:szCs w:val="22"/>
              </w:rPr>
              <w:br/>
              <w:t>z zachowaniem wskazanych zasad, uznaje się go za niezłożony.</w:t>
            </w:r>
          </w:p>
        </w:tc>
      </w:tr>
    </w:tbl>
    <w:p w14:paraId="563F9DF6" w14:textId="12FF2889" w:rsidR="00760E59" w:rsidRPr="001E1D8C" w:rsidRDefault="000329E9" w:rsidP="002470E8">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 </w:t>
      </w:r>
    </w:p>
    <w:p w14:paraId="4B826E86" w14:textId="09FFE302" w:rsidR="002952BE" w:rsidRPr="001E1D8C" w:rsidRDefault="002952BE" w:rsidP="002470E8">
      <w:pPr>
        <w:spacing w:line="264" w:lineRule="auto"/>
        <w:jc w:val="both"/>
        <w:rPr>
          <w:rFonts w:asciiTheme="minorHAnsi" w:hAnsiTheme="minorHAnsi" w:cstheme="minorHAnsi"/>
          <w:sz w:val="22"/>
          <w:szCs w:val="22"/>
          <w:u w:val="single"/>
        </w:rPr>
      </w:pPr>
      <w:r w:rsidRPr="001E1D8C">
        <w:rPr>
          <w:rFonts w:asciiTheme="minorHAnsi" w:hAnsiTheme="minorHAnsi" w:cstheme="minorHAnsi"/>
          <w:sz w:val="22"/>
          <w:szCs w:val="22"/>
        </w:rPr>
        <w:t>Osobami upoważnionymi do podpisania załączników podpisem kwalifikowanym są osoby upoważnione do składania oświadczeń woli w imieniu wnioskodawcy, zgodnie z</w:t>
      </w:r>
      <w:r w:rsidR="00C141AE"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zasadami reprezentacji mającymi zastosowanie do danego wnioskodawcy, wynikającymi w szczególności </w:t>
      </w:r>
      <w:r w:rsidR="00122829" w:rsidRPr="001E1D8C">
        <w:rPr>
          <w:rFonts w:asciiTheme="minorHAnsi" w:hAnsiTheme="minorHAnsi" w:cstheme="minorHAnsi"/>
          <w:sz w:val="22"/>
          <w:szCs w:val="22"/>
        </w:rPr>
        <w:br/>
      </w:r>
      <w:r w:rsidRPr="001E1D8C">
        <w:rPr>
          <w:rFonts w:asciiTheme="minorHAnsi" w:hAnsiTheme="minorHAnsi" w:cstheme="minorHAnsi"/>
          <w:sz w:val="22"/>
          <w:szCs w:val="22"/>
        </w:rPr>
        <w:t xml:space="preserve">z przepisów prawa, statutów oraz innych źródeł, w tym udzielonych prokur i pełnomocnictw, </w:t>
      </w:r>
      <w:r w:rsidR="00122829" w:rsidRPr="001E1D8C">
        <w:rPr>
          <w:rFonts w:asciiTheme="minorHAnsi" w:hAnsiTheme="minorHAnsi" w:cstheme="minorHAnsi"/>
          <w:sz w:val="22"/>
          <w:szCs w:val="22"/>
        </w:rPr>
        <w:br/>
      </w:r>
      <w:r w:rsidRPr="001E1D8C">
        <w:rPr>
          <w:rFonts w:asciiTheme="minorHAnsi" w:hAnsiTheme="minorHAnsi" w:cstheme="minorHAnsi"/>
          <w:sz w:val="22"/>
          <w:szCs w:val="22"/>
        </w:rPr>
        <w:t xml:space="preserve">z zastrzeżeniem, że ww. pełnomocnictwa </w:t>
      </w:r>
      <w:r w:rsidRPr="001E1D8C">
        <w:rPr>
          <w:rFonts w:asciiTheme="minorHAnsi" w:hAnsiTheme="minorHAnsi" w:cstheme="minorHAnsi"/>
          <w:sz w:val="22"/>
          <w:szCs w:val="22"/>
          <w:u w:val="single"/>
        </w:rPr>
        <w:t>zostaną załączone do wniosku, zgodnie z niniejszą instrukcją.</w:t>
      </w:r>
    </w:p>
    <w:p w14:paraId="2DFA7705" w14:textId="77777777" w:rsidR="00894EDB" w:rsidRPr="001E1D8C" w:rsidRDefault="00894EDB" w:rsidP="002470E8">
      <w:pPr>
        <w:spacing w:line="264" w:lineRule="auto"/>
        <w:rPr>
          <w:rFonts w:asciiTheme="minorHAnsi" w:hAnsiTheme="minorHAnsi" w:cstheme="minorHAnsi"/>
          <w:sz w:val="22"/>
          <w:szCs w:val="22"/>
          <w:highlight w:val="green"/>
        </w:rPr>
      </w:pPr>
    </w:p>
    <w:p w14:paraId="62692555" w14:textId="28597F0A" w:rsidR="00003C84" w:rsidRPr="001E1D8C" w:rsidRDefault="000E785B" w:rsidP="002470E8">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 ramach jednego załącznika można dołączyć tylko jeden plik o wielkości nieprzekraczającej 25MB. </w:t>
      </w:r>
      <w:r w:rsidR="00C524CF" w:rsidRPr="001E1D8C">
        <w:rPr>
          <w:rFonts w:asciiTheme="minorHAnsi" w:hAnsiTheme="minorHAnsi" w:cstheme="minorHAnsi"/>
          <w:sz w:val="22"/>
          <w:szCs w:val="22"/>
        </w:rPr>
        <w:br/>
      </w:r>
      <w:r w:rsidRPr="001E1D8C">
        <w:rPr>
          <w:rFonts w:asciiTheme="minorHAnsi" w:hAnsiTheme="minorHAnsi" w:cstheme="minorHAnsi"/>
          <w:sz w:val="22"/>
          <w:szCs w:val="22"/>
        </w:rPr>
        <w:t>W przypadku skanowania kilku dokumentów stanowiących jed</w:t>
      </w:r>
      <w:r w:rsidR="00640DC6" w:rsidRPr="001E1D8C">
        <w:rPr>
          <w:rFonts w:asciiTheme="minorHAnsi" w:hAnsiTheme="minorHAnsi" w:cstheme="minorHAnsi"/>
          <w:sz w:val="22"/>
          <w:szCs w:val="22"/>
        </w:rPr>
        <w:t>en</w:t>
      </w:r>
      <w:r w:rsidRPr="001E1D8C">
        <w:rPr>
          <w:rFonts w:asciiTheme="minorHAnsi" w:hAnsiTheme="minorHAnsi" w:cstheme="minorHAnsi"/>
          <w:sz w:val="22"/>
          <w:szCs w:val="22"/>
        </w:rPr>
        <w:t xml:space="preserve"> załącznik należy je zeskanować do jednego pliku. Jeżeli wielkość pliku przekroczy 25 MB, należy go podzielić i dodać kolejną część </w:t>
      </w:r>
      <w:r w:rsidR="00BD0B41" w:rsidRPr="001E1D8C">
        <w:rPr>
          <w:rFonts w:asciiTheme="minorHAnsi" w:hAnsiTheme="minorHAnsi" w:cstheme="minorHAnsi"/>
          <w:sz w:val="22"/>
          <w:szCs w:val="22"/>
        </w:rPr>
        <w:br/>
      </w:r>
      <w:r w:rsidRPr="001E1D8C">
        <w:rPr>
          <w:rFonts w:asciiTheme="minorHAnsi" w:hAnsiTheme="minorHAnsi" w:cstheme="minorHAnsi"/>
          <w:sz w:val="22"/>
          <w:szCs w:val="22"/>
        </w:rPr>
        <w:t>w ramach załącznika „Inn</w:t>
      </w:r>
      <w:r w:rsidR="007D68C4" w:rsidRPr="001E1D8C">
        <w:rPr>
          <w:rFonts w:asciiTheme="minorHAnsi" w:hAnsiTheme="minorHAnsi" w:cstheme="minorHAnsi"/>
          <w:sz w:val="22"/>
          <w:szCs w:val="22"/>
        </w:rPr>
        <w:t>y dokument przedkładany przez wnioskodawcę</w:t>
      </w:r>
      <w:r w:rsidRPr="001E1D8C">
        <w:rPr>
          <w:rFonts w:asciiTheme="minorHAnsi" w:hAnsiTheme="minorHAnsi" w:cstheme="minorHAnsi"/>
          <w:sz w:val="22"/>
          <w:szCs w:val="22"/>
        </w:rPr>
        <w:t>”</w:t>
      </w:r>
      <w:r w:rsidR="00640DC6" w:rsidRPr="001E1D8C">
        <w:rPr>
          <w:rFonts w:asciiTheme="minorHAnsi" w:hAnsiTheme="minorHAnsi" w:cstheme="minorHAnsi"/>
          <w:sz w:val="22"/>
          <w:szCs w:val="22"/>
        </w:rPr>
        <w:t xml:space="preserve"> lub skompresować</w:t>
      </w:r>
      <w:r w:rsidR="00D20A96" w:rsidRPr="001E1D8C">
        <w:rPr>
          <w:rFonts w:asciiTheme="minorHAnsi" w:hAnsiTheme="minorHAnsi" w:cstheme="minorHAnsi"/>
          <w:sz w:val="22"/>
          <w:szCs w:val="22"/>
        </w:rPr>
        <w:t xml:space="preserve"> (np. zip)</w:t>
      </w:r>
      <w:r w:rsidRPr="001E1D8C">
        <w:rPr>
          <w:rFonts w:asciiTheme="minorHAnsi" w:hAnsiTheme="minorHAnsi" w:cstheme="minorHAnsi"/>
          <w:sz w:val="22"/>
          <w:szCs w:val="22"/>
        </w:rPr>
        <w:t xml:space="preserve">. </w:t>
      </w:r>
      <w:r w:rsidR="00D20A96" w:rsidRPr="001E1D8C">
        <w:rPr>
          <w:rFonts w:asciiTheme="minorHAnsi" w:hAnsiTheme="minorHAnsi" w:cstheme="minorHAnsi"/>
          <w:b/>
          <w:bCs/>
          <w:sz w:val="22"/>
          <w:szCs w:val="22"/>
        </w:rPr>
        <w:t>Przy czym</w:t>
      </w:r>
      <w:r w:rsidR="00CB0FA4" w:rsidRPr="001E1D8C">
        <w:rPr>
          <w:rFonts w:asciiTheme="minorHAnsi" w:hAnsiTheme="minorHAnsi" w:cstheme="minorHAnsi"/>
          <w:b/>
          <w:bCs/>
          <w:sz w:val="22"/>
          <w:szCs w:val="22"/>
        </w:rPr>
        <w:t>,</w:t>
      </w:r>
      <w:r w:rsidR="00D20A96" w:rsidRPr="001E1D8C">
        <w:rPr>
          <w:rFonts w:asciiTheme="minorHAnsi" w:hAnsiTheme="minorHAnsi" w:cstheme="minorHAnsi"/>
          <w:b/>
          <w:bCs/>
          <w:sz w:val="22"/>
          <w:szCs w:val="22"/>
        </w:rPr>
        <w:t xml:space="preserve"> w przypadku plików skompresowanych, każdy z plików/dokumentów wchodzących </w:t>
      </w:r>
      <w:r w:rsidR="00BD0B41" w:rsidRPr="001E1D8C">
        <w:rPr>
          <w:rFonts w:asciiTheme="minorHAnsi" w:hAnsiTheme="minorHAnsi" w:cstheme="minorHAnsi"/>
          <w:b/>
          <w:bCs/>
          <w:sz w:val="22"/>
          <w:szCs w:val="22"/>
        </w:rPr>
        <w:br/>
      </w:r>
      <w:r w:rsidR="00D20A96" w:rsidRPr="001E1D8C">
        <w:rPr>
          <w:rFonts w:asciiTheme="minorHAnsi" w:hAnsiTheme="minorHAnsi" w:cstheme="minorHAnsi"/>
          <w:b/>
          <w:bCs/>
          <w:sz w:val="22"/>
          <w:szCs w:val="22"/>
        </w:rPr>
        <w:t xml:space="preserve">w skład </w:t>
      </w:r>
      <w:r w:rsidR="00CB0FA4" w:rsidRPr="001E1D8C">
        <w:rPr>
          <w:rFonts w:asciiTheme="minorHAnsi" w:hAnsiTheme="minorHAnsi" w:cstheme="minorHAnsi"/>
          <w:b/>
          <w:bCs/>
          <w:sz w:val="22"/>
          <w:szCs w:val="22"/>
        </w:rPr>
        <w:t xml:space="preserve">tego </w:t>
      </w:r>
      <w:r w:rsidR="00D20A96" w:rsidRPr="001E1D8C">
        <w:rPr>
          <w:rFonts w:asciiTheme="minorHAnsi" w:hAnsiTheme="minorHAnsi" w:cstheme="minorHAnsi"/>
          <w:b/>
          <w:bCs/>
          <w:sz w:val="22"/>
          <w:szCs w:val="22"/>
        </w:rPr>
        <w:t>pliku skompresowanego musi być podpisany elektronicznym podpisem kwalifikowanym. Podpisanie skompresowanego pliku zwierającego kilka dokumentów (zamiast podpisania każdego z plików/dokumentów wchodzących w skład pliku skompresowanego) nie jest równoznaczne z podpisaniem każd</w:t>
      </w:r>
      <w:r w:rsidR="00CB0FA4" w:rsidRPr="001E1D8C">
        <w:rPr>
          <w:rFonts w:asciiTheme="minorHAnsi" w:hAnsiTheme="minorHAnsi" w:cstheme="minorHAnsi"/>
          <w:b/>
          <w:bCs/>
          <w:sz w:val="22"/>
          <w:szCs w:val="22"/>
        </w:rPr>
        <w:t xml:space="preserve">ego </w:t>
      </w:r>
      <w:r w:rsidR="00D20A96" w:rsidRPr="001E1D8C">
        <w:rPr>
          <w:rFonts w:asciiTheme="minorHAnsi" w:hAnsiTheme="minorHAnsi" w:cstheme="minorHAnsi"/>
          <w:b/>
          <w:bCs/>
          <w:sz w:val="22"/>
          <w:szCs w:val="22"/>
        </w:rPr>
        <w:t>z dokumentów z</w:t>
      </w:r>
      <w:r w:rsidR="00C47D0C" w:rsidRPr="001E1D8C">
        <w:rPr>
          <w:rFonts w:asciiTheme="minorHAnsi" w:hAnsiTheme="minorHAnsi" w:cstheme="minorHAnsi"/>
          <w:b/>
          <w:bCs/>
          <w:sz w:val="22"/>
          <w:szCs w:val="22"/>
        </w:rPr>
        <w:t>a</w:t>
      </w:r>
      <w:r w:rsidR="00D20A96" w:rsidRPr="001E1D8C">
        <w:rPr>
          <w:rFonts w:asciiTheme="minorHAnsi" w:hAnsiTheme="minorHAnsi" w:cstheme="minorHAnsi"/>
          <w:b/>
          <w:bCs/>
          <w:sz w:val="22"/>
          <w:szCs w:val="22"/>
        </w:rPr>
        <w:t>wartych w skompresowanym pliku i nie można takiego podpisu uznać za prawidłow</w:t>
      </w:r>
      <w:r w:rsidR="00CB0FA4" w:rsidRPr="001E1D8C">
        <w:rPr>
          <w:rFonts w:asciiTheme="minorHAnsi" w:hAnsiTheme="minorHAnsi" w:cstheme="minorHAnsi"/>
          <w:b/>
          <w:bCs/>
          <w:sz w:val="22"/>
          <w:szCs w:val="22"/>
        </w:rPr>
        <w:t>y.</w:t>
      </w:r>
    </w:p>
    <w:p w14:paraId="17C7C27F" w14:textId="77777777" w:rsidR="00003C84" w:rsidRPr="001E1D8C" w:rsidRDefault="00003C84" w:rsidP="002470E8">
      <w:pPr>
        <w:spacing w:after="200" w:line="264" w:lineRule="auto"/>
        <w:rPr>
          <w:rFonts w:asciiTheme="minorHAnsi" w:hAnsiTheme="minorHAnsi" w:cstheme="minorHAnsi"/>
          <w:sz w:val="22"/>
          <w:szCs w:val="22"/>
        </w:rPr>
      </w:pPr>
      <w:r w:rsidRPr="001E1D8C">
        <w:rPr>
          <w:rFonts w:asciiTheme="minorHAnsi" w:hAnsiTheme="minorHAnsi" w:cstheme="minorHAnsi"/>
          <w:sz w:val="22"/>
          <w:szCs w:val="22"/>
        </w:rPr>
        <w:br w:type="page"/>
      </w:r>
    </w:p>
    <w:p w14:paraId="6CB4B220" w14:textId="14EC3EE4" w:rsidR="001C34A8" w:rsidRPr="001E1D8C" w:rsidRDefault="00705437" w:rsidP="002B42AD">
      <w:pPr>
        <w:pStyle w:val="Nagwek2"/>
        <w:numPr>
          <w:ilvl w:val="0"/>
          <w:numId w:val="31"/>
        </w:numPr>
        <w:spacing w:after="120"/>
        <w:ind w:left="357" w:hanging="357"/>
        <w:rPr>
          <w:rFonts w:asciiTheme="minorHAnsi" w:hAnsiTheme="minorHAnsi" w:cstheme="minorHAnsi"/>
          <w:b/>
          <w:bCs/>
          <w:sz w:val="22"/>
          <w:szCs w:val="22"/>
        </w:rPr>
      </w:pPr>
      <w:bookmarkStart w:id="4" w:name="_Hlk151384160"/>
      <w:bookmarkStart w:id="5" w:name="_Toc169850199"/>
      <w:r w:rsidRPr="001E1D8C">
        <w:rPr>
          <w:rFonts w:asciiTheme="minorHAnsi" w:hAnsiTheme="minorHAnsi" w:cstheme="minorHAnsi"/>
          <w:b/>
          <w:bCs/>
          <w:sz w:val="22"/>
          <w:szCs w:val="22"/>
        </w:rPr>
        <w:lastRenderedPageBreak/>
        <w:t>Biznes Plan</w:t>
      </w:r>
      <w:r w:rsidR="00EF1E16" w:rsidRPr="001E1D8C">
        <w:rPr>
          <w:rFonts w:asciiTheme="minorHAnsi" w:hAnsiTheme="minorHAnsi" w:cstheme="minorHAnsi"/>
          <w:b/>
          <w:bCs/>
          <w:sz w:val="22"/>
          <w:szCs w:val="22"/>
        </w:rPr>
        <w:t xml:space="preserve"> wraz z załącznikami finansowymi</w:t>
      </w:r>
      <w:bookmarkEnd w:id="5"/>
    </w:p>
    <w:bookmarkEnd w:id="4"/>
    <w:p w14:paraId="52A0D241" w14:textId="7EF3A0B3" w:rsidR="00EF1E16" w:rsidRPr="001E1D8C" w:rsidRDefault="00705437" w:rsidP="00EF1E16">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Biznes Plan</w:t>
      </w:r>
      <w:r w:rsidR="00EF1E16" w:rsidRPr="001E1D8C">
        <w:rPr>
          <w:rFonts w:asciiTheme="minorHAnsi" w:hAnsiTheme="minorHAnsi" w:cstheme="minorHAnsi"/>
          <w:sz w:val="22"/>
          <w:szCs w:val="22"/>
        </w:rPr>
        <w:t xml:space="preserve"> wraz z załącznik</w:t>
      </w:r>
      <w:r w:rsidR="00666FE5" w:rsidRPr="001E1D8C">
        <w:rPr>
          <w:rFonts w:asciiTheme="minorHAnsi" w:hAnsiTheme="minorHAnsi" w:cstheme="minorHAnsi"/>
          <w:sz w:val="22"/>
          <w:szCs w:val="22"/>
        </w:rPr>
        <w:t>ami</w:t>
      </w:r>
      <w:r w:rsidR="00EF1E16" w:rsidRPr="001E1D8C">
        <w:rPr>
          <w:rFonts w:asciiTheme="minorHAnsi" w:hAnsiTheme="minorHAnsi" w:cstheme="minorHAnsi"/>
          <w:sz w:val="22"/>
          <w:szCs w:val="22"/>
        </w:rPr>
        <w:t xml:space="preserve"> finansowym</w:t>
      </w:r>
      <w:r w:rsidR="00666FE5" w:rsidRPr="001E1D8C">
        <w:rPr>
          <w:rFonts w:asciiTheme="minorHAnsi" w:hAnsiTheme="minorHAnsi" w:cstheme="minorHAnsi"/>
          <w:sz w:val="22"/>
          <w:szCs w:val="22"/>
        </w:rPr>
        <w:t>i</w:t>
      </w:r>
      <w:r w:rsidR="00EF1E16" w:rsidRPr="001E1D8C">
        <w:rPr>
          <w:rFonts w:asciiTheme="minorHAnsi" w:hAnsiTheme="minorHAnsi" w:cstheme="minorHAnsi"/>
          <w:sz w:val="22"/>
          <w:szCs w:val="22"/>
        </w:rPr>
        <w:t xml:space="preserve"> stanowi załącznik nr</w:t>
      </w:r>
      <w:r w:rsidR="003D2301" w:rsidRPr="001E1D8C">
        <w:rPr>
          <w:rFonts w:asciiTheme="minorHAnsi" w:hAnsiTheme="minorHAnsi" w:cstheme="minorHAnsi"/>
          <w:sz w:val="22"/>
          <w:szCs w:val="22"/>
        </w:rPr>
        <w:t xml:space="preserve"> 3 </w:t>
      </w:r>
      <w:r w:rsidR="00EF1E16" w:rsidRPr="001E1D8C">
        <w:rPr>
          <w:rFonts w:asciiTheme="minorHAnsi" w:hAnsiTheme="minorHAnsi" w:cstheme="minorHAnsi"/>
          <w:sz w:val="22"/>
          <w:szCs w:val="22"/>
        </w:rPr>
        <w:t xml:space="preserve">do </w:t>
      </w:r>
      <w:r w:rsidR="003D2301" w:rsidRPr="001E1D8C">
        <w:rPr>
          <w:rFonts w:asciiTheme="minorHAnsi" w:hAnsiTheme="minorHAnsi" w:cstheme="minorHAnsi"/>
          <w:i/>
          <w:iCs/>
          <w:sz w:val="22"/>
          <w:szCs w:val="22"/>
        </w:rPr>
        <w:t>Regulaminu wyboru projektów</w:t>
      </w:r>
      <w:r w:rsidR="00EF1E16" w:rsidRPr="001E1D8C">
        <w:rPr>
          <w:rFonts w:asciiTheme="minorHAnsi" w:hAnsiTheme="minorHAnsi" w:cstheme="minorHAnsi"/>
          <w:sz w:val="22"/>
          <w:szCs w:val="22"/>
        </w:rPr>
        <w:t>. Załączniki finansowe stanowią załączniki n</w:t>
      </w:r>
      <w:r w:rsidR="003D2301" w:rsidRPr="001E1D8C">
        <w:rPr>
          <w:rFonts w:asciiTheme="minorHAnsi" w:hAnsiTheme="minorHAnsi" w:cstheme="minorHAnsi"/>
          <w:sz w:val="22"/>
          <w:szCs w:val="22"/>
        </w:rPr>
        <w:t>r</w:t>
      </w:r>
      <w:r w:rsidR="00EF1E16" w:rsidRPr="001E1D8C">
        <w:rPr>
          <w:rFonts w:asciiTheme="minorHAnsi" w:hAnsiTheme="minorHAnsi" w:cstheme="minorHAnsi"/>
          <w:sz w:val="22"/>
          <w:szCs w:val="22"/>
        </w:rPr>
        <w:t xml:space="preserve"> </w:t>
      </w:r>
      <w:r w:rsidR="003D2301" w:rsidRPr="001E1D8C">
        <w:rPr>
          <w:rFonts w:asciiTheme="minorHAnsi" w:hAnsiTheme="minorHAnsi" w:cstheme="minorHAnsi"/>
          <w:sz w:val="22"/>
          <w:szCs w:val="22"/>
        </w:rPr>
        <w:t>3</w:t>
      </w:r>
      <w:r w:rsidR="00EF1E16" w:rsidRPr="001E1D8C">
        <w:rPr>
          <w:rFonts w:asciiTheme="minorHAnsi" w:hAnsiTheme="minorHAnsi" w:cstheme="minorHAnsi"/>
          <w:sz w:val="22"/>
          <w:szCs w:val="22"/>
        </w:rPr>
        <w:t xml:space="preserve">a </w:t>
      </w:r>
      <w:r w:rsidR="00666FE5" w:rsidRPr="001E1D8C">
        <w:rPr>
          <w:rFonts w:asciiTheme="minorHAnsi" w:hAnsiTheme="minorHAnsi" w:cstheme="minorHAnsi"/>
          <w:sz w:val="22"/>
          <w:szCs w:val="22"/>
        </w:rPr>
        <w:t>oraz</w:t>
      </w:r>
      <w:r w:rsidR="00EF1E16" w:rsidRPr="001E1D8C">
        <w:rPr>
          <w:rFonts w:asciiTheme="minorHAnsi" w:hAnsiTheme="minorHAnsi" w:cstheme="minorHAnsi"/>
          <w:sz w:val="22"/>
          <w:szCs w:val="22"/>
        </w:rPr>
        <w:t xml:space="preserve"> </w:t>
      </w:r>
      <w:r w:rsidR="003D2301" w:rsidRPr="001E1D8C">
        <w:rPr>
          <w:rFonts w:asciiTheme="minorHAnsi" w:hAnsiTheme="minorHAnsi" w:cstheme="minorHAnsi"/>
          <w:sz w:val="22"/>
          <w:szCs w:val="22"/>
        </w:rPr>
        <w:t>3</w:t>
      </w:r>
      <w:r w:rsidR="00EF1E16" w:rsidRPr="001E1D8C">
        <w:rPr>
          <w:rFonts w:asciiTheme="minorHAnsi" w:hAnsiTheme="minorHAnsi" w:cstheme="minorHAnsi"/>
          <w:sz w:val="22"/>
          <w:szCs w:val="22"/>
        </w:rPr>
        <w:t>b.</w:t>
      </w:r>
      <w:r w:rsidR="003D2301" w:rsidRPr="001E1D8C">
        <w:rPr>
          <w:rFonts w:asciiTheme="minorHAnsi" w:hAnsiTheme="minorHAnsi" w:cstheme="minorHAnsi"/>
          <w:sz w:val="22"/>
          <w:szCs w:val="22"/>
        </w:rPr>
        <w:t xml:space="preserve"> </w:t>
      </w:r>
    </w:p>
    <w:p w14:paraId="7F7D4874" w14:textId="0A3BB4EE" w:rsidR="00EF1E16" w:rsidRPr="001E1D8C" w:rsidRDefault="00EF1E16" w:rsidP="00EF1E16">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Dokumenty należy przedłożyć wraz z wnioskiem o dofina</w:t>
      </w:r>
      <w:r w:rsidR="00C1707D" w:rsidRPr="001E1D8C">
        <w:rPr>
          <w:rFonts w:asciiTheme="minorHAnsi" w:hAnsiTheme="minorHAnsi" w:cstheme="minorHAnsi"/>
          <w:sz w:val="22"/>
          <w:szCs w:val="22"/>
        </w:rPr>
        <w:t>n</w:t>
      </w:r>
      <w:r w:rsidRPr="001E1D8C">
        <w:rPr>
          <w:rFonts w:asciiTheme="minorHAnsi" w:hAnsiTheme="minorHAnsi" w:cstheme="minorHAnsi"/>
          <w:sz w:val="22"/>
          <w:szCs w:val="22"/>
        </w:rPr>
        <w:t>sowanie (załącznik obowiązkowy).</w:t>
      </w:r>
    </w:p>
    <w:p w14:paraId="4B1D6844" w14:textId="77777777" w:rsidR="00EE2A8D" w:rsidRPr="001E1D8C" w:rsidRDefault="00EE2A8D" w:rsidP="00EF1E16">
      <w:pPr>
        <w:spacing w:line="264" w:lineRule="auto"/>
        <w:jc w:val="both"/>
        <w:rPr>
          <w:rFonts w:asciiTheme="minorHAnsi" w:hAnsiTheme="minorHAnsi" w:cstheme="minorHAnsi"/>
          <w:sz w:val="22"/>
          <w:szCs w:val="22"/>
        </w:rPr>
      </w:pPr>
    </w:p>
    <w:p w14:paraId="24E97B09" w14:textId="40306851" w:rsidR="00EE2A8D" w:rsidRPr="001E1D8C" w:rsidRDefault="00EE2A8D" w:rsidP="00EE2A8D">
      <w:pPr>
        <w:pStyle w:val="Nagwek2"/>
        <w:numPr>
          <w:ilvl w:val="0"/>
          <w:numId w:val="31"/>
        </w:numPr>
        <w:spacing w:after="120"/>
        <w:rPr>
          <w:rFonts w:asciiTheme="minorHAnsi" w:hAnsiTheme="minorHAnsi" w:cstheme="minorHAnsi"/>
          <w:b/>
          <w:bCs/>
          <w:sz w:val="22"/>
          <w:szCs w:val="22"/>
        </w:rPr>
      </w:pPr>
      <w:bookmarkStart w:id="6" w:name="_Hlk151457212"/>
      <w:bookmarkStart w:id="7" w:name="_Toc169850200"/>
      <w:r w:rsidRPr="001E1D8C">
        <w:rPr>
          <w:rFonts w:asciiTheme="minorHAnsi" w:hAnsiTheme="minorHAnsi" w:cstheme="minorHAnsi"/>
          <w:b/>
          <w:bCs/>
          <w:sz w:val="22"/>
          <w:szCs w:val="22"/>
        </w:rPr>
        <w:t>Oświadczenia dotyczące świadomości skutków niezachowania wskazanej formy komunikacji</w:t>
      </w:r>
      <w:bookmarkEnd w:id="7"/>
      <w:r w:rsidRPr="001E1D8C">
        <w:rPr>
          <w:rFonts w:asciiTheme="minorHAnsi" w:hAnsiTheme="minorHAnsi" w:cstheme="minorHAnsi"/>
          <w:b/>
          <w:bCs/>
          <w:sz w:val="22"/>
          <w:szCs w:val="22"/>
        </w:rPr>
        <w:t xml:space="preserve"> </w:t>
      </w:r>
    </w:p>
    <w:p w14:paraId="68809D28" w14:textId="75008567" w:rsidR="003D2301" w:rsidRPr="001E1D8C" w:rsidRDefault="003D2301" w:rsidP="003D2301">
      <w:pPr>
        <w:spacing w:line="264" w:lineRule="auto"/>
        <w:jc w:val="both"/>
        <w:rPr>
          <w:rFonts w:asciiTheme="minorHAnsi" w:hAnsiTheme="minorHAnsi" w:cstheme="minorHAnsi"/>
          <w:sz w:val="22"/>
          <w:szCs w:val="22"/>
        </w:rPr>
      </w:pPr>
      <w:bookmarkStart w:id="8" w:name="_Hlk141792123"/>
      <w:bookmarkEnd w:id="6"/>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Oświadczenia dotyczącego świadomości skutków niezachowania wskazanej formy komunikacji</w:t>
      </w:r>
      <w:r w:rsidRPr="001E1D8C">
        <w:rPr>
          <w:rFonts w:asciiTheme="minorHAnsi" w:hAnsiTheme="minorHAnsi" w:cstheme="minorHAnsi"/>
          <w:sz w:val="22"/>
          <w:szCs w:val="22"/>
        </w:rPr>
        <w:t xml:space="preserve"> stanowi załącznik nr </w:t>
      </w:r>
      <w:r w:rsidR="00DA506B" w:rsidRPr="001E1D8C">
        <w:rPr>
          <w:rFonts w:asciiTheme="minorHAnsi" w:hAnsiTheme="minorHAnsi" w:cstheme="minorHAnsi"/>
          <w:sz w:val="22"/>
          <w:szCs w:val="22"/>
        </w:rPr>
        <w:t>8</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w:t>
      </w:r>
      <w:bookmarkEnd w:id="8"/>
      <w:r w:rsidRPr="001E1D8C">
        <w:rPr>
          <w:rFonts w:asciiTheme="minorHAnsi" w:hAnsiTheme="minorHAnsi" w:cstheme="minorHAnsi"/>
          <w:sz w:val="22"/>
          <w:szCs w:val="22"/>
        </w:rPr>
        <w:t xml:space="preserve"> </w:t>
      </w:r>
    </w:p>
    <w:p w14:paraId="5A439E74" w14:textId="77777777" w:rsidR="003D2301" w:rsidRPr="001E1D8C" w:rsidRDefault="003D2301" w:rsidP="003D2301">
      <w:pPr>
        <w:spacing w:line="264" w:lineRule="auto"/>
        <w:jc w:val="both"/>
        <w:rPr>
          <w:rFonts w:asciiTheme="minorHAnsi" w:hAnsiTheme="minorHAnsi" w:cstheme="minorHAnsi"/>
          <w:sz w:val="22"/>
          <w:szCs w:val="22"/>
        </w:rPr>
      </w:pPr>
      <w:bookmarkStart w:id="9" w:name="_Hlk151451452"/>
      <w:r w:rsidRPr="001E1D8C">
        <w:rPr>
          <w:rFonts w:asciiTheme="minorHAnsi" w:hAnsiTheme="minorHAnsi" w:cstheme="minorHAnsi"/>
          <w:sz w:val="22"/>
          <w:szCs w:val="22"/>
        </w:rPr>
        <w:t xml:space="preserve">Dokument należy przedłożyć wraz z wnioskiem o dofinansowanie (załącznik obowiązkowy). </w:t>
      </w:r>
    </w:p>
    <w:bookmarkEnd w:id="9"/>
    <w:p w14:paraId="236461CD" w14:textId="77777777" w:rsidR="003D2301" w:rsidRPr="001E1D8C" w:rsidRDefault="003D2301" w:rsidP="003D2301">
      <w:pPr>
        <w:rPr>
          <w:rFonts w:asciiTheme="minorHAnsi" w:eastAsiaTheme="majorEastAsia" w:hAnsiTheme="minorHAnsi" w:cstheme="minorHAnsi"/>
          <w:b/>
          <w:bCs/>
          <w:color w:val="365F91" w:themeColor="accent1" w:themeShade="BF"/>
          <w:sz w:val="22"/>
          <w:szCs w:val="22"/>
        </w:rPr>
      </w:pPr>
    </w:p>
    <w:p w14:paraId="221FD8AA" w14:textId="603AC0B6" w:rsidR="00EF1E16" w:rsidRPr="001E1D8C" w:rsidRDefault="00EF1E16" w:rsidP="002B42AD">
      <w:pPr>
        <w:pStyle w:val="Nagwek2"/>
        <w:numPr>
          <w:ilvl w:val="0"/>
          <w:numId w:val="31"/>
        </w:numPr>
        <w:spacing w:after="120"/>
        <w:ind w:left="357" w:hanging="357"/>
        <w:rPr>
          <w:rFonts w:asciiTheme="minorHAnsi" w:hAnsiTheme="minorHAnsi" w:cstheme="minorHAnsi"/>
          <w:b/>
          <w:bCs/>
          <w:sz w:val="22"/>
          <w:szCs w:val="22"/>
        </w:rPr>
      </w:pPr>
      <w:bookmarkStart w:id="10" w:name="_Toc169850201"/>
      <w:r w:rsidRPr="001E1D8C">
        <w:rPr>
          <w:rFonts w:asciiTheme="minorHAnsi" w:hAnsiTheme="minorHAnsi" w:cstheme="minorHAnsi"/>
          <w:b/>
          <w:bCs/>
          <w:sz w:val="22"/>
          <w:szCs w:val="22"/>
        </w:rPr>
        <w:t xml:space="preserve">Oświadczenia </w:t>
      </w:r>
      <w:r w:rsidR="001E1D8C" w:rsidRPr="001E1D8C">
        <w:rPr>
          <w:rFonts w:asciiTheme="minorHAnsi" w:hAnsiTheme="minorHAnsi" w:cstheme="minorHAnsi"/>
          <w:b/>
          <w:bCs/>
          <w:sz w:val="22"/>
          <w:szCs w:val="22"/>
        </w:rPr>
        <w:t>W</w:t>
      </w:r>
      <w:r w:rsidRPr="001E1D8C">
        <w:rPr>
          <w:rFonts w:asciiTheme="minorHAnsi" w:hAnsiTheme="minorHAnsi" w:cstheme="minorHAnsi"/>
          <w:b/>
          <w:bCs/>
          <w:sz w:val="22"/>
          <w:szCs w:val="22"/>
        </w:rPr>
        <w:t>nioskodawcy</w:t>
      </w:r>
      <w:bookmarkEnd w:id="10"/>
    </w:p>
    <w:p w14:paraId="75F0FF41" w14:textId="1FA0993E" w:rsidR="00B015AF" w:rsidRPr="001E1D8C" w:rsidRDefault="00356610" w:rsidP="00C524CF">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008A7243" w:rsidRPr="001E1D8C">
        <w:rPr>
          <w:rFonts w:asciiTheme="minorHAnsi" w:hAnsiTheme="minorHAnsi" w:cstheme="minorHAnsi"/>
          <w:i/>
          <w:iCs/>
          <w:sz w:val="22"/>
          <w:szCs w:val="22"/>
        </w:rPr>
        <w:t>O</w:t>
      </w:r>
      <w:r w:rsidRPr="001E1D8C">
        <w:rPr>
          <w:rFonts w:asciiTheme="minorHAnsi" w:hAnsiTheme="minorHAnsi" w:cstheme="minorHAnsi"/>
          <w:i/>
          <w:iCs/>
          <w:sz w:val="22"/>
          <w:szCs w:val="22"/>
        </w:rPr>
        <w:t>świadcze</w:t>
      </w:r>
      <w:r w:rsidR="008A7243" w:rsidRPr="001E1D8C">
        <w:rPr>
          <w:rFonts w:asciiTheme="minorHAnsi" w:hAnsiTheme="minorHAnsi" w:cstheme="minorHAnsi"/>
          <w:i/>
          <w:iCs/>
          <w:sz w:val="22"/>
          <w:szCs w:val="22"/>
        </w:rPr>
        <w:t xml:space="preserve">ń </w:t>
      </w:r>
      <w:r w:rsidR="001E1D8C" w:rsidRPr="001E1D8C">
        <w:rPr>
          <w:rFonts w:asciiTheme="minorHAnsi" w:hAnsiTheme="minorHAnsi" w:cstheme="minorHAnsi"/>
          <w:i/>
          <w:iCs/>
          <w:sz w:val="22"/>
          <w:szCs w:val="22"/>
        </w:rPr>
        <w:t>W</w:t>
      </w:r>
      <w:r w:rsidR="008A7243" w:rsidRPr="001E1D8C">
        <w:rPr>
          <w:rFonts w:asciiTheme="minorHAnsi" w:hAnsiTheme="minorHAnsi" w:cstheme="minorHAnsi"/>
          <w:i/>
          <w:iCs/>
          <w:sz w:val="22"/>
          <w:szCs w:val="22"/>
        </w:rPr>
        <w:t>nioskodawcy</w:t>
      </w:r>
      <w:r w:rsidRPr="001E1D8C">
        <w:rPr>
          <w:rFonts w:asciiTheme="minorHAnsi" w:hAnsiTheme="minorHAnsi" w:cstheme="minorHAnsi"/>
          <w:sz w:val="22"/>
          <w:szCs w:val="22"/>
        </w:rPr>
        <w:t xml:space="preserve"> stanowi załącznik nr </w:t>
      </w:r>
      <w:r w:rsidR="00DA506B" w:rsidRPr="001E1D8C">
        <w:rPr>
          <w:rFonts w:asciiTheme="minorHAnsi" w:hAnsiTheme="minorHAnsi" w:cstheme="minorHAnsi"/>
          <w:sz w:val="22"/>
          <w:szCs w:val="22"/>
        </w:rPr>
        <w:t>9</w:t>
      </w:r>
      <w:r w:rsidRPr="001E1D8C">
        <w:rPr>
          <w:rFonts w:asciiTheme="minorHAnsi" w:hAnsiTheme="minorHAnsi" w:cstheme="minorHAnsi"/>
          <w:sz w:val="22"/>
          <w:szCs w:val="22"/>
        </w:rPr>
        <w:t xml:space="preserve"> do </w:t>
      </w:r>
      <w:r w:rsidR="008A7243"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w:t>
      </w:r>
      <w:r w:rsidR="00985BF1" w:rsidRPr="001E1D8C">
        <w:rPr>
          <w:rFonts w:asciiTheme="minorHAnsi" w:hAnsiTheme="minorHAnsi" w:cstheme="minorHAnsi"/>
          <w:sz w:val="22"/>
          <w:szCs w:val="22"/>
        </w:rPr>
        <w:t xml:space="preserve"> </w:t>
      </w:r>
    </w:p>
    <w:p w14:paraId="769E9819" w14:textId="77777777" w:rsidR="00C141AE" w:rsidRPr="001E1D8C" w:rsidRDefault="00C141AE" w:rsidP="00C524CF">
      <w:pPr>
        <w:spacing w:line="264" w:lineRule="auto"/>
        <w:jc w:val="both"/>
        <w:rPr>
          <w:rFonts w:asciiTheme="minorHAnsi" w:hAnsiTheme="minorHAnsi" w:cstheme="minorHAnsi"/>
          <w:sz w:val="22"/>
          <w:szCs w:val="22"/>
        </w:rPr>
      </w:pPr>
    </w:p>
    <w:p w14:paraId="16C7A867" w14:textId="35E08E99" w:rsidR="00B015AF" w:rsidRPr="001E1D8C" w:rsidRDefault="00B015AF" w:rsidP="002470E8">
      <w:pPr>
        <w:spacing w:after="60" w:line="276" w:lineRule="auto"/>
        <w:jc w:val="both"/>
        <w:rPr>
          <w:rFonts w:asciiTheme="minorHAnsi" w:hAnsiTheme="minorHAnsi" w:cstheme="minorHAnsi"/>
          <w:sz w:val="22"/>
          <w:szCs w:val="22"/>
        </w:rPr>
      </w:pPr>
      <w:r w:rsidRPr="001E1D8C">
        <w:rPr>
          <w:rFonts w:asciiTheme="minorHAnsi" w:hAnsiTheme="minorHAnsi" w:cstheme="minorHAnsi"/>
          <w:sz w:val="22"/>
          <w:szCs w:val="22"/>
        </w:rPr>
        <w:t>Dokument należy przedłożyć wraz z wnioskiem o dofinansowanie</w:t>
      </w:r>
      <w:r w:rsidR="00FC347F" w:rsidRPr="001E1D8C">
        <w:rPr>
          <w:rFonts w:asciiTheme="minorHAnsi" w:hAnsiTheme="minorHAnsi" w:cstheme="minorHAnsi"/>
          <w:sz w:val="22"/>
          <w:szCs w:val="22"/>
        </w:rPr>
        <w:t xml:space="preserve"> (załącznik obowiązkowy)</w:t>
      </w:r>
      <w:r w:rsidRPr="001E1D8C">
        <w:rPr>
          <w:rFonts w:asciiTheme="minorHAnsi" w:hAnsiTheme="minorHAnsi" w:cstheme="minorHAnsi"/>
          <w:sz w:val="22"/>
          <w:szCs w:val="22"/>
        </w:rPr>
        <w:t xml:space="preserve">. </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DB22D1" w:rsidRPr="001E1D8C" w14:paraId="5618A03D" w14:textId="77777777" w:rsidTr="002470E8">
        <w:tc>
          <w:tcPr>
            <w:tcW w:w="9026" w:type="dxa"/>
          </w:tcPr>
          <w:p w14:paraId="14780E05" w14:textId="77777777" w:rsidR="00DB22D1" w:rsidRPr="001E1D8C" w:rsidRDefault="00DB22D1" w:rsidP="009D2F92">
            <w:pPr>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5CBE9175" w14:textId="77777777" w:rsidR="00DB22D1" w:rsidRPr="001E1D8C" w:rsidRDefault="00DB22D1" w:rsidP="009D2F92">
            <w:pPr>
              <w:jc w:val="both"/>
              <w:rPr>
                <w:rFonts w:asciiTheme="minorHAnsi" w:hAnsiTheme="minorHAnsi" w:cstheme="minorHAnsi"/>
                <w:b/>
                <w:bCs/>
                <w:sz w:val="14"/>
                <w:szCs w:val="14"/>
              </w:rPr>
            </w:pPr>
          </w:p>
          <w:p w14:paraId="7A4A7529" w14:textId="1B48791D" w:rsidR="00DB22D1" w:rsidRPr="001E1D8C" w:rsidRDefault="00DB22D1" w:rsidP="00DB22D1">
            <w:pPr>
              <w:jc w:val="both"/>
              <w:rPr>
                <w:rFonts w:asciiTheme="minorHAnsi" w:hAnsiTheme="minorHAnsi" w:cstheme="minorHAnsi"/>
                <w:sz w:val="22"/>
                <w:szCs w:val="22"/>
              </w:rPr>
            </w:pPr>
            <w:r w:rsidRPr="001E1D8C">
              <w:rPr>
                <w:rFonts w:asciiTheme="minorHAnsi" w:hAnsiTheme="minorHAnsi" w:cstheme="minorHAnsi"/>
                <w:b/>
                <w:bCs/>
                <w:sz w:val="22"/>
                <w:szCs w:val="22"/>
              </w:rPr>
              <w:t>„Przedsiębiorstwo znajdujące się w trudnej sytuacji”</w:t>
            </w:r>
            <w:r w:rsidRPr="001E1D8C">
              <w:rPr>
                <w:rFonts w:asciiTheme="minorHAnsi" w:hAnsiTheme="minorHAnsi" w:cstheme="minorHAnsi"/>
                <w:sz w:val="22"/>
                <w:szCs w:val="22"/>
              </w:rPr>
              <w:t xml:space="preserve"> oznacza przedsiębiorstwo, wobec którego zachodzi co najmniej jedna z poniższych okoliczności:</w:t>
            </w:r>
          </w:p>
          <w:p w14:paraId="0FB32655" w14:textId="6D94448A" w:rsidR="00DB22D1" w:rsidRPr="001E1D8C" w:rsidRDefault="00DB22D1" w:rsidP="00D06339">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due diligence 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w szczególności do rodzajów jednostek podanych w załączniku I do dyrektywy 2013/34/UE (1 ), a „kapitał zakładowy” obejmuje, w stosownych przypadkach, wszelkie premie emisyjne;</w:t>
            </w:r>
          </w:p>
          <w:p w14:paraId="378CEA98" w14:textId="1F99852C" w:rsidR="00DB22D1" w:rsidRPr="001E1D8C" w:rsidRDefault="00DB22D1" w:rsidP="00F12C73">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przypadku spółki, w której co najmniej niektórzy członkowie ponoszą nieograniczoną odpowiedzialność za jej zadłużenie (innej niż MŚP, które istnieje</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od mniej niż trzech lat lub, do celów kwalifikowalności pomocy na finansowanie ryzyka, MŚP w okresie siedmiu lat </w:t>
            </w:r>
            <w:r w:rsidR="00A51BB3" w:rsidRPr="001E1D8C">
              <w:rPr>
                <w:rFonts w:asciiTheme="minorHAnsi" w:hAnsiTheme="minorHAnsi" w:cstheme="minorHAnsi"/>
                <w:sz w:val="22"/>
                <w:szCs w:val="22"/>
              </w:rPr>
              <w:br/>
            </w:r>
            <w:r w:rsidRPr="001E1D8C">
              <w:rPr>
                <w:rFonts w:asciiTheme="minorHAnsi" w:hAnsiTheme="minorHAnsi" w:cstheme="minorHAnsi"/>
                <w:sz w:val="22"/>
                <w:szCs w:val="22"/>
              </w:rPr>
              <w:t>od daty pierwszej sprzedaży komercyjnej, które kwalifikuje się do inwestycji w zakresie finansowania ryzyka w następstwie przeprowadzenia procedury due diligence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do dyrektywy 2013/34/UE;</w:t>
            </w:r>
          </w:p>
          <w:p w14:paraId="45809478" w14:textId="4F4D2F71" w:rsidR="00DB22D1" w:rsidRPr="001E1D8C" w:rsidRDefault="00DB22D1" w:rsidP="00D97A62">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 xml:space="preserve">w sytuacji gdy przedsiębiorstwo podlega zbiorowemu postępowaniu w związku </w:t>
            </w:r>
            <w:r w:rsidRPr="001E1D8C">
              <w:rPr>
                <w:rFonts w:asciiTheme="minorHAnsi" w:hAnsiTheme="minorHAnsi" w:cstheme="minorHAnsi"/>
                <w:sz w:val="22"/>
                <w:szCs w:val="22"/>
              </w:rPr>
              <w:br/>
              <w:t xml:space="preserve">z niewypłacalnością lub spełnia kryteria na mocy obowiązującego prawa krajowego, </w:t>
            </w:r>
            <w:r w:rsidR="00A51BB3" w:rsidRPr="001E1D8C">
              <w:rPr>
                <w:rFonts w:asciiTheme="minorHAnsi" w:hAnsiTheme="minorHAnsi" w:cstheme="minorHAnsi"/>
                <w:sz w:val="22"/>
                <w:szCs w:val="22"/>
              </w:rPr>
              <w:br/>
            </w:r>
            <w:r w:rsidRPr="001E1D8C">
              <w:rPr>
                <w:rFonts w:asciiTheme="minorHAnsi" w:hAnsiTheme="minorHAnsi" w:cstheme="minorHAnsi"/>
                <w:sz w:val="22"/>
                <w:szCs w:val="22"/>
              </w:rPr>
              <w:t xml:space="preserve">by zostać objętym zbiorowym podstępowaniem w związku z niewypłacalnością </w:t>
            </w:r>
            <w:r w:rsidRPr="001E1D8C">
              <w:rPr>
                <w:rFonts w:asciiTheme="minorHAnsi" w:hAnsiTheme="minorHAnsi" w:cstheme="minorHAnsi"/>
                <w:sz w:val="22"/>
                <w:szCs w:val="22"/>
              </w:rPr>
              <w:br/>
              <w:t>na wniosek jej wierzycieli;</w:t>
            </w:r>
          </w:p>
          <w:p w14:paraId="5510889B" w14:textId="6962037A" w:rsidR="00DB22D1" w:rsidRPr="001E1D8C" w:rsidRDefault="00DB22D1" w:rsidP="00AA0F04">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sytuacji gdy przedsiębiorstwo otrzymało pomoc na ratowanie i nie spłaciło do tej pory pożyczki ani nie zakończyło umowy o gwarancję lub otrzymało pomoc</w:t>
            </w:r>
            <w:r w:rsidR="00A51BB3"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na restrukturyzację </w:t>
            </w:r>
            <w:r w:rsidR="00A51BB3" w:rsidRPr="001E1D8C">
              <w:rPr>
                <w:rFonts w:asciiTheme="minorHAnsi" w:hAnsiTheme="minorHAnsi" w:cstheme="minorHAnsi"/>
                <w:sz w:val="22"/>
                <w:szCs w:val="22"/>
              </w:rPr>
              <w:br/>
            </w:r>
            <w:r w:rsidRPr="001E1D8C">
              <w:rPr>
                <w:rFonts w:asciiTheme="minorHAnsi" w:hAnsiTheme="minorHAnsi" w:cstheme="minorHAnsi"/>
                <w:sz w:val="22"/>
                <w:szCs w:val="22"/>
              </w:rPr>
              <w:t>i nadal podlega planowi restrukturyzacyjnemu;</w:t>
            </w:r>
          </w:p>
          <w:p w14:paraId="670BB09D" w14:textId="77777777" w:rsidR="00DB22D1" w:rsidRPr="001E1D8C" w:rsidRDefault="00DB22D1" w:rsidP="00DB22D1">
            <w:pPr>
              <w:pStyle w:val="Akapitzlist"/>
              <w:numPr>
                <w:ilvl w:val="0"/>
                <w:numId w:val="44"/>
              </w:numPr>
              <w:jc w:val="both"/>
              <w:rPr>
                <w:rFonts w:asciiTheme="minorHAnsi" w:hAnsiTheme="minorHAnsi" w:cstheme="minorHAnsi"/>
                <w:sz w:val="22"/>
                <w:szCs w:val="22"/>
              </w:rPr>
            </w:pPr>
            <w:r w:rsidRPr="001E1D8C">
              <w:rPr>
                <w:rFonts w:asciiTheme="minorHAnsi" w:hAnsiTheme="minorHAnsi" w:cstheme="minorHAnsi"/>
                <w:sz w:val="22"/>
                <w:szCs w:val="22"/>
              </w:rPr>
              <w:t>w przypadku przedsiębiorstwa, które nie jest MŚP, jeśli w ciągu ostatnich dwóch lat:</w:t>
            </w:r>
          </w:p>
          <w:p w14:paraId="7E459AA1" w14:textId="77777777" w:rsidR="00DB22D1" w:rsidRPr="001E1D8C" w:rsidRDefault="00DB22D1" w:rsidP="00DB22D1">
            <w:pPr>
              <w:pStyle w:val="Akapitzlist"/>
              <w:numPr>
                <w:ilvl w:val="3"/>
                <w:numId w:val="44"/>
              </w:numPr>
              <w:ind w:left="1149"/>
              <w:jc w:val="both"/>
              <w:rPr>
                <w:rFonts w:asciiTheme="minorHAnsi" w:hAnsiTheme="minorHAnsi" w:cstheme="minorHAnsi"/>
                <w:sz w:val="22"/>
                <w:szCs w:val="22"/>
              </w:rPr>
            </w:pPr>
            <w:r w:rsidRPr="001E1D8C">
              <w:rPr>
                <w:rFonts w:asciiTheme="minorHAnsi" w:hAnsiTheme="minorHAnsi" w:cstheme="minorHAnsi"/>
                <w:sz w:val="22"/>
                <w:szCs w:val="22"/>
              </w:rPr>
              <w:lastRenderedPageBreak/>
              <w:t>księgowy stosunek kapitału obcego do kapitału własnego tego przedsiębiorstwa przekracza 7,5; oraz</w:t>
            </w:r>
          </w:p>
          <w:p w14:paraId="2A7B4527" w14:textId="069AD260" w:rsidR="00DB22D1" w:rsidRPr="001E1D8C" w:rsidRDefault="00DB22D1" w:rsidP="00DB22D1">
            <w:pPr>
              <w:pStyle w:val="Akapitzlist"/>
              <w:numPr>
                <w:ilvl w:val="3"/>
                <w:numId w:val="44"/>
              </w:numPr>
              <w:ind w:left="1149"/>
              <w:jc w:val="both"/>
              <w:rPr>
                <w:rFonts w:asciiTheme="minorHAnsi" w:hAnsiTheme="minorHAnsi" w:cstheme="minorHAnsi"/>
                <w:sz w:val="22"/>
                <w:szCs w:val="22"/>
              </w:rPr>
            </w:pPr>
            <w:r w:rsidRPr="001E1D8C">
              <w:rPr>
                <w:rFonts w:asciiTheme="minorHAnsi" w:hAnsiTheme="minorHAnsi" w:cstheme="minorHAnsi"/>
                <w:sz w:val="22"/>
                <w:szCs w:val="22"/>
              </w:rPr>
              <w:t>wskaźnik relacji pokrycia odsetek do EBITDA tego przedsiębiorstwa wynosi poniżej 1,0.</w:t>
            </w:r>
          </w:p>
        </w:tc>
      </w:tr>
    </w:tbl>
    <w:p w14:paraId="6D86E016" w14:textId="77777777" w:rsidR="00B765D2" w:rsidRPr="001E1D8C" w:rsidRDefault="00B765D2" w:rsidP="002470E8">
      <w:pPr>
        <w:spacing w:line="264" w:lineRule="auto"/>
        <w:jc w:val="both"/>
        <w:rPr>
          <w:rFonts w:asciiTheme="minorHAnsi" w:hAnsiTheme="minorHAnsi" w:cstheme="minorHAnsi"/>
          <w:sz w:val="22"/>
          <w:szCs w:val="22"/>
        </w:rPr>
      </w:pPr>
      <w:bookmarkStart w:id="11" w:name="_Hlk144126725"/>
    </w:p>
    <w:p w14:paraId="48417EA4" w14:textId="5E96855B" w:rsidR="00A465A0" w:rsidRPr="001E1D8C" w:rsidRDefault="00A465A0" w:rsidP="00EF1E16">
      <w:pPr>
        <w:pStyle w:val="Nagwek2"/>
        <w:numPr>
          <w:ilvl w:val="0"/>
          <w:numId w:val="31"/>
        </w:numPr>
        <w:spacing w:before="120" w:after="120"/>
        <w:ind w:left="357" w:hanging="357"/>
        <w:jc w:val="both"/>
        <w:rPr>
          <w:rFonts w:asciiTheme="minorHAnsi" w:hAnsiTheme="minorHAnsi" w:cstheme="minorHAnsi"/>
          <w:b/>
          <w:bCs/>
          <w:sz w:val="22"/>
          <w:szCs w:val="22"/>
        </w:rPr>
      </w:pPr>
      <w:bookmarkStart w:id="12" w:name="_Toc169850202"/>
      <w:bookmarkEnd w:id="11"/>
      <w:r w:rsidRPr="001E1D8C">
        <w:rPr>
          <w:rFonts w:asciiTheme="minorHAnsi" w:hAnsiTheme="minorHAnsi" w:cstheme="minorHAnsi"/>
          <w:b/>
          <w:bCs/>
          <w:sz w:val="22"/>
          <w:szCs w:val="22"/>
        </w:rPr>
        <w:t>Oświadczenie o niekaralności</w:t>
      </w:r>
      <w:bookmarkEnd w:id="12"/>
    </w:p>
    <w:p w14:paraId="51F635C9" w14:textId="02BE206E" w:rsidR="00A465A0" w:rsidRPr="001E1D8C" w:rsidRDefault="00A465A0" w:rsidP="00EF1E16">
      <w:pPr>
        <w:jc w:val="both"/>
        <w:rPr>
          <w:rFonts w:asciiTheme="minorHAnsi" w:hAnsiTheme="minorHAnsi" w:cstheme="minorHAnsi"/>
          <w:sz w:val="22"/>
          <w:szCs w:val="22"/>
        </w:rPr>
      </w:pPr>
      <w:r w:rsidRPr="001E1D8C">
        <w:rPr>
          <w:rFonts w:asciiTheme="minorHAnsi" w:hAnsiTheme="minorHAnsi" w:cstheme="minorHAnsi"/>
          <w:sz w:val="22"/>
          <w:szCs w:val="22"/>
        </w:rPr>
        <w:t xml:space="preserve">Wzór Oświadczenia o niekaralności stanowi załącznik nr </w:t>
      </w:r>
      <w:r w:rsidR="003D2301" w:rsidRPr="001E1D8C">
        <w:rPr>
          <w:rFonts w:asciiTheme="minorHAnsi" w:hAnsiTheme="minorHAnsi" w:cstheme="minorHAnsi"/>
          <w:sz w:val="22"/>
          <w:szCs w:val="22"/>
        </w:rPr>
        <w:t>10</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 xml:space="preserve">. </w:t>
      </w:r>
    </w:p>
    <w:p w14:paraId="051F397E" w14:textId="157AD8B2" w:rsidR="00A465A0" w:rsidRPr="001E1D8C" w:rsidRDefault="00A465A0" w:rsidP="00EF1E16">
      <w:pPr>
        <w:spacing w:after="120"/>
        <w:jc w:val="both"/>
        <w:rPr>
          <w:rFonts w:asciiTheme="minorHAnsi" w:hAnsiTheme="minorHAnsi" w:cstheme="minorHAnsi"/>
          <w:sz w:val="22"/>
          <w:szCs w:val="22"/>
        </w:rPr>
      </w:pPr>
      <w:r w:rsidRPr="001E1D8C">
        <w:rPr>
          <w:rFonts w:asciiTheme="minorHAnsi" w:hAnsiTheme="minorHAnsi" w:cstheme="minorHAnsi"/>
          <w:sz w:val="22"/>
          <w:szCs w:val="22"/>
        </w:rPr>
        <w:t>Dokument należy przedłożyć wraz z wnioskiem o dofinansowanie</w:t>
      </w:r>
      <w:r w:rsidR="006D3C53" w:rsidRPr="001E1D8C">
        <w:rPr>
          <w:rFonts w:asciiTheme="minorHAnsi" w:hAnsiTheme="minorHAnsi" w:cstheme="minorHAnsi"/>
          <w:sz w:val="22"/>
          <w:szCs w:val="22"/>
        </w:rPr>
        <w:t xml:space="preserve"> (załącznik obowiązkowy)</w:t>
      </w:r>
      <w:r w:rsidRPr="001E1D8C">
        <w:rPr>
          <w:rFonts w:asciiTheme="minorHAnsi" w:hAnsiTheme="minorHAnsi" w:cstheme="minorHAnsi"/>
          <w:sz w:val="22"/>
          <w:szCs w:val="22"/>
        </w:rPr>
        <w:t>.</w:t>
      </w:r>
    </w:p>
    <w:p w14:paraId="0A9F9581" w14:textId="77777777" w:rsidR="00E811F6" w:rsidRPr="001E1D8C" w:rsidRDefault="00E811F6" w:rsidP="00E811F6">
      <w:pPr>
        <w:rPr>
          <w:rFonts w:asciiTheme="minorHAnsi" w:hAnsiTheme="minorHAnsi" w:cstheme="minorHAnsi"/>
        </w:rPr>
      </w:pPr>
      <w:bookmarkStart w:id="13" w:name="_Hlk142045214"/>
    </w:p>
    <w:p w14:paraId="746FF807" w14:textId="1A599CB0" w:rsidR="00705437" w:rsidRPr="001E1D8C" w:rsidRDefault="00705437" w:rsidP="00DC281C">
      <w:pPr>
        <w:pStyle w:val="Nagwek2"/>
        <w:numPr>
          <w:ilvl w:val="0"/>
          <w:numId w:val="31"/>
        </w:numPr>
        <w:jc w:val="both"/>
        <w:rPr>
          <w:rFonts w:asciiTheme="minorHAnsi" w:hAnsiTheme="minorHAnsi" w:cstheme="minorHAnsi"/>
          <w:b/>
          <w:bCs/>
          <w:sz w:val="22"/>
          <w:szCs w:val="22"/>
        </w:rPr>
      </w:pPr>
      <w:bookmarkStart w:id="14" w:name="_Toc169850203"/>
      <w:r w:rsidRPr="001E1D8C">
        <w:rPr>
          <w:rFonts w:asciiTheme="minorHAnsi" w:hAnsiTheme="minorHAnsi" w:cstheme="minorHAnsi"/>
          <w:b/>
          <w:bCs/>
          <w:sz w:val="22"/>
          <w:szCs w:val="22"/>
        </w:rPr>
        <w:t>Test pomocy publicznej</w:t>
      </w:r>
      <w:bookmarkEnd w:id="14"/>
      <w:r w:rsidRPr="001E1D8C">
        <w:rPr>
          <w:rFonts w:asciiTheme="minorHAnsi" w:hAnsiTheme="minorHAnsi" w:cstheme="minorHAnsi"/>
          <w:b/>
          <w:bCs/>
          <w:sz w:val="22"/>
          <w:szCs w:val="22"/>
        </w:rPr>
        <w:t xml:space="preserve"> </w:t>
      </w:r>
    </w:p>
    <w:p w14:paraId="0A9DA431" w14:textId="77777777" w:rsidR="00705437" w:rsidRPr="001E1D8C" w:rsidRDefault="00705437" w:rsidP="00705437">
      <w:pPr>
        <w:rPr>
          <w:rFonts w:asciiTheme="minorHAnsi" w:hAnsiTheme="minorHAnsi" w:cstheme="minorHAnsi"/>
        </w:rPr>
      </w:pPr>
    </w:p>
    <w:p w14:paraId="4DCD8A6B" w14:textId="77777777" w:rsidR="00705437" w:rsidRPr="001E1D8C" w:rsidRDefault="00705437" w:rsidP="00705437">
      <w:pPr>
        <w:jc w:val="both"/>
        <w:rPr>
          <w:rFonts w:asciiTheme="minorHAnsi" w:hAnsiTheme="minorHAnsi" w:cstheme="minorHAnsi"/>
          <w:i/>
          <w:iCs/>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testu pomocy publicznej</w:t>
      </w:r>
      <w:r w:rsidRPr="001E1D8C">
        <w:rPr>
          <w:rFonts w:asciiTheme="minorHAnsi" w:hAnsiTheme="minorHAnsi" w:cstheme="minorHAnsi"/>
          <w:sz w:val="22"/>
          <w:szCs w:val="22"/>
        </w:rPr>
        <w:t xml:space="preserve"> stanowi załącznik nr 11 </w:t>
      </w:r>
      <w:r w:rsidRPr="001E1D8C">
        <w:rPr>
          <w:rFonts w:asciiTheme="minorHAnsi" w:hAnsiTheme="minorHAnsi" w:cstheme="minorHAnsi"/>
          <w:i/>
          <w:iCs/>
          <w:sz w:val="22"/>
          <w:szCs w:val="22"/>
        </w:rPr>
        <w:t xml:space="preserve">do Regulaminu wyboru projektów. </w:t>
      </w:r>
    </w:p>
    <w:p w14:paraId="0209D2C9" w14:textId="61441B7D" w:rsidR="00705437" w:rsidRPr="001E1D8C" w:rsidRDefault="00705437" w:rsidP="00705437">
      <w:pPr>
        <w:jc w:val="both"/>
        <w:rPr>
          <w:rFonts w:asciiTheme="minorHAnsi" w:hAnsiTheme="minorHAnsi" w:cstheme="minorHAnsi"/>
          <w:sz w:val="22"/>
          <w:szCs w:val="22"/>
        </w:rPr>
      </w:pPr>
      <w:r w:rsidRPr="001E1D8C">
        <w:rPr>
          <w:rFonts w:asciiTheme="minorHAnsi" w:hAnsiTheme="minorHAnsi" w:cstheme="minorHAnsi"/>
          <w:sz w:val="22"/>
          <w:szCs w:val="22"/>
        </w:rPr>
        <w:t>Dokument należy przedłożyć wraz z wnioskiem o dofinansowanie (załącznik obowiązkowy).</w:t>
      </w:r>
    </w:p>
    <w:p w14:paraId="711E5C88" w14:textId="77777777" w:rsidR="00705437" w:rsidRPr="001E1D8C" w:rsidRDefault="00705437" w:rsidP="00705437">
      <w:pPr>
        <w:rPr>
          <w:rFonts w:asciiTheme="minorHAnsi" w:hAnsiTheme="minorHAnsi" w:cstheme="minorHAnsi"/>
        </w:rPr>
      </w:pPr>
    </w:p>
    <w:p w14:paraId="1C19F1AF" w14:textId="4F225DA9" w:rsidR="008166FC" w:rsidRPr="001E1D8C" w:rsidRDefault="008166FC" w:rsidP="00DC281C">
      <w:pPr>
        <w:pStyle w:val="Nagwek2"/>
        <w:numPr>
          <w:ilvl w:val="0"/>
          <w:numId w:val="31"/>
        </w:numPr>
        <w:jc w:val="both"/>
        <w:rPr>
          <w:rFonts w:asciiTheme="minorHAnsi" w:hAnsiTheme="minorHAnsi" w:cstheme="minorHAnsi"/>
          <w:b/>
          <w:bCs/>
          <w:sz w:val="22"/>
          <w:szCs w:val="22"/>
        </w:rPr>
      </w:pPr>
      <w:bookmarkStart w:id="15" w:name="_Toc169850204"/>
      <w:r w:rsidRPr="001E1D8C">
        <w:rPr>
          <w:rFonts w:asciiTheme="minorHAnsi" w:hAnsiTheme="minorHAnsi" w:cstheme="minorHAnsi"/>
          <w:b/>
          <w:bCs/>
          <w:sz w:val="22"/>
          <w:szCs w:val="22"/>
        </w:rPr>
        <w:t>Harmonogram ponoszenia wydatków/kosztów kwalifikowalnych i niekwalifikowalnych oraz zamówień w ramach projektu</w:t>
      </w:r>
      <w:bookmarkEnd w:id="13"/>
      <w:bookmarkEnd w:id="15"/>
    </w:p>
    <w:p w14:paraId="289EE379" w14:textId="77777777" w:rsidR="00752D08" w:rsidRPr="001E1D8C" w:rsidRDefault="00752D08" w:rsidP="008E1130">
      <w:pPr>
        <w:spacing w:line="276" w:lineRule="auto"/>
        <w:jc w:val="both"/>
        <w:rPr>
          <w:rFonts w:asciiTheme="minorHAnsi" w:hAnsiTheme="minorHAnsi" w:cstheme="minorHAnsi"/>
          <w:sz w:val="22"/>
          <w:szCs w:val="22"/>
        </w:rPr>
      </w:pPr>
    </w:p>
    <w:p w14:paraId="1D8D1337" w14:textId="7DCA24BF" w:rsidR="00752D08" w:rsidRPr="001E1D8C" w:rsidRDefault="00752D08" w:rsidP="00DC281C">
      <w:pPr>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Harmonogram ponoszenia wydatków/kosztów kwalifikowalnych i niekwalifikowalnych oraz zamówień w ramach projektu</w:t>
      </w:r>
      <w:r w:rsidR="00DC281C"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stanowi załącznik nr </w:t>
      </w:r>
      <w:r w:rsidR="00292CF7" w:rsidRPr="001E1D8C">
        <w:rPr>
          <w:rFonts w:asciiTheme="minorHAnsi" w:hAnsiTheme="minorHAnsi" w:cstheme="minorHAnsi"/>
          <w:sz w:val="22"/>
          <w:szCs w:val="22"/>
        </w:rPr>
        <w:t>1</w:t>
      </w:r>
      <w:r w:rsidR="00705437" w:rsidRPr="001E1D8C">
        <w:rPr>
          <w:rFonts w:asciiTheme="minorHAnsi" w:hAnsiTheme="minorHAnsi" w:cstheme="minorHAnsi"/>
          <w:sz w:val="22"/>
          <w:szCs w:val="22"/>
        </w:rPr>
        <w:t>2</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 xml:space="preserve">. </w:t>
      </w:r>
    </w:p>
    <w:p w14:paraId="6A5E3499" w14:textId="77777777" w:rsidR="00752D08" w:rsidRPr="001E1D8C" w:rsidRDefault="00752D08" w:rsidP="00DC281C">
      <w:pPr>
        <w:spacing w:line="276" w:lineRule="auto"/>
        <w:jc w:val="both"/>
        <w:rPr>
          <w:rFonts w:asciiTheme="minorHAnsi" w:hAnsiTheme="minorHAnsi" w:cstheme="minorHAnsi"/>
          <w:sz w:val="22"/>
          <w:szCs w:val="22"/>
        </w:rPr>
      </w:pPr>
    </w:p>
    <w:p w14:paraId="2B8B4CD1" w14:textId="12D3E17E" w:rsidR="008E1130" w:rsidRPr="001E1D8C" w:rsidRDefault="00356610" w:rsidP="00DC281C">
      <w:pPr>
        <w:spacing w:line="276" w:lineRule="auto"/>
        <w:jc w:val="both"/>
        <w:rPr>
          <w:rFonts w:asciiTheme="minorHAnsi" w:hAnsiTheme="minorHAnsi" w:cstheme="minorHAnsi"/>
          <w:sz w:val="22"/>
          <w:szCs w:val="22"/>
        </w:rPr>
      </w:pPr>
      <w:r w:rsidRPr="001E1D8C">
        <w:rPr>
          <w:rFonts w:asciiTheme="minorHAnsi" w:hAnsiTheme="minorHAnsi" w:cstheme="minorHAnsi"/>
          <w:b/>
          <w:bCs/>
          <w:sz w:val="22"/>
          <w:szCs w:val="22"/>
        </w:rPr>
        <w:t>Harmonogram ponoszenia wydatków/kosztów kwalifikowalnych</w:t>
      </w:r>
      <w:r w:rsidRPr="001E1D8C">
        <w:rPr>
          <w:rFonts w:asciiTheme="minorHAnsi" w:hAnsiTheme="minorHAnsi" w:cstheme="minorHAnsi"/>
          <w:sz w:val="22"/>
          <w:szCs w:val="22"/>
        </w:rPr>
        <w:t xml:space="preserve"> - </w:t>
      </w:r>
      <w:r w:rsidR="008E1130" w:rsidRPr="001E1D8C">
        <w:rPr>
          <w:rFonts w:asciiTheme="minorHAnsi" w:hAnsiTheme="minorHAnsi" w:cstheme="minorHAnsi"/>
          <w:sz w:val="22"/>
          <w:szCs w:val="22"/>
        </w:rPr>
        <w:t>w</w:t>
      </w:r>
      <w:r w:rsidRPr="001E1D8C">
        <w:rPr>
          <w:rFonts w:asciiTheme="minorHAnsi" w:hAnsiTheme="minorHAnsi" w:cstheme="minorHAnsi"/>
          <w:sz w:val="22"/>
          <w:szCs w:val="22"/>
        </w:rPr>
        <w:t xml:space="preserve"> pierwszej kolejności należy </w:t>
      </w:r>
      <w:r w:rsidR="00DA506B" w:rsidRPr="001E1D8C">
        <w:rPr>
          <w:rFonts w:asciiTheme="minorHAnsi" w:hAnsiTheme="minorHAnsi" w:cstheme="minorHAnsi"/>
          <w:sz w:val="22"/>
          <w:szCs w:val="22"/>
        </w:rPr>
        <w:br/>
      </w:r>
      <w:r w:rsidRPr="001E1D8C">
        <w:rPr>
          <w:rFonts w:asciiTheme="minorHAnsi" w:hAnsiTheme="minorHAnsi" w:cstheme="minorHAnsi"/>
          <w:sz w:val="22"/>
          <w:szCs w:val="22"/>
        </w:rPr>
        <w:t>z</w:t>
      </w:r>
      <w:r w:rsidR="001C34A8" w:rsidRPr="001E1D8C">
        <w:rPr>
          <w:rFonts w:asciiTheme="minorHAnsi" w:hAnsiTheme="minorHAnsi" w:cstheme="minorHAnsi"/>
          <w:sz w:val="22"/>
          <w:szCs w:val="22"/>
        </w:rPr>
        <w:t xml:space="preserve"> listy rozwijanej</w:t>
      </w:r>
      <w:r w:rsidRPr="001E1D8C">
        <w:rPr>
          <w:rFonts w:asciiTheme="minorHAnsi" w:hAnsiTheme="minorHAnsi" w:cstheme="minorHAnsi"/>
          <w:sz w:val="22"/>
          <w:szCs w:val="22"/>
        </w:rPr>
        <w:t xml:space="preserve"> wybrać właściwe dla projektu kategorie kosztów</w:t>
      </w:r>
      <w:r w:rsidR="00DC281C" w:rsidRPr="001E1D8C">
        <w:rPr>
          <w:rFonts w:asciiTheme="minorHAnsi" w:hAnsiTheme="minorHAnsi" w:cstheme="minorHAnsi"/>
          <w:sz w:val="22"/>
          <w:szCs w:val="22"/>
        </w:rPr>
        <w:t xml:space="preserve"> (patrz: </w:t>
      </w:r>
      <w:r w:rsidR="00DC281C" w:rsidRPr="001E1D8C">
        <w:rPr>
          <w:rFonts w:asciiTheme="minorHAnsi" w:hAnsiTheme="minorHAnsi" w:cstheme="minorHAnsi"/>
          <w:i/>
          <w:iCs/>
          <w:sz w:val="22"/>
          <w:szCs w:val="22"/>
        </w:rPr>
        <w:t>Słownik kategorii kosztów</w:t>
      </w:r>
      <w:r w:rsidR="00DC281C" w:rsidRPr="001E1D8C">
        <w:rPr>
          <w:rFonts w:asciiTheme="minorHAnsi" w:hAnsiTheme="minorHAnsi" w:cstheme="minorHAnsi"/>
          <w:sz w:val="22"/>
          <w:szCs w:val="22"/>
        </w:rPr>
        <w:t xml:space="preserve"> – załącznik nr</w:t>
      </w:r>
      <w:r w:rsidR="000D4EBA" w:rsidRPr="001E1D8C">
        <w:rPr>
          <w:rFonts w:asciiTheme="minorHAnsi" w:hAnsiTheme="minorHAnsi" w:cstheme="minorHAnsi"/>
          <w:sz w:val="22"/>
          <w:szCs w:val="22"/>
        </w:rPr>
        <w:t xml:space="preserve"> </w:t>
      </w:r>
      <w:r w:rsidR="00705437" w:rsidRPr="001E1D8C">
        <w:rPr>
          <w:rFonts w:asciiTheme="minorHAnsi" w:hAnsiTheme="minorHAnsi" w:cstheme="minorHAnsi"/>
          <w:sz w:val="22"/>
          <w:szCs w:val="22"/>
        </w:rPr>
        <w:t>20</w:t>
      </w:r>
      <w:r w:rsidR="00DC281C" w:rsidRPr="001E1D8C">
        <w:rPr>
          <w:rFonts w:asciiTheme="minorHAnsi" w:hAnsiTheme="minorHAnsi" w:cstheme="minorHAnsi"/>
          <w:sz w:val="22"/>
          <w:szCs w:val="22"/>
        </w:rPr>
        <w:t xml:space="preserve"> do Regulaminu wyboru projektów)</w:t>
      </w:r>
      <w:r w:rsidR="001C34A8" w:rsidRPr="001E1D8C">
        <w:rPr>
          <w:rFonts w:asciiTheme="minorHAnsi" w:hAnsiTheme="minorHAnsi" w:cstheme="minorHAnsi"/>
          <w:sz w:val="22"/>
          <w:szCs w:val="22"/>
        </w:rPr>
        <w:t>,</w:t>
      </w:r>
      <w:r w:rsidRPr="001E1D8C">
        <w:rPr>
          <w:rFonts w:asciiTheme="minorHAnsi" w:hAnsiTheme="minorHAnsi" w:cstheme="minorHAnsi"/>
          <w:sz w:val="22"/>
          <w:szCs w:val="22"/>
        </w:rPr>
        <w:t xml:space="preserve"> a następnie przypisać im właściwą </w:t>
      </w:r>
      <w:r w:rsidR="00187814" w:rsidRPr="001E1D8C">
        <w:rPr>
          <w:rFonts w:asciiTheme="minorHAnsi" w:hAnsiTheme="minorHAnsi" w:cstheme="minorHAnsi"/>
          <w:sz w:val="22"/>
          <w:szCs w:val="22"/>
        </w:rPr>
        <w:t>wartość</w:t>
      </w:r>
      <w:r w:rsidRPr="001E1D8C">
        <w:rPr>
          <w:rFonts w:asciiTheme="minorHAnsi" w:hAnsiTheme="minorHAnsi" w:cstheme="minorHAnsi"/>
          <w:sz w:val="22"/>
          <w:szCs w:val="22"/>
        </w:rPr>
        <w:t xml:space="preserve"> netto, </w:t>
      </w:r>
      <w:r w:rsidR="001C34A8" w:rsidRPr="001E1D8C">
        <w:rPr>
          <w:rFonts w:asciiTheme="minorHAnsi" w:hAnsiTheme="minorHAnsi" w:cstheme="minorHAnsi"/>
          <w:sz w:val="22"/>
          <w:szCs w:val="22"/>
        </w:rPr>
        <w:t>stawkę i wartość podatku VAT</w:t>
      </w:r>
      <w:r w:rsidR="00187814" w:rsidRPr="001E1D8C">
        <w:rPr>
          <w:rFonts w:asciiTheme="minorHAnsi" w:hAnsiTheme="minorHAnsi" w:cstheme="minorHAnsi"/>
          <w:sz w:val="22"/>
          <w:szCs w:val="22"/>
        </w:rPr>
        <w:t xml:space="preserve"> oraz </w:t>
      </w:r>
      <w:r w:rsidR="001C34A8" w:rsidRPr="001E1D8C">
        <w:rPr>
          <w:rFonts w:asciiTheme="minorHAnsi" w:hAnsiTheme="minorHAnsi" w:cstheme="minorHAnsi"/>
          <w:sz w:val="22"/>
          <w:szCs w:val="22"/>
        </w:rPr>
        <w:t xml:space="preserve">wartości </w:t>
      </w:r>
      <w:r w:rsidRPr="001E1D8C">
        <w:rPr>
          <w:rFonts w:asciiTheme="minorHAnsi" w:hAnsiTheme="minorHAnsi" w:cstheme="minorHAnsi"/>
          <w:sz w:val="22"/>
          <w:szCs w:val="22"/>
        </w:rPr>
        <w:t>brutto. Czynność</w:t>
      </w:r>
      <w:r w:rsidR="00187814" w:rsidRPr="001E1D8C">
        <w:rPr>
          <w:rFonts w:asciiTheme="minorHAnsi" w:hAnsiTheme="minorHAnsi" w:cstheme="minorHAnsi"/>
          <w:sz w:val="22"/>
          <w:szCs w:val="22"/>
        </w:rPr>
        <w:t xml:space="preserve"> należy</w:t>
      </w:r>
      <w:r w:rsidRPr="001E1D8C">
        <w:rPr>
          <w:rFonts w:asciiTheme="minorHAnsi" w:hAnsiTheme="minorHAnsi" w:cstheme="minorHAnsi"/>
          <w:sz w:val="22"/>
          <w:szCs w:val="22"/>
        </w:rPr>
        <w:t xml:space="preserve"> powtórzyć dla wszystkich wybranych kategorii kosztów. </w:t>
      </w:r>
      <w:r w:rsidR="008E1130" w:rsidRPr="001E1D8C">
        <w:rPr>
          <w:rFonts w:asciiTheme="minorHAnsi" w:hAnsiTheme="minorHAnsi" w:cstheme="minorHAnsi"/>
          <w:sz w:val="22"/>
          <w:szCs w:val="22"/>
        </w:rPr>
        <w:t>W przypadku</w:t>
      </w:r>
      <w:r w:rsidR="00752D08" w:rsidRPr="001E1D8C">
        <w:rPr>
          <w:rFonts w:asciiTheme="minorHAnsi" w:hAnsiTheme="minorHAnsi" w:cstheme="minorHAnsi"/>
          <w:sz w:val="22"/>
          <w:szCs w:val="22"/>
        </w:rPr>
        <w:t>,</w:t>
      </w:r>
      <w:r w:rsidR="008E1130" w:rsidRPr="001E1D8C">
        <w:rPr>
          <w:rFonts w:asciiTheme="minorHAnsi" w:hAnsiTheme="minorHAnsi" w:cstheme="minorHAnsi"/>
          <w:sz w:val="22"/>
          <w:szCs w:val="22"/>
        </w:rPr>
        <w:t xml:space="preserve"> gdy dla wybranych kategorii kosztów występują koszty niekwalifikowalne należy ponownie uzupełnić </w:t>
      </w:r>
      <w:r w:rsidR="00752D08" w:rsidRPr="001E1D8C">
        <w:rPr>
          <w:rFonts w:asciiTheme="minorHAnsi" w:hAnsiTheme="minorHAnsi" w:cstheme="minorHAnsi"/>
          <w:sz w:val="22"/>
          <w:szCs w:val="22"/>
        </w:rPr>
        <w:t xml:space="preserve">pola dot. wartości netto, VAT i wartości brutto. </w:t>
      </w:r>
      <w:r w:rsidR="008E1130" w:rsidRPr="001E1D8C">
        <w:rPr>
          <w:rFonts w:asciiTheme="minorHAnsi" w:hAnsiTheme="minorHAnsi" w:cstheme="minorHAnsi"/>
          <w:sz w:val="22"/>
          <w:szCs w:val="22"/>
        </w:rPr>
        <w:t xml:space="preserve">Wydatki </w:t>
      </w:r>
      <w:r w:rsidR="00187814" w:rsidRPr="001E1D8C">
        <w:rPr>
          <w:rFonts w:asciiTheme="minorHAnsi" w:hAnsiTheme="minorHAnsi" w:cstheme="minorHAnsi"/>
          <w:sz w:val="22"/>
          <w:szCs w:val="22"/>
        </w:rPr>
        <w:br/>
      </w:r>
      <w:r w:rsidR="008E1130" w:rsidRPr="001E1D8C">
        <w:rPr>
          <w:rFonts w:asciiTheme="minorHAnsi" w:hAnsiTheme="minorHAnsi" w:cstheme="minorHAnsi"/>
          <w:sz w:val="22"/>
          <w:szCs w:val="22"/>
        </w:rPr>
        <w:t xml:space="preserve">w </w:t>
      </w:r>
      <w:r w:rsidR="00187814" w:rsidRPr="001E1D8C">
        <w:rPr>
          <w:rFonts w:asciiTheme="minorHAnsi" w:hAnsiTheme="minorHAnsi" w:cstheme="minorHAnsi"/>
          <w:sz w:val="22"/>
          <w:szCs w:val="22"/>
        </w:rPr>
        <w:t>poszczególnych</w:t>
      </w:r>
      <w:r w:rsidR="008E1130" w:rsidRPr="001E1D8C">
        <w:rPr>
          <w:rFonts w:asciiTheme="minorHAnsi" w:hAnsiTheme="minorHAnsi" w:cstheme="minorHAnsi"/>
          <w:sz w:val="22"/>
          <w:szCs w:val="22"/>
        </w:rPr>
        <w:t xml:space="preserve"> kategoriach kosztów należy przedstawić w podziale na lata. Wszystkie wysokości środków finansowych, przedstawione w podziale na lata, dotyczą kwot faktycznie pon</w:t>
      </w:r>
      <w:r w:rsidR="00982CDE" w:rsidRPr="001E1D8C">
        <w:rPr>
          <w:rFonts w:asciiTheme="minorHAnsi" w:hAnsiTheme="minorHAnsi" w:cstheme="minorHAnsi"/>
          <w:sz w:val="22"/>
          <w:szCs w:val="22"/>
        </w:rPr>
        <w:t>oszonyc</w:t>
      </w:r>
      <w:r w:rsidR="008E1130" w:rsidRPr="001E1D8C">
        <w:rPr>
          <w:rFonts w:asciiTheme="minorHAnsi" w:hAnsiTheme="minorHAnsi" w:cstheme="minorHAnsi"/>
          <w:sz w:val="22"/>
          <w:szCs w:val="22"/>
        </w:rPr>
        <w:t>h wydatków (wypłaconych środków na rzec</w:t>
      </w:r>
      <w:r w:rsidR="00982CDE" w:rsidRPr="001E1D8C">
        <w:rPr>
          <w:rFonts w:asciiTheme="minorHAnsi" w:hAnsiTheme="minorHAnsi" w:cstheme="minorHAnsi"/>
          <w:sz w:val="22"/>
          <w:szCs w:val="22"/>
        </w:rPr>
        <w:t>z</w:t>
      </w:r>
      <w:r w:rsidR="00187814" w:rsidRPr="001E1D8C">
        <w:rPr>
          <w:rFonts w:asciiTheme="minorHAnsi" w:hAnsiTheme="minorHAnsi" w:cstheme="minorHAnsi"/>
          <w:sz w:val="22"/>
          <w:szCs w:val="22"/>
        </w:rPr>
        <w:t xml:space="preserve"> </w:t>
      </w:r>
      <w:r w:rsidR="008E1130" w:rsidRPr="001E1D8C">
        <w:rPr>
          <w:rFonts w:asciiTheme="minorHAnsi" w:hAnsiTheme="minorHAnsi" w:cstheme="minorHAnsi"/>
          <w:sz w:val="22"/>
          <w:szCs w:val="22"/>
        </w:rPr>
        <w:t>dostawcy/usługodawcy/</w:t>
      </w:r>
      <w:r w:rsidR="00187814" w:rsidRPr="001E1D8C">
        <w:rPr>
          <w:rFonts w:asciiTheme="minorHAnsi" w:hAnsiTheme="minorHAnsi" w:cstheme="minorHAnsi"/>
          <w:sz w:val="22"/>
          <w:szCs w:val="22"/>
        </w:rPr>
        <w:t xml:space="preserve"> </w:t>
      </w:r>
      <w:r w:rsidR="008E1130" w:rsidRPr="001E1D8C">
        <w:rPr>
          <w:rFonts w:asciiTheme="minorHAnsi" w:hAnsiTheme="minorHAnsi" w:cstheme="minorHAnsi"/>
          <w:sz w:val="22"/>
          <w:szCs w:val="22"/>
        </w:rPr>
        <w:t xml:space="preserve">wykonawcy), a nie daty wystawienia dokumentu finansowego </w:t>
      </w:r>
      <w:r w:rsidR="00187814" w:rsidRPr="001E1D8C">
        <w:rPr>
          <w:rFonts w:asciiTheme="minorHAnsi" w:hAnsiTheme="minorHAnsi" w:cstheme="minorHAnsi"/>
          <w:sz w:val="22"/>
          <w:szCs w:val="22"/>
        </w:rPr>
        <w:t>(</w:t>
      </w:r>
      <w:r w:rsidR="008E1130" w:rsidRPr="001E1D8C">
        <w:rPr>
          <w:rFonts w:asciiTheme="minorHAnsi" w:hAnsiTheme="minorHAnsi" w:cstheme="minorHAnsi"/>
          <w:sz w:val="22"/>
          <w:szCs w:val="22"/>
        </w:rPr>
        <w:t>np. faktury, rachunku</w:t>
      </w:r>
      <w:r w:rsidR="00187814" w:rsidRPr="001E1D8C">
        <w:rPr>
          <w:rFonts w:asciiTheme="minorHAnsi" w:hAnsiTheme="minorHAnsi" w:cstheme="minorHAnsi"/>
          <w:sz w:val="22"/>
          <w:szCs w:val="22"/>
        </w:rPr>
        <w:t>)</w:t>
      </w:r>
      <w:r w:rsidR="008E1130" w:rsidRPr="001E1D8C">
        <w:rPr>
          <w:rFonts w:asciiTheme="minorHAnsi" w:hAnsiTheme="minorHAnsi" w:cstheme="minorHAnsi"/>
          <w:sz w:val="22"/>
          <w:szCs w:val="22"/>
        </w:rPr>
        <w:t xml:space="preserve">. </w:t>
      </w:r>
      <w:r w:rsidR="000D4EBA" w:rsidRPr="001E1D8C">
        <w:rPr>
          <w:rFonts w:asciiTheme="minorHAnsi" w:hAnsiTheme="minorHAnsi" w:cstheme="minorHAnsi"/>
          <w:sz w:val="22"/>
          <w:szCs w:val="22"/>
        </w:rPr>
        <w:t xml:space="preserve">Następnie należy uzupełnić kolumnę „Y”, wpisując procent dofinansowania. </w:t>
      </w:r>
      <w:r w:rsidR="00187814" w:rsidRPr="001E1D8C">
        <w:rPr>
          <w:rFonts w:asciiTheme="minorHAnsi" w:hAnsiTheme="minorHAnsi" w:cstheme="minorHAnsi"/>
          <w:sz w:val="22"/>
          <w:szCs w:val="22"/>
        </w:rPr>
        <w:t xml:space="preserve">Należy zwrócić uwagę, iż </w:t>
      </w:r>
      <w:r w:rsidR="008E1130" w:rsidRPr="001E1D8C">
        <w:rPr>
          <w:rFonts w:asciiTheme="minorHAnsi" w:hAnsiTheme="minorHAnsi" w:cstheme="minorHAnsi"/>
          <w:sz w:val="22"/>
          <w:szCs w:val="22"/>
          <w:u w:val="single"/>
        </w:rPr>
        <w:t>Harmonogram w części komórek zawiera formuły,</w:t>
      </w:r>
      <w:r w:rsidR="0083144A" w:rsidRPr="001E1D8C">
        <w:rPr>
          <w:rFonts w:asciiTheme="minorHAnsi" w:hAnsiTheme="minorHAnsi" w:cstheme="minorHAnsi"/>
          <w:sz w:val="22"/>
          <w:szCs w:val="22"/>
          <w:u w:val="single"/>
        </w:rPr>
        <w:t xml:space="preserve"> </w:t>
      </w:r>
      <w:r w:rsidR="00DC281C" w:rsidRPr="001E1D8C">
        <w:rPr>
          <w:rFonts w:asciiTheme="minorHAnsi" w:hAnsiTheme="minorHAnsi" w:cstheme="minorHAnsi"/>
          <w:sz w:val="22"/>
          <w:szCs w:val="22"/>
          <w:u w:val="single"/>
        </w:rPr>
        <w:t>w wyniku czego następuje ich autouzupełnianie</w:t>
      </w:r>
      <w:r w:rsidR="00DC281C" w:rsidRPr="001E1D8C">
        <w:rPr>
          <w:rFonts w:asciiTheme="minorHAnsi" w:hAnsiTheme="minorHAnsi" w:cstheme="minorHAnsi"/>
          <w:sz w:val="22"/>
          <w:szCs w:val="22"/>
        </w:rPr>
        <w:t xml:space="preserve">. </w:t>
      </w:r>
      <w:r w:rsidR="00F2398D" w:rsidRPr="001E1D8C">
        <w:rPr>
          <w:rFonts w:asciiTheme="minorHAnsi" w:hAnsiTheme="minorHAnsi" w:cstheme="minorHAnsi"/>
          <w:sz w:val="22"/>
          <w:szCs w:val="22"/>
          <w:u w:val="single"/>
        </w:rPr>
        <w:t>W uzasadnionych przypadkach konieczna może okazać się „ręczna” korekta wartości – patrz uwagi poniżej.</w:t>
      </w:r>
    </w:p>
    <w:p w14:paraId="113A3943" w14:textId="77777777" w:rsidR="00F2398D" w:rsidRPr="001E1D8C" w:rsidRDefault="00F2398D" w:rsidP="00DC281C">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F2398D" w:rsidRPr="001E1D8C" w14:paraId="3417D19B" w14:textId="77777777" w:rsidTr="00F2398D">
        <w:tc>
          <w:tcPr>
            <w:tcW w:w="9062" w:type="dxa"/>
          </w:tcPr>
          <w:p w14:paraId="670B465A" w14:textId="3BDC0D04" w:rsidR="00F2398D" w:rsidRPr="001E1D8C" w:rsidRDefault="00F2398D" w:rsidP="00F2398D">
            <w:pPr>
              <w:spacing w:line="276"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3696CFA0" w14:textId="367DD2C7" w:rsidR="00F2398D" w:rsidRPr="001E1D8C" w:rsidRDefault="00F2398D" w:rsidP="00E811F6">
            <w:pPr>
              <w:spacing w:after="120"/>
              <w:jc w:val="both"/>
              <w:rPr>
                <w:rFonts w:asciiTheme="minorHAnsi" w:hAnsiTheme="minorHAnsi" w:cstheme="minorHAnsi"/>
                <w:sz w:val="22"/>
                <w:szCs w:val="22"/>
              </w:rPr>
            </w:pPr>
            <w:r w:rsidRPr="001E1D8C">
              <w:rPr>
                <w:rFonts w:asciiTheme="minorHAnsi" w:hAnsiTheme="minorHAnsi" w:cstheme="minorHAnsi"/>
                <w:sz w:val="22"/>
                <w:szCs w:val="22"/>
              </w:rPr>
              <w:t xml:space="preserve">Wypełniając Harmonogram ponoszenia wydatków/kosztów kwalifikowalnych należy pamiętać </w:t>
            </w:r>
            <w:r w:rsidR="001E1D8C" w:rsidRPr="001E1D8C">
              <w:rPr>
                <w:rFonts w:asciiTheme="minorHAnsi" w:hAnsiTheme="minorHAnsi" w:cstheme="minorHAnsi"/>
                <w:sz w:val="22"/>
                <w:szCs w:val="22"/>
              </w:rPr>
              <w:br/>
            </w:r>
            <w:r w:rsidRPr="001E1D8C">
              <w:rPr>
                <w:rFonts w:asciiTheme="minorHAnsi" w:hAnsiTheme="minorHAnsi" w:cstheme="minorHAnsi"/>
                <w:sz w:val="22"/>
                <w:szCs w:val="22"/>
              </w:rPr>
              <w:t>o zachowaniu spójności danych z wnioskiem o dofinansowanie, w szczególności z sekcją E Budżet projektu.</w:t>
            </w:r>
          </w:p>
          <w:p w14:paraId="742B16D5" w14:textId="2571EF7B" w:rsidR="00F2398D" w:rsidRPr="001E1D8C" w:rsidRDefault="00F2398D" w:rsidP="00DC281C">
            <w:pPr>
              <w:spacing w:line="276" w:lineRule="auto"/>
              <w:jc w:val="both"/>
              <w:rPr>
                <w:rFonts w:asciiTheme="minorHAnsi" w:hAnsiTheme="minorHAnsi" w:cstheme="minorHAnsi"/>
                <w:sz w:val="22"/>
                <w:szCs w:val="22"/>
              </w:rPr>
            </w:pPr>
          </w:p>
        </w:tc>
      </w:tr>
    </w:tbl>
    <w:p w14:paraId="48EA19CE" w14:textId="77777777" w:rsidR="00F2398D" w:rsidRPr="001E1D8C" w:rsidRDefault="00F2398D" w:rsidP="00DC281C">
      <w:pPr>
        <w:spacing w:line="276" w:lineRule="auto"/>
        <w:jc w:val="both"/>
        <w:rPr>
          <w:rFonts w:asciiTheme="minorHAnsi" w:hAnsiTheme="minorHAnsi" w:cstheme="minorHAnsi"/>
          <w:sz w:val="22"/>
          <w:szCs w:val="22"/>
        </w:rPr>
      </w:pPr>
    </w:p>
    <w:p w14:paraId="61367D53" w14:textId="4B9FB12C" w:rsidR="0085276A" w:rsidRPr="001E1D8C" w:rsidRDefault="008E1130" w:rsidP="00292CF7">
      <w:pPr>
        <w:spacing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Harmonogram zamówień</w:t>
      </w:r>
      <w:r w:rsidRPr="001E1D8C">
        <w:rPr>
          <w:rFonts w:asciiTheme="minorHAnsi" w:hAnsiTheme="minorHAnsi" w:cstheme="minorHAnsi"/>
          <w:sz w:val="22"/>
          <w:szCs w:val="22"/>
        </w:rPr>
        <w:t xml:space="preserve"> </w:t>
      </w:r>
      <w:r w:rsidR="00C524CF" w:rsidRPr="001E1D8C">
        <w:rPr>
          <w:rFonts w:asciiTheme="minorHAnsi" w:hAnsiTheme="minorHAnsi" w:cstheme="minorHAnsi"/>
          <w:sz w:val="22"/>
          <w:szCs w:val="22"/>
        </w:rPr>
        <w:t>(w tym zastosowanie zasady konkurencyjności)</w:t>
      </w:r>
      <w:r w:rsidR="00AF4316"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 </w:t>
      </w:r>
      <w:r w:rsidR="00752D08" w:rsidRPr="001E1D8C">
        <w:rPr>
          <w:rFonts w:asciiTheme="minorHAnsi" w:hAnsiTheme="minorHAnsi" w:cstheme="minorHAnsi"/>
          <w:sz w:val="22"/>
          <w:szCs w:val="22"/>
        </w:rPr>
        <w:t>w zakładce</w:t>
      </w:r>
      <w:r w:rsidR="00B802A9" w:rsidRPr="001E1D8C">
        <w:rPr>
          <w:rFonts w:asciiTheme="minorHAnsi" w:hAnsiTheme="minorHAnsi" w:cstheme="minorHAnsi"/>
          <w:sz w:val="22"/>
          <w:szCs w:val="22"/>
        </w:rPr>
        <w:t xml:space="preserve"> tej</w:t>
      </w:r>
      <w:r w:rsidR="00752D08" w:rsidRPr="001E1D8C">
        <w:rPr>
          <w:rFonts w:asciiTheme="minorHAnsi" w:hAnsiTheme="minorHAnsi" w:cstheme="minorHAnsi"/>
          <w:sz w:val="22"/>
          <w:szCs w:val="22"/>
        </w:rPr>
        <w:t xml:space="preserve"> należy wykazać wszystkie postępowania o udzielenie zamówienia</w:t>
      </w:r>
      <w:r w:rsidR="00B802A9" w:rsidRPr="001E1D8C">
        <w:rPr>
          <w:rFonts w:asciiTheme="minorHAnsi" w:hAnsiTheme="minorHAnsi" w:cstheme="minorHAnsi"/>
          <w:sz w:val="22"/>
          <w:szCs w:val="22"/>
        </w:rPr>
        <w:t xml:space="preserve"> w ramach projektu</w:t>
      </w:r>
      <w:r w:rsidR="00752D08" w:rsidRPr="001E1D8C">
        <w:rPr>
          <w:rFonts w:asciiTheme="minorHAnsi" w:hAnsiTheme="minorHAnsi" w:cstheme="minorHAnsi"/>
          <w:sz w:val="22"/>
          <w:szCs w:val="22"/>
        </w:rPr>
        <w:t xml:space="preserve">, </w:t>
      </w:r>
      <w:r w:rsidR="00B802A9" w:rsidRPr="001E1D8C">
        <w:rPr>
          <w:rFonts w:asciiTheme="minorHAnsi" w:hAnsiTheme="minorHAnsi" w:cstheme="minorHAnsi"/>
          <w:sz w:val="22"/>
          <w:szCs w:val="22"/>
        </w:rPr>
        <w:t xml:space="preserve">zarówno te </w:t>
      </w:r>
      <w:r w:rsidR="00752D08" w:rsidRPr="001E1D8C">
        <w:rPr>
          <w:rFonts w:asciiTheme="minorHAnsi" w:hAnsiTheme="minorHAnsi" w:cstheme="minorHAnsi"/>
          <w:sz w:val="22"/>
          <w:szCs w:val="22"/>
        </w:rPr>
        <w:t xml:space="preserve">przeprowadzone </w:t>
      </w:r>
      <w:r w:rsidR="00B802A9" w:rsidRPr="001E1D8C">
        <w:rPr>
          <w:rFonts w:asciiTheme="minorHAnsi" w:hAnsiTheme="minorHAnsi" w:cstheme="minorHAnsi"/>
          <w:sz w:val="22"/>
          <w:szCs w:val="22"/>
        </w:rPr>
        <w:t xml:space="preserve">jak i </w:t>
      </w:r>
      <w:r w:rsidR="00752D08" w:rsidRPr="001E1D8C">
        <w:rPr>
          <w:rFonts w:asciiTheme="minorHAnsi" w:hAnsiTheme="minorHAnsi" w:cstheme="minorHAnsi"/>
          <w:sz w:val="22"/>
          <w:szCs w:val="22"/>
        </w:rPr>
        <w:t>planowane do przeprowadzenia (</w:t>
      </w:r>
      <w:r w:rsidR="00B802A9" w:rsidRPr="001E1D8C">
        <w:rPr>
          <w:rFonts w:asciiTheme="minorHAnsi" w:hAnsiTheme="minorHAnsi" w:cstheme="minorHAnsi"/>
          <w:sz w:val="22"/>
          <w:szCs w:val="22"/>
        </w:rPr>
        <w:t xml:space="preserve">w punkcie tym ujmuje się </w:t>
      </w:r>
      <w:r w:rsidR="00752D08" w:rsidRPr="001E1D8C">
        <w:rPr>
          <w:rFonts w:asciiTheme="minorHAnsi" w:hAnsiTheme="minorHAnsi" w:cstheme="minorHAnsi"/>
          <w:sz w:val="22"/>
          <w:szCs w:val="22"/>
        </w:rPr>
        <w:t xml:space="preserve">także prace przygotowawcze). Dla każdego </w:t>
      </w:r>
      <w:r w:rsidR="00B802A9" w:rsidRPr="001E1D8C">
        <w:rPr>
          <w:rFonts w:asciiTheme="minorHAnsi" w:hAnsiTheme="minorHAnsi" w:cstheme="minorHAnsi"/>
          <w:sz w:val="22"/>
          <w:szCs w:val="22"/>
        </w:rPr>
        <w:t xml:space="preserve">z </w:t>
      </w:r>
      <w:r w:rsidR="0085276A" w:rsidRPr="001E1D8C">
        <w:rPr>
          <w:rFonts w:asciiTheme="minorHAnsi" w:hAnsiTheme="minorHAnsi" w:cstheme="minorHAnsi"/>
          <w:sz w:val="22"/>
          <w:szCs w:val="22"/>
        </w:rPr>
        <w:t>postępowa</w:t>
      </w:r>
      <w:r w:rsidR="00B802A9" w:rsidRPr="001E1D8C">
        <w:rPr>
          <w:rFonts w:asciiTheme="minorHAnsi" w:hAnsiTheme="minorHAnsi" w:cstheme="minorHAnsi"/>
          <w:sz w:val="22"/>
          <w:szCs w:val="22"/>
        </w:rPr>
        <w:t>ń</w:t>
      </w:r>
      <w:r w:rsidR="00752D08" w:rsidRPr="001E1D8C">
        <w:rPr>
          <w:rFonts w:asciiTheme="minorHAnsi" w:hAnsiTheme="minorHAnsi" w:cstheme="minorHAnsi"/>
          <w:sz w:val="22"/>
          <w:szCs w:val="22"/>
        </w:rPr>
        <w:t xml:space="preserve"> należy podać</w:t>
      </w:r>
      <w:r w:rsidR="0085276A" w:rsidRPr="001E1D8C">
        <w:rPr>
          <w:rFonts w:asciiTheme="minorHAnsi" w:hAnsiTheme="minorHAnsi" w:cstheme="minorHAnsi"/>
          <w:sz w:val="22"/>
          <w:szCs w:val="22"/>
        </w:rPr>
        <w:t>:</w:t>
      </w:r>
    </w:p>
    <w:p w14:paraId="031140B7" w14:textId="77777777"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odpowiedni dla wartości</w:t>
      </w:r>
      <w:r w:rsidR="0085276A" w:rsidRPr="001E1D8C">
        <w:rPr>
          <w:rFonts w:asciiTheme="minorHAnsi" w:hAnsiTheme="minorHAnsi" w:cstheme="minorHAnsi"/>
          <w:sz w:val="22"/>
          <w:szCs w:val="22"/>
        </w:rPr>
        <w:t xml:space="preserve"> i </w:t>
      </w:r>
      <w:r w:rsidRPr="001E1D8C">
        <w:rPr>
          <w:rFonts w:asciiTheme="minorHAnsi" w:hAnsiTheme="minorHAnsi" w:cstheme="minorHAnsi"/>
          <w:sz w:val="22"/>
          <w:szCs w:val="22"/>
        </w:rPr>
        <w:t>rodzaju zamówienia</w:t>
      </w:r>
      <w:r w:rsidR="0085276A" w:rsidRPr="001E1D8C">
        <w:rPr>
          <w:rFonts w:asciiTheme="minorHAnsi" w:hAnsiTheme="minorHAnsi" w:cstheme="minorHAnsi"/>
          <w:sz w:val="22"/>
          <w:szCs w:val="22"/>
        </w:rPr>
        <w:t xml:space="preserve"> </w:t>
      </w:r>
      <w:r w:rsidRPr="001E1D8C">
        <w:rPr>
          <w:rFonts w:asciiTheme="minorHAnsi" w:hAnsiTheme="minorHAnsi" w:cstheme="minorHAnsi"/>
          <w:sz w:val="22"/>
          <w:szCs w:val="22"/>
        </w:rPr>
        <w:t>tryb postępowania przetargowego,</w:t>
      </w:r>
    </w:p>
    <w:p w14:paraId="24806595" w14:textId="77777777"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przedmiot zamówienia,</w:t>
      </w:r>
    </w:p>
    <w:p w14:paraId="7819F757" w14:textId="5F8DE56A" w:rsidR="00B80AC2" w:rsidRPr="001E1D8C" w:rsidRDefault="00B80AC2"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lastRenderedPageBreak/>
        <w:t>szacunkową wartość zamówienia (podstawą ustalenia wartości zamówienia jest całkowite szacunkowe wynagrodzenie wykonawcy, bez podatku od towarów i usług, ustalone przez zamawiającego z należytą starannością),</w:t>
      </w:r>
    </w:p>
    <w:p w14:paraId="79D49221" w14:textId="230B9202"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datę ogłoszenia lub planowaną datę ogłoszenia</w:t>
      </w:r>
      <w:r w:rsidR="0085276A" w:rsidRPr="001E1D8C">
        <w:rPr>
          <w:rFonts w:asciiTheme="minorHAnsi" w:hAnsiTheme="minorHAnsi" w:cstheme="minorHAnsi"/>
          <w:sz w:val="22"/>
          <w:szCs w:val="22"/>
        </w:rPr>
        <w:t>,</w:t>
      </w:r>
    </w:p>
    <w:p w14:paraId="34BE5D82" w14:textId="208EF013" w:rsidR="0085276A"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numer ogłoszenia (dla postępowań już ogłoszonych)</w:t>
      </w:r>
      <w:r w:rsidR="0085276A" w:rsidRPr="001E1D8C">
        <w:rPr>
          <w:rFonts w:asciiTheme="minorHAnsi" w:hAnsiTheme="minorHAnsi" w:cstheme="minorHAnsi"/>
          <w:sz w:val="22"/>
          <w:szCs w:val="22"/>
        </w:rPr>
        <w:t>,</w:t>
      </w:r>
    </w:p>
    <w:p w14:paraId="25DE2CED" w14:textId="707FE6E3" w:rsidR="00752D08" w:rsidRPr="001E1D8C" w:rsidRDefault="00752D08" w:rsidP="00292CF7">
      <w:pPr>
        <w:pStyle w:val="Akapitzlist"/>
        <w:numPr>
          <w:ilvl w:val="0"/>
          <w:numId w:val="40"/>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pozostałe wymagane informacje.</w:t>
      </w:r>
    </w:p>
    <w:p w14:paraId="3F4C400F" w14:textId="77777777" w:rsidR="00752D08" w:rsidRPr="001E1D8C" w:rsidRDefault="00752D08" w:rsidP="00292CF7">
      <w:pPr>
        <w:spacing w:line="264" w:lineRule="auto"/>
        <w:jc w:val="both"/>
        <w:rPr>
          <w:rFonts w:asciiTheme="minorHAnsi" w:hAnsiTheme="minorHAnsi" w:cstheme="minorHAnsi"/>
          <w:sz w:val="22"/>
          <w:szCs w:val="22"/>
        </w:rPr>
      </w:pPr>
    </w:p>
    <w:p w14:paraId="5F2BEA91" w14:textId="2F98C097" w:rsidR="00760E59" w:rsidRPr="001E1D8C" w:rsidRDefault="00760E59" w:rsidP="00292CF7">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Dokument należy przedłożyć wraz z wnioskiem o dofina</w:t>
      </w:r>
      <w:r w:rsidR="00C1707D" w:rsidRPr="001E1D8C">
        <w:rPr>
          <w:rFonts w:asciiTheme="minorHAnsi" w:hAnsiTheme="minorHAnsi" w:cstheme="minorHAnsi"/>
          <w:sz w:val="22"/>
          <w:szCs w:val="22"/>
        </w:rPr>
        <w:t>n</w:t>
      </w:r>
      <w:r w:rsidRPr="001E1D8C">
        <w:rPr>
          <w:rFonts w:asciiTheme="minorHAnsi" w:hAnsiTheme="minorHAnsi" w:cstheme="minorHAnsi"/>
          <w:sz w:val="22"/>
          <w:szCs w:val="22"/>
        </w:rPr>
        <w:t>sowanie</w:t>
      </w:r>
      <w:r w:rsidR="009C0118" w:rsidRPr="001E1D8C">
        <w:rPr>
          <w:rFonts w:asciiTheme="minorHAnsi" w:hAnsiTheme="minorHAnsi" w:cstheme="minorHAnsi"/>
          <w:sz w:val="22"/>
          <w:szCs w:val="22"/>
        </w:rPr>
        <w:t xml:space="preserve"> (załącznik obowiązkowy)</w:t>
      </w:r>
      <w:r w:rsidRPr="001E1D8C">
        <w:rPr>
          <w:rFonts w:asciiTheme="minorHAnsi" w:hAnsiTheme="minorHAnsi" w:cstheme="minorHAnsi"/>
          <w:sz w:val="22"/>
          <w:szCs w:val="22"/>
        </w:rPr>
        <w:t>.</w:t>
      </w:r>
    </w:p>
    <w:p w14:paraId="2739D927" w14:textId="77777777" w:rsidR="00E522AA" w:rsidRPr="001E1D8C" w:rsidRDefault="00E522AA" w:rsidP="00292CF7">
      <w:pPr>
        <w:spacing w:line="264"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E522AA" w:rsidRPr="001E1D8C" w14:paraId="595B2972" w14:textId="77777777" w:rsidTr="00E522AA">
        <w:tc>
          <w:tcPr>
            <w:tcW w:w="9062" w:type="dxa"/>
          </w:tcPr>
          <w:p w14:paraId="28655A5E" w14:textId="77777777" w:rsidR="00E522AA" w:rsidRPr="001E1D8C" w:rsidRDefault="00E522AA" w:rsidP="00292CF7">
            <w:pPr>
              <w:spacing w:line="264" w:lineRule="auto"/>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27B156C9" w14:textId="3ABE8C11" w:rsidR="00E522AA" w:rsidRPr="001E1D8C" w:rsidRDefault="00E522AA" w:rsidP="00292CF7">
            <w:pPr>
              <w:spacing w:line="264" w:lineRule="auto"/>
              <w:jc w:val="both"/>
              <w:rPr>
                <w:rFonts w:asciiTheme="minorHAnsi" w:hAnsiTheme="minorHAnsi" w:cstheme="minorHAnsi"/>
                <w:sz w:val="22"/>
                <w:szCs w:val="22"/>
              </w:rPr>
            </w:pPr>
            <w:r w:rsidRPr="001E1D8C">
              <w:rPr>
                <w:rFonts w:asciiTheme="minorHAnsi" w:hAnsiTheme="minorHAnsi" w:cstheme="minorHAnsi"/>
                <w:b/>
                <w:bCs/>
                <w:sz w:val="22"/>
                <w:szCs w:val="22"/>
              </w:rPr>
              <w:t>Dokument należy przedłożyć w formie arkusza kalkulacyjnego w formacie xls, xlsx, który pozwalana</w:t>
            </w:r>
            <w:r w:rsidR="00A57559" w:rsidRPr="001E1D8C">
              <w:rPr>
                <w:rFonts w:asciiTheme="minorHAnsi" w:hAnsiTheme="minorHAnsi" w:cstheme="minorHAnsi"/>
                <w:b/>
                <w:bCs/>
                <w:sz w:val="22"/>
                <w:szCs w:val="22"/>
              </w:rPr>
              <w:t xml:space="preserve"> jego</w:t>
            </w:r>
            <w:r w:rsidRPr="001E1D8C">
              <w:rPr>
                <w:rFonts w:asciiTheme="minorHAnsi" w:hAnsiTheme="minorHAnsi" w:cstheme="minorHAnsi"/>
                <w:b/>
                <w:bCs/>
                <w:sz w:val="22"/>
                <w:szCs w:val="22"/>
              </w:rPr>
              <w:t xml:space="preserve"> edycję. Ponadto</w:t>
            </w:r>
            <w:r w:rsidR="003F526B" w:rsidRPr="001E1D8C">
              <w:rPr>
                <w:rFonts w:asciiTheme="minorHAnsi" w:hAnsiTheme="minorHAnsi" w:cstheme="minorHAnsi"/>
                <w:b/>
                <w:bCs/>
                <w:sz w:val="22"/>
                <w:szCs w:val="22"/>
              </w:rPr>
              <w:t>,</w:t>
            </w:r>
            <w:r w:rsidRPr="001E1D8C">
              <w:rPr>
                <w:rFonts w:asciiTheme="minorHAnsi" w:hAnsiTheme="minorHAnsi" w:cstheme="minorHAnsi"/>
                <w:b/>
                <w:bCs/>
                <w:sz w:val="22"/>
                <w:szCs w:val="22"/>
              </w:rPr>
              <w:t xml:space="preserve"> należy pamiętać o zachowaniu spójności z wnioskiem</w:t>
            </w:r>
            <w:r w:rsidR="00705437" w:rsidRPr="001E1D8C">
              <w:rPr>
                <w:rFonts w:asciiTheme="minorHAnsi" w:hAnsiTheme="minorHAnsi" w:cstheme="minorHAnsi"/>
                <w:b/>
                <w:bCs/>
                <w:sz w:val="22"/>
                <w:szCs w:val="22"/>
              </w:rPr>
              <w:br/>
            </w:r>
            <w:r w:rsidRPr="001E1D8C">
              <w:rPr>
                <w:rFonts w:asciiTheme="minorHAnsi" w:hAnsiTheme="minorHAnsi" w:cstheme="minorHAnsi"/>
                <w:b/>
                <w:bCs/>
                <w:sz w:val="22"/>
                <w:szCs w:val="22"/>
              </w:rPr>
              <w:t>o dofinansowanie, w szczególności w odniesieniu do terminów</w:t>
            </w:r>
            <w:r w:rsidR="003F526B" w:rsidRPr="001E1D8C">
              <w:rPr>
                <w:rFonts w:asciiTheme="minorHAnsi" w:hAnsiTheme="minorHAnsi" w:cstheme="minorHAnsi"/>
                <w:b/>
                <w:bCs/>
                <w:sz w:val="22"/>
                <w:szCs w:val="22"/>
              </w:rPr>
              <w:t xml:space="preserve"> i </w:t>
            </w:r>
            <w:r w:rsidRPr="001E1D8C">
              <w:rPr>
                <w:rFonts w:asciiTheme="minorHAnsi" w:hAnsiTheme="minorHAnsi" w:cstheme="minorHAnsi"/>
                <w:b/>
                <w:bCs/>
                <w:sz w:val="22"/>
                <w:szCs w:val="22"/>
              </w:rPr>
              <w:t>zakresu rzeczowego projektu.</w:t>
            </w:r>
          </w:p>
        </w:tc>
      </w:tr>
    </w:tbl>
    <w:p w14:paraId="2D91A631" w14:textId="77777777" w:rsidR="00125933" w:rsidRPr="001E1D8C" w:rsidRDefault="00125933" w:rsidP="00760E59">
      <w:pPr>
        <w:spacing w:line="276" w:lineRule="auto"/>
        <w:jc w:val="both"/>
        <w:rPr>
          <w:rFonts w:asciiTheme="minorHAnsi" w:hAnsiTheme="minorHAnsi" w:cstheme="minorHAnsi"/>
          <w:sz w:val="22"/>
          <w:szCs w:val="22"/>
        </w:rPr>
      </w:pPr>
    </w:p>
    <w:p w14:paraId="558BDFD4" w14:textId="30F923CF" w:rsidR="00760E59" w:rsidRPr="001E1D8C" w:rsidRDefault="00760E59" w:rsidP="00760E59">
      <w:pPr>
        <w:pStyle w:val="Nagwek2"/>
        <w:numPr>
          <w:ilvl w:val="0"/>
          <w:numId w:val="31"/>
        </w:numPr>
        <w:jc w:val="both"/>
        <w:rPr>
          <w:rFonts w:asciiTheme="minorHAnsi" w:hAnsiTheme="minorHAnsi" w:cstheme="minorHAnsi"/>
          <w:b/>
          <w:bCs/>
          <w:sz w:val="22"/>
          <w:szCs w:val="22"/>
        </w:rPr>
      </w:pPr>
      <w:bookmarkStart w:id="16" w:name="_Toc169850205"/>
      <w:r w:rsidRPr="001E1D8C">
        <w:rPr>
          <w:rFonts w:asciiTheme="minorHAnsi" w:hAnsiTheme="minorHAnsi" w:cstheme="minorHAnsi"/>
          <w:b/>
          <w:bCs/>
          <w:sz w:val="22"/>
          <w:szCs w:val="22"/>
        </w:rPr>
        <w:t>Formularz do wniosku o dofinansowanie w zakresie OOŚ z uwzględnieniem zasady „nie czyń poważnych szkód” do no significant harm (DNSH)</w:t>
      </w:r>
      <w:bookmarkEnd w:id="16"/>
    </w:p>
    <w:p w14:paraId="7216B9D4" w14:textId="77777777" w:rsidR="00760E59" w:rsidRPr="001E1D8C" w:rsidRDefault="00760E59" w:rsidP="00760E59">
      <w:pPr>
        <w:rPr>
          <w:rFonts w:asciiTheme="minorHAnsi" w:hAnsiTheme="minorHAnsi" w:cstheme="minorHAnsi"/>
          <w:b/>
          <w:bCs/>
          <w:sz w:val="22"/>
          <w:szCs w:val="22"/>
        </w:rPr>
      </w:pPr>
    </w:p>
    <w:p w14:paraId="58862B92" w14:textId="3C60F44C" w:rsidR="00760E59" w:rsidRPr="001E1D8C" w:rsidRDefault="00760E59" w:rsidP="00292CF7">
      <w:pPr>
        <w:autoSpaceDE w:val="0"/>
        <w:autoSpaceDN w:val="0"/>
        <w:adjustRightInd w:val="0"/>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Formularza do wniosku o dofinansowanie w zakresie OOŚ z uwzględnieniem zasady „nie czyń poważnych szkód” do no significant harm (DNSH)</w:t>
      </w:r>
      <w:r w:rsidRPr="001E1D8C">
        <w:rPr>
          <w:rFonts w:asciiTheme="minorHAnsi" w:hAnsiTheme="minorHAnsi" w:cstheme="minorHAnsi"/>
          <w:sz w:val="22"/>
          <w:szCs w:val="22"/>
        </w:rPr>
        <w:t xml:space="preserve"> stanowi załącznik nr</w:t>
      </w:r>
      <w:r w:rsidR="00083FDF" w:rsidRPr="001E1D8C">
        <w:rPr>
          <w:rFonts w:asciiTheme="minorHAnsi" w:hAnsiTheme="minorHAnsi" w:cstheme="minorHAnsi"/>
          <w:sz w:val="22"/>
          <w:szCs w:val="22"/>
        </w:rPr>
        <w:t xml:space="preserve"> 1</w:t>
      </w:r>
      <w:r w:rsidR="00705437" w:rsidRPr="001E1D8C">
        <w:rPr>
          <w:rFonts w:asciiTheme="minorHAnsi" w:hAnsiTheme="minorHAnsi" w:cstheme="minorHAnsi"/>
          <w:sz w:val="22"/>
          <w:szCs w:val="22"/>
        </w:rPr>
        <w:t>3</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projektu</w:t>
      </w:r>
      <w:r w:rsidRPr="001E1D8C">
        <w:rPr>
          <w:rFonts w:asciiTheme="minorHAnsi" w:hAnsiTheme="minorHAnsi" w:cstheme="minorHAnsi"/>
          <w:sz w:val="22"/>
          <w:szCs w:val="22"/>
        </w:rPr>
        <w:t xml:space="preserve"> i należy go wypełnić zgodnie ze wskazówkami zamieszczonymi w samym formularzu. </w:t>
      </w:r>
    </w:p>
    <w:p w14:paraId="44E322DD" w14:textId="77777777" w:rsidR="00760E59" w:rsidRPr="001E1D8C" w:rsidRDefault="00760E59" w:rsidP="00292CF7">
      <w:pPr>
        <w:autoSpaceDE w:val="0"/>
        <w:autoSpaceDN w:val="0"/>
        <w:adjustRightInd w:val="0"/>
        <w:spacing w:line="264" w:lineRule="auto"/>
        <w:jc w:val="both"/>
        <w:rPr>
          <w:rFonts w:asciiTheme="minorHAnsi" w:hAnsiTheme="minorHAnsi" w:cstheme="minorHAnsi"/>
          <w:sz w:val="22"/>
          <w:szCs w:val="22"/>
        </w:rPr>
      </w:pPr>
    </w:p>
    <w:p w14:paraId="1333DA4D" w14:textId="12212831" w:rsidR="00897CE1" w:rsidRPr="001E1D8C" w:rsidRDefault="00897CE1" w:rsidP="00292CF7">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Dokument należy przedłożyć wraz z wnioskiem o dofina</w:t>
      </w:r>
      <w:r w:rsidR="00C1707D" w:rsidRPr="001E1D8C">
        <w:rPr>
          <w:rFonts w:asciiTheme="minorHAnsi" w:hAnsiTheme="minorHAnsi" w:cstheme="minorHAnsi"/>
          <w:sz w:val="22"/>
          <w:szCs w:val="22"/>
        </w:rPr>
        <w:t>n</w:t>
      </w:r>
      <w:r w:rsidRPr="001E1D8C">
        <w:rPr>
          <w:rFonts w:asciiTheme="minorHAnsi" w:hAnsiTheme="minorHAnsi" w:cstheme="minorHAnsi"/>
          <w:sz w:val="22"/>
          <w:szCs w:val="22"/>
        </w:rPr>
        <w:t>sowanie</w:t>
      </w:r>
      <w:r w:rsidR="009C0118" w:rsidRPr="001E1D8C">
        <w:rPr>
          <w:rFonts w:asciiTheme="minorHAnsi" w:hAnsiTheme="minorHAnsi" w:cstheme="minorHAnsi"/>
          <w:sz w:val="22"/>
          <w:szCs w:val="22"/>
        </w:rPr>
        <w:t xml:space="preserve"> (załącznik obowiązkowy)</w:t>
      </w:r>
      <w:r w:rsidRPr="001E1D8C">
        <w:rPr>
          <w:rFonts w:asciiTheme="minorHAnsi" w:hAnsiTheme="minorHAnsi" w:cstheme="minorHAnsi"/>
          <w:sz w:val="22"/>
          <w:szCs w:val="22"/>
        </w:rPr>
        <w:t>.</w:t>
      </w:r>
    </w:p>
    <w:p w14:paraId="0840BF1B" w14:textId="77777777" w:rsidR="00760E59" w:rsidRPr="001E1D8C" w:rsidRDefault="00760E59" w:rsidP="00DE2884">
      <w:pPr>
        <w:spacing w:line="276" w:lineRule="auto"/>
        <w:jc w:val="both"/>
        <w:rPr>
          <w:rFonts w:asciiTheme="minorHAnsi" w:hAnsiTheme="minorHAnsi" w:cstheme="minorHAnsi"/>
          <w:sz w:val="22"/>
          <w:szCs w:val="22"/>
        </w:rPr>
      </w:pPr>
    </w:p>
    <w:p w14:paraId="18512027" w14:textId="641B6818" w:rsidR="00897CE1" w:rsidRPr="001E1D8C" w:rsidRDefault="0081077F" w:rsidP="00083FDF">
      <w:pPr>
        <w:pStyle w:val="Nagwek2"/>
        <w:numPr>
          <w:ilvl w:val="0"/>
          <w:numId w:val="31"/>
        </w:numPr>
        <w:jc w:val="both"/>
        <w:rPr>
          <w:rFonts w:asciiTheme="minorHAnsi" w:hAnsiTheme="minorHAnsi" w:cstheme="minorHAnsi"/>
          <w:b/>
          <w:bCs/>
          <w:sz w:val="22"/>
          <w:szCs w:val="22"/>
        </w:rPr>
      </w:pPr>
      <w:bookmarkStart w:id="17" w:name="_Hlk151452088"/>
      <w:bookmarkStart w:id="18" w:name="_Toc169850206"/>
      <w:r w:rsidRPr="001E1D8C">
        <w:rPr>
          <w:rFonts w:asciiTheme="minorHAnsi" w:hAnsiTheme="minorHAnsi" w:cstheme="minorHAnsi"/>
          <w:b/>
          <w:bCs/>
          <w:sz w:val="22"/>
          <w:szCs w:val="22"/>
        </w:rPr>
        <w:t>Deklaracja organu odpowiedzialnego za monitorowanie obszarów Natura 2000</w:t>
      </w:r>
      <w:bookmarkEnd w:id="18"/>
    </w:p>
    <w:bookmarkEnd w:id="17"/>
    <w:p w14:paraId="01EFB4D6" w14:textId="77777777" w:rsidR="00897CE1" w:rsidRPr="001E1D8C" w:rsidRDefault="00897CE1" w:rsidP="00897CE1">
      <w:pPr>
        <w:autoSpaceDE w:val="0"/>
        <w:autoSpaceDN w:val="0"/>
        <w:adjustRightInd w:val="0"/>
        <w:spacing w:line="276" w:lineRule="auto"/>
        <w:jc w:val="both"/>
        <w:rPr>
          <w:rFonts w:asciiTheme="minorHAnsi" w:hAnsiTheme="minorHAnsi" w:cstheme="minorHAnsi"/>
          <w:sz w:val="22"/>
          <w:szCs w:val="22"/>
        </w:rPr>
      </w:pPr>
    </w:p>
    <w:p w14:paraId="68FCB786" w14:textId="516E3FF0" w:rsidR="00897CE1" w:rsidRPr="001E1D8C" w:rsidRDefault="00897CE1" w:rsidP="00A37E21">
      <w:pPr>
        <w:autoSpaceDE w:val="0"/>
        <w:autoSpaceDN w:val="0"/>
        <w:adjustRightInd w:val="0"/>
        <w:spacing w:line="276" w:lineRule="auto"/>
        <w:jc w:val="both"/>
        <w:rPr>
          <w:rFonts w:asciiTheme="minorHAnsi" w:hAnsiTheme="minorHAnsi" w:cstheme="minorHAnsi"/>
          <w:sz w:val="22"/>
          <w:szCs w:val="22"/>
        </w:rPr>
      </w:pPr>
      <w:bookmarkStart w:id="19" w:name="_Hlk144118999"/>
      <w:r w:rsidRPr="001E1D8C">
        <w:rPr>
          <w:rFonts w:asciiTheme="minorHAnsi" w:hAnsiTheme="minorHAnsi" w:cstheme="minorHAnsi"/>
          <w:sz w:val="22"/>
          <w:szCs w:val="22"/>
        </w:rPr>
        <w:t xml:space="preserve">Wzór </w:t>
      </w:r>
      <w:r w:rsidR="0081077F" w:rsidRPr="001E1D8C">
        <w:rPr>
          <w:rFonts w:asciiTheme="minorHAnsi" w:hAnsiTheme="minorHAnsi" w:cstheme="minorHAnsi"/>
          <w:i/>
          <w:iCs/>
          <w:sz w:val="22"/>
          <w:szCs w:val="22"/>
        </w:rPr>
        <w:t>Deklaracji organu odpowiedzialnego za monitorowanie obszarów</w:t>
      </w:r>
      <w:r w:rsidRPr="001E1D8C">
        <w:rPr>
          <w:rFonts w:asciiTheme="minorHAnsi" w:hAnsiTheme="minorHAnsi" w:cstheme="minorHAnsi"/>
          <w:i/>
          <w:iCs/>
          <w:sz w:val="22"/>
          <w:szCs w:val="22"/>
        </w:rPr>
        <w:t xml:space="preserve"> </w:t>
      </w:r>
      <w:r w:rsidR="0081077F" w:rsidRPr="001E1D8C">
        <w:rPr>
          <w:rFonts w:asciiTheme="minorHAnsi" w:hAnsiTheme="minorHAnsi" w:cstheme="minorHAnsi"/>
          <w:i/>
          <w:iCs/>
          <w:sz w:val="22"/>
          <w:szCs w:val="22"/>
        </w:rPr>
        <w:t>Natura 2000</w:t>
      </w:r>
      <w:r w:rsidR="0081077F" w:rsidRPr="001E1D8C">
        <w:rPr>
          <w:rFonts w:asciiTheme="minorHAnsi" w:hAnsiTheme="minorHAnsi" w:cstheme="minorHAnsi"/>
          <w:sz w:val="22"/>
          <w:szCs w:val="22"/>
        </w:rPr>
        <w:t xml:space="preserve"> </w:t>
      </w:r>
      <w:r w:rsidRPr="001E1D8C">
        <w:rPr>
          <w:rFonts w:asciiTheme="minorHAnsi" w:hAnsiTheme="minorHAnsi" w:cstheme="minorHAnsi"/>
          <w:sz w:val="22"/>
          <w:szCs w:val="22"/>
        </w:rPr>
        <w:t>stanowi załącznik nr</w:t>
      </w:r>
      <w:r w:rsidR="00083FDF" w:rsidRPr="001E1D8C">
        <w:rPr>
          <w:rFonts w:asciiTheme="minorHAnsi" w:hAnsiTheme="minorHAnsi" w:cstheme="minorHAnsi"/>
          <w:sz w:val="22"/>
          <w:szCs w:val="22"/>
        </w:rPr>
        <w:t xml:space="preserve"> 1</w:t>
      </w:r>
      <w:r w:rsidR="00705437" w:rsidRPr="001E1D8C">
        <w:rPr>
          <w:rFonts w:asciiTheme="minorHAnsi" w:hAnsiTheme="minorHAnsi" w:cstheme="minorHAnsi"/>
          <w:sz w:val="22"/>
          <w:szCs w:val="22"/>
        </w:rPr>
        <w:t>4</w:t>
      </w:r>
      <w:r w:rsidRPr="001E1D8C">
        <w:rPr>
          <w:rFonts w:asciiTheme="minorHAnsi" w:hAnsiTheme="minorHAnsi" w:cstheme="minorHAnsi"/>
          <w:sz w:val="22"/>
          <w:szCs w:val="22"/>
        </w:rPr>
        <w:t xml:space="preserve"> do Regulaminu wyboru projekt</w:t>
      </w:r>
      <w:r w:rsidR="00024341" w:rsidRPr="001E1D8C">
        <w:rPr>
          <w:rFonts w:asciiTheme="minorHAnsi" w:hAnsiTheme="minorHAnsi" w:cstheme="minorHAnsi"/>
          <w:sz w:val="22"/>
          <w:szCs w:val="22"/>
        </w:rPr>
        <w:t>ów</w:t>
      </w:r>
      <w:r w:rsidRPr="001E1D8C">
        <w:rPr>
          <w:rFonts w:asciiTheme="minorHAnsi" w:hAnsiTheme="minorHAnsi" w:cstheme="minorHAnsi"/>
          <w:sz w:val="22"/>
          <w:szCs w:val="22"/>
        </w:rPr>
        <w:t xml:space="preserve"> i należy go wypełnić zgodnie ze wskazówkami zamieszczonymi w samym formularzu. </w:t>
      </w:r>
      <w:r w:rsidR="00A37E21" w:rsidRPr="001E1D8C">
        <w:rPr>
          <w:rFonts w:asciiTheme="minorHAnsi" w:hAnsiTheme="minorHAnsi" w:cstheme="minorHAnsi"/>
          <w:b/>
          <w:bCs/>
          <w:sz w:val="22"/>
          <w:szCs w:val="22"/>
        </w:rPr>
        <w:t>Organem właściwym do wydania deklaracji jest RDOŚ</w:t>
      </w:r>
      <w:r w:rsidR="00083FDF" w:rsidRPr="001E1D8C">
        <w:rPr>
          <w:rFonts w:asciiTheme="minorHAnsi" w:hAnsiTheme="minorHAnsi" w:cstheme="minorHAnsi"/>
          <w:sz w:val="22"/>
          <w:szCs w:val="22"/>
        </w:rPr>
        <w:t>.</w:t>
      </w:r>
    </w:p>
    <w:p w14:paraId="03489507" w14:textId="77777777" w:rsidR="00A37E21" w:rsidRPr="001E1D8C" w:rsidRDefault="00A37E21" w:rsidP="00897CE1">
      <w:pPr>
        <w:autoSpaceDE w:val="0"/>
        <w:autoSpaceDN w:val="0"/>
        <w:adjustRightInd w:val="0"/>
        <w:spacing w:line="276" w:lineRule="auto"/>
        <w:jc w:val="both"/>
        <w:rPr>
          <w:rFonts w:asciiTheme="minorHAnsi" w:hAnsiTheme="minorHAnsi" w:cstheme="minorHAnsi"/>
          <w:sz w:val="22"/>
          <w:szCs w:val="22"/>
        </w:rPr>
      </w:pPr>
    </w:p>
    <w:p w14:paraId="74CEFAD3" w14:textId="34023E3E" w:rsidR="00897CE1" w:rsidRPr="001E1D8C" w:rsidRDefault="00897CE1" w:rsidP="00897CE1">
      <w:pPr>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Dokument </w:t>
      </w:r>
      <w:r w:rsidR="00083FDF" w:rsidRPr="001E1D8C">
        <w:rPr>
          <w:rFonts w:asciiTheme="minorHAnsi" w:hAnsiTheme="minorHAnsi" w:cstheme="minorHAnsi"/>
          <w:sz w:val="22"/>
          <w:szCs w:val="22"/>
        </w:rPr>
        <w:t xml:space="preserve">(jeśli dotyczy) </w:t>
      </w:r>
      <w:r w:rsidRPr="001E1D8C">
        <w:rPr>
          <w:rFonts w:asciiTheme="minorHAnsi" w:hAnsiTheme="minorHAnsi" w:cstheme="minorHAnsi"/>
          <w:sz w:val="22"/>
          <w:szCs w:val="22"/>
        </w:rPr>
        <w:t xml:space="preserve">należy przedłożyć wraz z wnioskiem o dofinasowanie. </w:t>
      </w:r>
      <w:r w:rsidR="00AF4316" w:rsidRPr="001E1D8C">
        <w:rPr>
          <w:rFonts w:asciiTheme="minorHAnsi" w:hAnsiTheme="minorHAnsi" w:cstheme="minorHAnsi"/>
          <w:sz w:val="22"/>
          <w:szCs w:val="22"/>
        </w:rPr>
        <w:t xml:space="preserve">Ze względu na fakt, </w:t>
      </w:r>
      <w:r w:rsidR="00C04BC1" w:rsidRPr="001E1D8C">
        <w:rPr>
          <w:rFonts w:asciiTheme="minorHAnsi" w:hAnsiTheme="minorHAnsi" w:cstheme="minorHAnsi"/>
          <w:sz w:val="22"/>
          <w:szCs w:val="22"/>
        </w:rPr>
        <w:br/>
      </w:r>
      <w:r w:rsidR="00AF4316" w:rsidRPr="001E1D8C">
        <w:rPr>
          <w:rFonts w:asciiTheme="minorHAnsi" w:hAnsiTheme="minorHAnsi" w:cstheme="minorHAnsi"/>
          <w:sz w:val="22"/>
          <w:szCs w:val="22"/>
        </w:rPr>
        <w:t>iż Regulamin naboru nie przewiduje zawierania umów warunkowych, nie ma możliwości dostarczenia dokumentu po zakończeniu oceny projektu.</w:t>
      </w:r>
    </w:p>
    <w:bookmarkEnd w:id="19"/>
    <w:p w14:paraId="7A90F96A" w14:textId="6C1656B8" w:rsidR="008A3859" w:rsidRPr="001E1D8C" w:rsidRDefault="008A3859" w:rsidP="00C85147">
      <w:pPr>
        <w:pStyle w:val="NormalnyWeb"/>
        <w:spacing w:after="0" w:afterAutospacing="0"/>
        <w:jc w:val="both"/>
        <w:rPr>
          <w:rFonts w:asciiTheme="minorHAnsi" w:hAnsiTheme="minorHAnsi" w:cstheme="minorHAnsi"/>
          <w:sz w:val="22"/>
          <w:szCs w:val="22"/>
        </w:rPr>
      </w:pPr>
      <w:r w:rsidRPr="001E1D8C">
        <w:rPr>
          <w:rFonts w:asciiTheme="minorHAnsi" w:hAnsiTheme="minorHAnsi" w:cstheme="minorHAnsi"/>
          <w:sz w:val="22"/>
          <w:szCs w:val="22"/>
        </w:rPr>
        <w:t xml:space="preserve">Zgodnie z pismem Generalnego Dyrektora Ochrony Środowiska znak: DOOŚ.soos.070.207. 2017.rla.1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 xml:space="preserve">z dnia 25.07.2017r. zdecydowano </w:t>
      </w:r>
      <w:r w:rsidRPr="001E1D8C">
        <w:rPr>
          <w:rFonts w:asciiTheme="minorHAnsi" w:hAnsiTheme="minorHAnsi" w:cstheme="minorHAnsi"/>
          <w:sz w:val="22"/>
          <w:szCs w:val="22"/>
          <w:u w:val="single"/>
        </w:rPr>
        <w:t>o wyłączeniu z obowiązku</w:t>
      </w:r>
      <w:r w:rsidRPr="001E1D8C">
        <w:rPr>
          <w:rFonts w:asciiTheme="minorHAnsi" w:hAnsiTheme="minorHAnsi" w:cstheme="minorHAnsi"/>
          <w:sz w:val="22"/>
          <w:szCs w:val="22"/>
        </w:rPr>
        <w:t xml:space="preserve"> przedkładania deklaracji organu odpowiedzialnego za monitorowanie obszarów sieci Natura 2000 dla następujących zamierzeń inwestycyjnych:</w:t>
      </w:r>
    </w:p>
    <w:p w14:paraId="26BD61C1" w14:textId="5BEC129D" w:rsidR="008A3859" w:rsidRPr="001E1D8C" w:rsidRDefault="008A3859" w:rsidP="00C85147">
      <w:pPr>
        <w:pStyle w:val="NormalnyWeb"/>
        <w:numPr>
          <w:ilvl w:val="0"/>
          <w:numId w:val="33"/>
        </w:numPr>
        <w:spacing w:before="0" w:beforeAutospacing="0"/>
        <w:ind w:left="714" w:hanging="357"/>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projekty nieinfrastrukturalne (np. zakup sprzętu, urządzeń, taboru);</w:t>
      </w:r>
    </w:p>
    <w:p w14:paraId="4A5BE189" w14:textId="4B07A321" w:rsidR="008A3859" w:rsidRPr="001E1D8C"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kolektory słoneczne, panele fotowoltaiczne na budynkach;</w:t>
      </w:r>
    </w:p>
    <w:p w14:paraId="41E815FE" w14:textId="6986918B" w:rsidR="008A3859" w:rsidRPr="001E1D8C"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powietrzne pompy ciepła;</w:t>
      </w:r>
    </w:p>
    <w:p w14:paraId="7FA08736" w14:textId="6F5F44C6" w:rsidR="008A3859" w:rsidRPr="001E1D8C"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prace związane z wymianą źródeł i systemów grzewczych w budynkach;</w:t>
      </w:r>
    </w:p>
    <w:p w14:paraId="4C702FEE" w14:textId="10B7422E" w:rsidR="008A3859" w:rsidRPr="001E1D8C" w:rsidRDefault="008A3859" w:rsidP="00E53F3B">
      <w:pPr>
        <w:pStyle w:val="NormalnyWeb"/>
        <w:numPr>
          <w:ilvl w:val="0"/>
          <w:numId w:val="33"/>
        </w:numPr>
        <w:jc w:val="both"/>
        <w:rPr>
          <w:rFonts w:asciiTheme="minorHAnsi" w:hAnsiTheme="minorHAnsi" w:cstheme="minorHAnsi"/>
          <w:sz w:val="22"/>
          <w:szCs w:val="22"/>
        </w:rPr>
      </w:pPr>
      <w:r w:rsidRPr="001E1D8C">
        <w:rPr>
          <w:rStyle w:val="Pogrubienie"/>
          <w:rFonts w:asciiTheme="minorHAnsi" w:hAnsiTheme="minorHAnsi" w:cstheme="minorHAnsi"/>
          <w:b w:val="0"/>
          <w:bCs w:val="0"/>
          <w:sz w:val="22"/>
          <w:szCs w:val="22"/>
        </w:rPr>
        <w:t>przedsięwzięcia, dla których przeprowadzono ocenę oddziaływania na obszar Natura 2000 w ramach decyzji środowiskowej oraz przedsięwzięcia, dla których przeprowadzona została ocena oddziaływania na obszar Natura 2000 w myśl art. 98 ustawy OOŚ;</w:t>
      </w:r>
    </w:p>
    <w:p w14:paraId="06EBAD7C" w14:textId="77777777" w:rsidR="008A3859" w:rsidRPr="001E1D8C" w:rsidRDefault="008A3859" w:rsidP="00C85147">
      <w:pPr>
        <w:pStyle w:val="NormalnyWeb"/>
        <w:spacing w:before="200" w:beforeAutospacing="0" w:after="0" w:afterAutospacing="0"/>
        <w:jc w:val="both"/>
        <w:rPr>
          <w:rFonts w:asciiTheme="minorHAnsi" w:hAnsiTheme="minorHAnsi" w:cstheme="minorHAnsi"/>
          <w:sz w:val="22"/>
          <w:szCs w:val="22"/>
        </w:rPr>
      </w:pPr>
      <w:r w:rsidRPr="001E1D8C">
        <w:rPr>
          <w:rFonts w:asciiTheme="minorHAnsi" w:hAnsiTheme="minorHAnsi" w:cstheme="minorHAnsi"/>
          <w:sz w:val="22"/>
          <w:szCs w:val="22"/>
        </w:rPr>
        <w:t>oraz następujące przedsięwzięcia położone poza obszarami Natura 2000:</w:t>
      </w:r>
    </w:p>
    <w:p w14:paraId="1A6B105E" w14:textId="4437C0D1" w:rsidR="008A3859" w:rsidRPr="001E1D8C" w:rsidRDefault="008A3859" w:rsidP="00C85147">
      <w:pPr>
        <w:pStyle w:val="NormalnyWeb"/>
        <w:numPr>
          <w:ilvl w:val="0"/>
          <w:numId w:val="34"/>
        </w:numPr>
        <w:spacing w:before="0" w:beforeAutospacing="0"/>
        <w:ind w:left="714" w:hanging="357"/>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wszelkie prace konserwatorskie i restauratorskie prowadzone wewnątrz i na zewnątrz budynków;</w:t>
      </w:r>
    </w:p>
    <w:p w14:paraId="185FA0F8" w14:textId="5B889684" w:rsidR="008A3859" w:rsidRPr="001E1D8C"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lastRenderedPageBreak/>
        <w:t>przebudowy obiektów, mieszczących się w obrysie zewnętrznym ścian parteru budynku (m.in. nadbudowę, przebudowę układu wewnętrznego pomieszczeń itp.);</w:t>
      </w:r>
    </w:p>
    <w:p w14:paraId="27AF1420" w14:textId="57E1282D" w:rsidR="008A3859" w:rsidRPr="001E1D8C"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energooszczędne oświetlenia ulic i dróg;</w:t>
      </w:r>
    </w:p>
    <w:p w14:paraId="02A3D4CA" w14:textId="7D3D5F38" w:rsidR="008A3859" w:rsidRPr="001E1D8C"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1E1D8C">
        <w:rPr>
          <w:rStyle w:val="Pogrubienie"/>
          <w:rFonts w:asciiTheme="minorHAnsi" w:hAnsiTheme="minorHAnsi" w:cstheme="minorHAnsi"/>
          <w:b w:val="0"/>
          <w:bCs w:val="0"/>
          <w:sz w:val="22"/>
          <w:szCs w:val="22"/>
        </w:rPr>
        <w:t>obiekty małej architektury i zagospodarowanie terenów zielonych;</w:t>
      </w:r>
    </w:p>
    <w:p w14:paraId="21F447DB" w14:textId="664668B3" w:rsidR="00897CE1" w:rsidRPr="001E1D8C" w:rsidRDefault="008A3859" w:rsidP="008A3859">
      <w:pPr>
        <w:pStyle w:val="NormalnyWeb"/>
        <w:numPr>
          <w:ilvl w:val="0"/>
          <w:numId w:val="34"/>
        </w:numPr>
        <w:jc w:val="both"/>
        <w:rPr>
          <w:rFonts w:asciiTheme="minorHAnsi" w:hAnsiTheme="minorHAnsi" w:cstheme="minorHAnsi"/>
          <w:sz w:val="22"/>
          <w:szCs w:val="22"/>
        </w:rPr>
      </w:pPr>
      <w:r w:rsidRPr="001E1D8C">
        <w:rPr>
          <w:rStyle w:val="Pogrubienie"/>
          <w:rFonts w:asciiTheme="minorHAnsi" w:hAnsiTheme="minorHAnsi" w:cstheme="minorHAnsi"/>
          <w:b w:val="0"/>
          <w:bCs w:val="0"/>
          <w:sz w:val="22"/>
          <w:szCs w:val="22"/>
        </w:rPr>
        <w:t>termomodernizacji budynków.</w:t>
      </w:r>
    </w:p>
    <w:p w14:paraId="39FBD35E" w14:textId="7E176E58" w:rsidR="00897CE1" w:rsidRPr="001E1D8C" w:rsidRDefault="002D2C44" w:rsidP="00897CE1">
      <w:pPr>
        <w:pStyle w:val="Nagwek2"/>
        <w:numPr>
          <w:ilvl w:val="0"/>
          <w:numId w:val="31"/>
        </w:numPr>
        <w:rPr>
          <w:rFonts w:asciiTheme="minorHAnsi" w:hAnsiTheme="minorHAnsi" w:cstheme="minorHAnsi"/>
          <w:b/>
          <w:bCs/>
          <w:sz w:val="22"/>
          <w:szCs w:val="22"/>
        </w:rPr>
      </w:pPr>
      <w:bookmarkStart w:id="20" w:name="_Hlk151452075"/>
      <w:bookmarkStart w:id="21" w:name="_Toc169850207"/>
      <w:r w:rsidRPr="001E1D8C">
        <w:rPr>
          <w:rFonts w:asciiTheme="minorHAnsi" w:hAnsiTheme="minorHAnsi" w:cstheme="minorHAnsi"/>
          <w:b/>
          <w:bCs/>
          <w:sz w:val="22"/>
          <w:szCs w:val="22"/>
        </w:rPr>
        <w:t xml:space="preserve">Deklaracja właściwego </w:t>
      </w:r>
      <w:r w:rsidR="0081077F" w:rsidRPr="001E1D8C">
        <w:rPr>
          <w:rFonts w:asciiTheme="minorHAnsi" w:hAnsiTheme="minorHAnsi" w:cstheme="minorHAnsi"/>
          <w:b/>
          <w:bCs/>
          <w:sz w:val="22"/>
          <w:szCs w:val="22"/>
        </w:rPr>
        <w:t>organu odpowiedzialnego za gospodarkę wodną</w:t>
      </w:r>
      <w:bookmarkEnd w:id="21"/>
      <w:r w:rsidR="0081077F" w:rsidRPr="001E1D8C">
        <w:rPr>
          <w:rFonts w:asciiTheme="minorHAnsi" w:hAnsiTheme="minorHAnsi" w:cstheme="minorHAnsi"/>
          <w:b/>
          <w:bCs/>
          <w:sz w:val="22"/>
          <w:szCs w:val="22"/>
        </w:rPr>
        <w:t xml:space="preserve"> </w:t>
      </w:r>
    </w:p>
    <w:bookmarkEnd w:id="20"/>
    <w:p w14:paraId="36382D63" w14:textId="77777777" w:rsidR="0081077F" w:rsidRPr="001E1D8C" w:rsidRDefault="0081077F" w:rsidP="0081077F">
      <w:pPr>
        <w:rPr>
          <w:rFonts w:asciiTheme="minorHAnsi" w:hAnsiTheme="minorHAnsi" w:cstheme="minorHAnsi"/>
          <w:sz w:val="22"/>
          <w:szCs w:val="22"/>
        </w:rPr>
      </w:pPr>
    </w:p>
    <w:p w14:paraId="2695D683" w14:textId="2029DC46" w:rsidR="0081077F" w:rsidRPr="001E1D8C" w:rsidRDefault="0081077F" w:rsidP="0081077F">
      <w:pPr>
        <w:autoSpaceDE w:val="0"/>
        <w:autoSpaceDN w:val="0"/>
        <w:adjustRightInd w:val="0"/>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 xml:space="preserve">Deklaracji </w:t>
      </w:r>
      <w:r w:rsidR="00043DC2" w:rsidRPr="001E1D8C">
        <w:rPr>
          <w:rFonts w:asciiTheme="minorHAnsi" w:hAnsiTheme="minorHAnsi" w:cstheme="minorHAnsi"/>
          <w:i/>
          <w:iCs/>
          <w:sz w:val="22"/>
          <w:szCs w:val="22"/>
        </w:rPr>
        <w:t xml:space="preserve">właściwego organu odpowiedzialnego za gospodarkę wodną </w:t>
      </w:r>
      <w:r w:rsidRPr="001E1D8C">
        <w:rPr>
          <w:rFonts w:asciiTheme="minorHAnsi" w:hAnsiTheme="minorHAnsi" w:cstheme="minorHAnsi"/>
          <w:sz w:val="22"/>
          <w:szCs w:val="22"/>
        </w:rPr>
        <w:t>stanowi załącznik nr</w:t>
      </w:r>
      <w:r w:rsidR="008A3859" w:rsidRPr="001E1D8C">
        <w:rPr>
          <w:rFonts w:asciiTheme="minorHAnsi" w:hAnsiTheme="minorHAnsi" w:cstheme="minorHAnsi"/>
          <w:sz w:val="22"/>
          <w:szCs w:val="22"/>
        </w:rPr>
        <w:t xml:space="preserve"> 1</w:t>
      </w:r>
      <w:r w:rsidR="00705437" w:rsidRPr="001E1D8C">
        <w:rPr>
          <w:rFonts w:asciiTheme="minorHAnsi" w:hAnsiTheme="minorHAnsi" w:cstheme="minorHAnsi"/>
          <w:sz w:val="22"/>
          <w:szCs w:val="22"/>
        </w:rPr>
        <w:t xml:space="preserve">5 </w:t>
      </w:r>
      <w:r w:rsidRPr="001E1D8C">
        <w:rPr>
          <w:rFonts w:asciiTheme="minorHAnsi" w:hAnsiTheme="minorHAnsi" w:cstheme="minorHAnsi"/>
          <w:sz w:val="22"/>
          <w:szCs w:val="22"/>
        </w:rPr>
        <w:t xml:space="preserve">do </w:t>
      </w:r>
      <w:r w:rsidRPr="001E1D8C">
        <w:rPr>
          <w:rFonts w:asciiTheme="minorHAnsi" w:hAnsiTheme="minorHAnsi" w:cstheme="minorHAnsi"/>
          <w:i/>
          <w:iCs/>
          <w:sz w:val="22"/>
          <w:szCs w:val="22"/>
        </w:rPr>
        <w:t>Regulaminu wyboru projekt</w:t>
      </w:r>
      <w:r w:rsidR="00024341" w:rsidRPr="001E1D8C">
        <w:rPr>
          <w:rFonts w:asciiTheme="minorHAnsi" w:hAnsiTheme="minorHAnsi" w:cstheme="minorHAnsi"/>
          <w:i/>
          <w:iCs/>
          <w:sz w:val="22"/>
          <w:szCs w:val="22"/>
        </w:rPr>
        <w:t>ów</w:t>
      </w:r>
      <w:r w:rsidRPr="001E1D8C">
        <w:rPr>
          <w:rFonts w:asciiTheme="minorHAnsi" w:hAnsiTheme="minorHAnsi" w:cstheme="minorHAnsi"/>
          <w:sz w:val="22"/>
          <w:szCs w:val="22"/>
        </w:rPr>
        <w:t xml:space="preserve"> i należy go wypełnić zgodnie ze wskazówkami zamieszczonymi </w:t>
      </w:r>
      <w:r w:rsidR="00C04BC1" w:rsidRPr="001E1D8C">
        <w:rPr>
          <w:rFonts w:asciiTheme="minorHAnsi" w:hAnsiTheme="minorHAnsi" w:cstheme="minorHAnsi"/>
          <w:sz w:val="22"/>
          <w:szCs w:val="22"/>
        </w:rPr>
        <w:br/>
      </w:r>
      <w:r w:rsidRPr="001E1D8C">
        <w:rPr>
          <w:rFonts w:asciiTheme="minorHAnsi" w:hAnsiTheme="minorHAnsi" w:cstheme="minorHAnsi"/>
          <w:sz w:val="22"/>
          <w:szCs w:val="22"/>
        </w:rPr>
        <w:t xml:space="preserve">w samym formularzu. </w:t>
      </w:r>
      <w:r w:rsidRPr="001E1D8C">
        <w:rPr>
          <w:rFonts w:asciiTheme="minorHAnsi" w:hAnsiTheme="minorHAnsi" w:cstheme="minorHAnsi"/>
          <w:b/>
          <w:bCs/>
          <w:sz w:val="22"/>
          <w:szCs w:val="22"/>
        </w:rPr>
        <w:t xml:space="preserve">Organem właściwym do wydania deklaracji jest </w:t>
      </w:r>
      <w:r w:rsidR="00043DC2" w:rsidRPr="001E1D8C">
        <w:rPr>
          <w:rFonts w:asciiTheme="minorHAnsi" w:hAnsiTheme="minorHAnsi" w:cstheme="minorHAnsi"/>
          <w:b/>
          <w:bCs/>
          <w:sz w:val="22"/>
          <w:szCs w:val="22"/>
        </w:rPr>
        <w:t>Państwowe Gospodarstwo Wodne Wody Polskie</w:t>
      </w:r>
      <w:r w:rsidR="00043DC2" w:rsidRPr="001E1D8C">
        <w:rPr>
          <w:rFonts w:asciiTheme="minorHAnsi" w:hAnsiTheme="minorHAnsi" w:cstheme="minorHAnsi"/>
          <w:sz w:val="22"/>
          <w:szCs w:val="22"/>
        </w:rPr>
        <w:t xml:space="preserve">. </w:t>
      </w:r>
    </w:p>
    <w:p w14:paraId="3F11AC66" w14:textId="77777777" w:rsidR="008A3859" w:rsidRPr="001E1D8C" w:rsidRDefault="008A3859" w:rsidP="0081077F">
      <w:pPr>
        <w:autoSpaceDE w:val="0"/>
        <w:autoSpaceDN w:val="0"/>
        <w:adjustRightInd w:val="0"/>
        <w:spacing w:line="276" w:lineRule="auto"/>
        <w:jc w:val="both"/>
        <w:rPr>
          <w:rFonts w:asciiTheme="minorHAnsi" w:hAnsiTheme="minorHAnsi" w:cstheme="minorHAnsi"/>
          <w:sz w:val="22"/>
          <w:szCs w:val="22"/>
        </w:rPr>
      </w:pPr>
    </w:p>
    <w:p w14:paraId="041EFDCB" w14:textId="7854A27E" w:rsidR="008A3859" w:rsidRPr="001E1D8C" w:rsidRDefault="008A3859" w:rsidP="008A3859">
      <w:pPr>
        <w:spacing w:line="276" w:lineRule="auto"/>
        <w:jc w:val="both"/>
        <w:rPr>
          <w:rFonts w:asciiTheme="minorHAnsi" w:hAnsiTheme="minorHAnsi" w:cstheme="minorHAnsi"/>
          <w:sz w:val="22"/>
          <w:szCs w:val="22"/>
        </w:rPr>
      </w:pPr>
      <w:bookmarkStart w:id="22" w:name="_Hlk144112706"/>
      <w:r w:rsidRPr="001E1D8C">
        <w:rPr>
          <w:rFonts w:asciiTheme="minorHAnsi" w:hAnsiTheme="minorHAnsi" w:cstheme="minorHAnsi"/>
          <w:sz w:val="22"/>
          <w:szCs w:val="22"/>
        </w:rPr>
        <w:t>Dokument (jeśli dotyczy) należy przedłożyć wraz z wnioskiem o dofinansowanie</w:t>
      </w:r>
      <w:r w:rsidR="005824DC" w:rsidRPr="001E1D8C">
        <w:rPr>
          <w:rFonts w:asciiTheme="minorHAnsi" w:hAnsiTheme="minorHAnsi" w:cstheme="minorHAnsi"/>
          <w:sz w:val="22"/>
          <w:szCs w:val="22"/>
        </w:rPr>
        <w:t xml:space="preserve">. Ze względu na fakt, </w:t>
      </w:r>
      <w:r w:rsidR="00C04BC1" w:rsidRPr="001E1D8C">
        <w:rPr>
          <w:rFonts w:asciiTheme="minorHAnsi" w:hAnsiTheme="minorHAnsi" w:cstheme="minorHAnsi"/>
          <w:sz w:val="22"/>
          <w:szCs w:val="22"/>
        </w:rPr>
        <w:br/>
      </w:r>
      <w:r w:rsidR="005824DC" w:rsidRPr="001E1D8C">
        <w:rPr>
          <w:rFonts w:asciiTheme="minorHAnsi" w:hAnsiTheme="minorHAnsi" w:cstheme="minorHAnsi"/>
          <w:sz w:val="22"/>
          <w:szCs w:val="22"/>
        </w:rPr>
        <w:t>iż Regulamin naboru nie przewiduje zawierania umów warunkowych, nie ma możliwości dostarczenia dokumentu po zakończeniu oceny projektu.</w:t>
      </w:r>
    </w:p>
    <w:bookmarkEnd w:id="22"/>
    <w:p w14:paraId="196F283D" w14:textId="6FC75E5F" w:rsidR="008A3859" w:rsidRPr="001E1D8C" w:rsidRDefault="008A3859" w:rsidP="008A3859">
      <w:pPr>
        <w:pStyle w:val="NormalnyWeb"/>
        <w:jc w:val="both"/>
        <w:rPr>
          <w:rFonts w:asciiTheme="minorHAnsi" w:hAnsiTheme="minorHAnsi" w:cstheme="minorHAnsi"/>
          <w:sz w:val="22"/>
          <w:szCs w:val="22"/>
        </w:rPr>
      </w:pPr>
      <w:r w:rsidRPr="001E1D8C">
        <w:rPr>
          <w:rFonts w:asciiTheme="minorHAnsi" w:hAnsiTheme="minorHAnsi" w:cstheme="minorHAnsi"/>
          <w:sz w:val="22"/>
          <w:szCs w:val="22"/>
        </w:rPr>
        <w:t>Brak jest konieczności dołączania do wniosku o dofinansowanie deklaracji organu odpowiedzialnego za gospodarkę wodną dla następujących przedsięwzięć:</w:t>
      </w:r>
    </w:p>
    <w:p w14:paraId="3193C663" w14:textId="52E2BE42"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 xml:space="preserve">przedsięwzięcia, dla których wydano decyzje o środowiskowych uwarunkowaniach, </w:t>
      </w:r>
      <w:r w:rsidRPr="001E1D8C">
        <w:rPr>
          <w:rFonts w:asciiTheme="minorHAnsi" w:hAnsiTheme="minorHAnsi" w:cstheme="minorHAnsi"/>
          <w:sz w:val="22"/>
          <w:szCs w:val="22"/>
        </w:rPr>
        <w:br/>
        <w:t>w treści których znajdują się wnioski z przeprowadzonej analizy oddziaływania inwestycji na jednolite części wód;</w:t>
      </w:r>
    </w:p>
    <w:p w14:paraId="4E12D468" w14:textId="2B95DAE7"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 xml:space="preserve">inwestycje lub działania, dla których uzyskano ocenę wodnoprawną, o której mowa </w:t>
      </w:r>
      <w:r w:rsidRPr="001E1D8C">
        <w:rPr>
          <w:rFonts w:asciiTheme="minorHAnsi" w:hAnsiTheme="minorHAnsi" w:cstheme="minorHAnsi"/>
          <w:sz w:val="22"/>
          <w:szCs w:val="22"/>
        </w:rPr>
        <w:br/>
        <w:t>w art. 425 ust. 1 Prawa wodnego;</w:t>
      </w:r>
    </w:p>
    <w:p w14:paraId="0A54F82E" w14:textId="7E52E855"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prace studialne, czyli dotyczące opracowania dokumentacji, jeśli w ramach tych projektów nie zachodzi potrzeba prowadzenia działań fizycznych (np. robót budowlanych lub innych działań polegających na przekształceniu lub zmianie sposobu wykorzystania terenu);</w:t>
      </w:r>
    </w:p>
    <w:p w14:paraId="39B9314D" w14:textId="28B4588B"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 xml:space="preserve">inwestycje nieinfrastrukturalne (jak np. działania zakupowe, niezwiązane z ingerencją </w:t>
      </w:r>
      <w:r w:rsidR="007E71EE">
        <w:rPr>
          <w:rFonts w:asciiTheme="minorHAnsi" w:hAnsiTheme="minorHAnsi" w:cstheme="minorHAnsi"/>
          <w:sz w:val="22"/>
          <w:szCs w:val="22"/>
        </w:rPr>
        <w:br/>
      </w:r>
      <w:r w:rsidRPr="001E1D8C">
        <w:rPr>
          <w:rFonts w:asciiTheme="minorHAnsi" w:hAnsiTheme="minorHAnsi" w:cstheme="minorHAnsi"/>
          <w:sz w:val="22"/>
          <w:szCs w:val="22"/>
        </w:rPr>
        <w:t>w środowisko);</w:t>
      </w:r>
    </w:p>
    <w:p w14:paraId="6E07CCBB" w14:textId="63D7A054"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inwestycje dotyczące systemów ERTMS, SESAR, ITS, VTMIS i systemu aplikacji telematycznych, oraz dotyczące modernizacji statków i taboru kolejowego, jeżeli proponowane projekty nie obejmują robót fizycznych, które mogą negatywnie wpłynąć na jednolite części wód;</w:t>
      </w:r>
    </w:p>
    <w:p w14:paraId="3C4601FE" w14:textId="24FE0ABF"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termomodernizację budynków;</w:t>
      </w:r>
    </w:p>
    <w:p w14:paraId="64C74204" w14:textId="25AAE5F8"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kolektory słoneczne, panele fotowoltaiczne, powietrzne pompy ciepła;</w:t>
      </w:r>
    </w:p>
    <w:p w14:paraId="6ABAAB13" w14:textId="2B72AD28"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wszelkie prace konserwatorskie i restauratorskie prowadzone wewnątrz i na zewnątrz budynków;</w:t>
      </w:r>
    </w:p>
    <w:p w14:paraId="1641F962" w14:textId="5BC6DE4F"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prace związane z wymianą źródeł i systemów grzewczych w budynkach;</w:t>
      </w:r>
    </w:p>
    <w:p w14:paraId="799E5136" w14:textId="7F11E710"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przebudowę obiektów, mieszczącą się w obrysie zewnętrznym ścian parteru budynku (m.in. nadbudowę, przebudowę układu wewnętrznego pomieszczeń itp.);</w:t>
      </w:r>
    </w:p>
    <w:p w14:paraId="499E7FB9" w14:textId="1491152C"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energooszczędne oświetlenia ulic i dróg;</w:t>
      </w:r>
    </w:p>
    <w:p w14:paraId="6096C6D4" w14:textId="4DF67300"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kable teletechniczne instalowane na słupach;</w:t>
      </w:r>
    </w:p>
    <w:p w14:paraId="13569F11" w14:textId="600B156B"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ścieżki rowerowe;</w:t>
      </w:r>
    </w:p>
    <w:p w14:paraId="7D20FFCD" w14:textId="76A183DD"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montaż anten, nadajników i odbiorników na istniejących obiektach budowlanych;</w:t>
      </w:r>
    </w:p>
    <w:p w14:paraId="52DA3526" w14:textId="1B4E7D50"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remontów obiektów budowlanych innych niż kategorie VIII, XXI, XXIV, XXVII, XXVIII, XXX z załącznika do ustawy z dnia 7 lipca 1994 r.</w:t>
      </w:r>
      <w:r w:rsidR="00D343E4" w:rsidRPr="001E1D8C">
        <w:rPr>
          <w:rFonts w:asciiTheme="minorHAnsi" w:hAnsiTheme="minorHAnsi" w:cstheme="minorHAnsi"/>
          <w:sz w:val="22"/>
          <w:szCs w:val="22"/>
        </w:rPr>
        <w:t xml:space="preserve"> Prawo budowlane;</w:t>
      </w:r>
    </w:p>
    <w:p w14:paraId="1835D93C" w14:textId="03D5ACD2" w:rsidR="008855CC"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zmiany sposobu użytkowania istniejących budynków;</w:t>
      </w:r>
    </w:p>
    <w:p w14:paraId="4C38A882" w14:textId="6DE62B8A" w:rsidR="005B2494" w:rsidRPr="001E1D8C" w:rsidRDefault="008855CC" w:rsidP="008855CC">
      <w:pPr>
        <w:pStyle w:val="NormalnyWeb"/>
        <w:numPr>
          <w:ilvl w:val="0"/>
          <w:numId w:val="36"/>
        </w:numPr>
        <w:jc w:val="both"/>
        <w:rPr>
          <w:rFonts w:asciiTheme="minorHAnsi" w:hAnsiTheme="minorHAnsi" w:cstheme="minorHAnsi"/>
          <w:sz w:val="22"/>
          <w:szCs w:val="22"/>
        </w:rPr>
      </w:pPr>
      <w:r w:rsidRPr="001E1D8C">
        <w:rPr>
          <w:rFonts w:asciiTheme="minorHAnsi" w:hAnsiTheme="minorHAnsi" w:cstheme="minorHAnsi"/>
          <w:sz w:val="22"/>
          <w:szCs w:val="22"/>
        </w:rPr>
        <w:t>obiekty małej architektury i zagospodarowania terenów zielonych.</w:t>
      </w:r>
    </w:p>
    <w:p w14:paraId="4C149F29" w14:textId="77777777" w:rsidR="004A3737" w:rsidRPr="001E1D8C" w:rsidRDefault="004A3737" w:rsidP="00BB123A">
      <w:pPr>
        <w:pStyle w:val="Nagwek2"/>
        <w:ind w:left="360"/>
        <w:jc w:val="both"/>
        <w:rPr>
          <w:rFonts w:asciiTheme="minorHAnsi" w:hAnsiTheme="minorHAnsi" w:cstheme="minorHAnsi"/>
          <w:sz w:val="22"/>
          <w:szCs w:val="22"/>
        </w:rPr>
      </w:pPr>
    </w:p>
    <w:p w14:paraId="7176927D" w14:textId="77777777" w:rsidR="00024341" w:rsidRPr="001E1D8C" w:rsidRDefault="00024341" w:rsidP="00024341">
      <w:pPr>
        <w:rPr>
          <w:rFonts w:asciiTheme="minorHAnsi" w:hAnsiTheme="minorHAnsi" w:cstheme="minorHAnsi"/>
        </w:rPr>
      </w:pPr>
    </w:p>
    <w:p w14:paraId="3DB58A1C" w14:textId="6535629A" w:rsidR="00C04BC1" w:rsidRPr="001E1D8C" w:rsidRDefault="00C04BC1" w:rsidP="004A3737">
      <w:pPr>
        <w:pStyle w:val="Nagwek2"/>
        <w:numPr>
          <w:ilvl w:val="0"/>
          <w:numId w:val="31"/>
        </w:numPr>
        <w:jc w:val="both"/>
        <w:rPr>
          <w:rFonts w:asciiTheme="minorHAnsi" w:hAnsiTheme="minorHAnsi" w:cstheme="minorHAnsi"/>
          <w:sz w:val="22"/>
          <w:szCs w:val="22"/>
        </w:rPr>
      </w:pPr>
      <w:bookmarkStart w:id="23" w:name="_Toc169850208"/>
      <w:r w:rsidRPr="001E1D8C">
        <w:rPr>
          <w:rFonts w:asciiTheme="minorHAnsi" w:hAnsiTheme="minorHAnsi" w:cstheme="minorHAnsi"/>
          <w:b/>
          <w:bCs/>
          <w:sz w:val="22"/>
          <w:szCs w:val="22"/>
        </w:rPr>
        <w:lastRenderedPageBreak/>
        <w:t>Oświadczenie o prawie dysponowania nieruchomością na cele projektu</w:t>
      </w:r>
      <w:bookmarkEnd w:id="23"/>
    </w:p>
    <w:p w14:paraId="78801A14" w14:textId="77777777" w:rsidR="00C04BC1" w:rsidRPr="001E1D8C" w:rsidRDefault="00C04BC1" w:rsidP="00C04BC1">
      <w:pPr>
        <w:autoSpaceDE w:val="0"/>
        <w:autoSpaceDN w:val="0"/>
        <w:adjustRightInd w:val="0"/>
        <w:spacing w:line="276" w:lineRule="auto"/>
        <w:jc w:val="both"/>
        <w:rPr>
          <w:rFonts w:asciiTheme="minorHAnsi" w:hAnsiTheme="minorHAnsi" w:cstheme="minorHAnsi"/>
          <w:sz w:val="22"/>
          <w:szCs w:val="22"/>
        </w:rPr>
      </w:pPr>
    </w:p>
    <w:p w14:paraId="65755D29" w14:textId="133FFC8C"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 xml:space="preserve">Generalną zasadą jest, że dofinansowaniu mogą podlegać jedynie projekty realizowane na terenie </w:t>
      </w:r>
      <w:r w:rsidR="008A67C3" w:rsidRPr="001E1D8C">
        <w:rPr>
          <w:rFonts w:asciiTheme="minorHAnsi" w:hAnsiTheme="minorHAnsi" w:cstheme="minorHAnsi"/>
          <w:sz w:val="22"/>
          <w:szCs w:val="22"/>
        </w:rPr>
        <w:br/>
      </w:r>
      <w:r w:rsidRPr="001E1D8C">
        <w:rPr>
          <w:rFonts w:asciiTheme="minorHAnsi" w:hAnsiTheme="minorHAnsi" w:cstheme="minorHAnsi"/>
          <w:sz w:val="22"/>
          <w:szCs w:val="22"/>
        </w:rPr>
        <w:t>(w obiekcie) należącym do Wnioskodawcy. Dlatego też do wniosku należy dołączyć stosowne oświadczenie, że Wnioskodawca posiada prawo do dysponowania nieruchomością. W przypadku współwłasności należy dołączyć zgodę współwłaściciela na realizację projektu na danym terenie.</w:t>
      </w:r>
    </w:p>
    <w:p w14:paraId="6283DD50" w14:textId="77777777" w:rsidR="00C04BC1" w:rsidRPr="001E1D8C" w:rsidRDefault="00C04BC1" w:rsidP="00C04BC1">
      <w:pPr>
        <w:autoSpaceDE w:val="0"/>
        <w:autoSpaceDN w:val="0"/>
        <w:adjustRightInd w:val="0"/>
        <w:jc w:val="both"/>
        <w:rPr>
          <w:rFonts w:asciiTheme="minorHAnsi" w:hAnsiTheme="minorHAnsi" w:cstheme="minorHAnsi"/>
          <w:sz w:val="22"/>
          <w:szCs w:val="22"/>
        </w:rPr>
      </w:pPr>
    </w:p>
    <w:p w14:paraId="77CE23B8" w14:textId="18C8511E"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 xml:space="preserve">Inwestor nie musi dołączać do wniosku wypisów z ksiąg wieczystych lub aktów notarialnych potwierdzających to prawo (złożenie fałszywego oświadczenia jest zagrożone odpowiedzialnością karną). W przypadku robót budowlanych wymagających jedynie czasowego zajęcia terenu </w:t>
      </w:r>
      <w:r w:rsidR="008A67C3" w:rsidRPr="001E1D8C">
        <w:rPr>
          <w:rFonts w:asciiTheme="minorHAnsi" w:hAnsiTheme="minorHAnsi" w:cstheme="minorHAnsi"/>
          <w:sz w:val="22"/>
          <w:szCs w:val="22"/>
        </w:rPr>
        <w:br/>
      </w:r>
      <w:r w:rsidRPr="001E1D8C">
        <w:rPr>
          <w:rFonts w:asciiTheme="minorHAnsi" w:hAnsiTheme="minorHAnsi" w:cstheme="minorHAnsi"/>
          <w:sz w:val="22"/>
          <w:szCs w:val="22"/>
        </w:rPr>
        <w:t>nie będącego własnością Beneficjenta, np. ułożenie podziemnych rurociągów, kabli itp., wyżej wymienione oświadczenie musi zostać poprzedzone uzyskaniem zgody właścicieli gruntów na czasowe zajęcie terenu.</w:t>
      </w:r>
    </w:p>
    <w:p w14:paraId="3A3D4BFF" w14:textId="77777777" w:rsidR="00C04BC1" w:rsidRPr="001E1D8C" w:rsidRDefault="00C04BC1" w:rsidP="00C04BC1">
      <w:pPr>
        <w:autoSpaceDE w:val="0"/>
        <w:autoSpaceDN w:val="0"/>
        <w:adjustRightInd w:val="0"/>
        <w:jc w:val="both"/>
        <w:rPr>
          <w:rFonts w:asciiTheme="minorHAnsi" w:hAnsiTheme="minorHAnsi" w:cstheme="minorHAnsi"/>
          <w:sz w:val="22"/>
          <w:szCs w:val="22"/>
        </w:rPr>
      </w:pPr>
    </w:p>
    <w:p w14:paraId="5C993CBE" w14:textId="73343BDF"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Ze względu na okres monitorowania projektu, który wynosi 5 lat (3 lata w przypadku MŚP) od jego rozliczenia finansowego, dopuszcza się prawo dysponowania nieruchomością w formie dzierżawy/</w:t>
      </w:r>
      <w:r w:rsidR="00C141AE" w:rsidRPr="001E1D8C">
        <w:rPr>
          <w:rFonts w:asciiTheme="minorHAnsi" w:hAnsiTheme="minorHAnsi" w:cstheme="minorHAnsi"/>
          <w:sz w:val="22"/>
          <w:szCs w:val="22"/>
        </w:rPr>
        <w:t xml:space="preserve"> </w:t>
      </w:r>
      <w:r w:rsidRPr="001E1D8C">
        <w:rPr>
          <w:rFonts w:asciiTheme="minorHAnsi" w:hAnsiTheme="minorHAnsi" w:cstheme="minorHAnsi"/>
          <w:sz w:val="22"/>
          <w:szCs w:val="22"/>
        </w:rPr>
        <w:t xml:space="preserve">najmu na okres realizacji oraz trwałości projektu. </w:t>
      </w:r>
    </w:p>
    <w:p w14:paraId="7DBC2D52" w14:textId="77777777" w:rsidR="00C04BC1" w:rsidRPr="001E1D8C" w:rsidRDefault="00C04BC1" w:rsidP="00C04BC1">
      <w:pPr>
        <w:autoSpaceDE w:val="0"/>
        <w:autoSpaceDN w:val="0"/>
        <w:adjustRightInd w:val="0"/>
        <w:jc w:val="both"/>
        <w:rPr>
          <w:rFonts w:asciiTheme="minorHAnsi" w:hAnsiTheme="minorHAnsi" w:cstheme="minorHAnsi"/>
          <w:sz w:val="22"/>
          <w:szCs w:val="22"/>
        </w:rPr>
      </w:pPr>
    </w:p>
    <w:p w14:paraId="37239CFF" w14:textId="6DC98693" w:rsidR="00C04BC1" w:rsidRPr="001E1D8C" w:rsidRDefault="00C04BC1" w:rsidP="00C04BC1">
      <w:pPr>
        <w:autoSpaceDE w:val="0"/>
        <w:autoSpaceDN w:val="0"/>
        <w:adjustRightInd w:val="0"/>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Oświadczenia o prawie dysponowania nieruchomością na cele projektu</w:t>
      </w:r>
      <w:r w:rsidRPr="001E1D8C">
        <w:rPr>
          <w:rFonts w:asciiTheme="minorHAnsi" w:hAnsiTheme="minorHAnsi" w:cstheme="minorHAnsi"/>
          <w:sz w:val="22"/>
          <w:szCs w:val="22"/>
        </w:rPr>
        <w:t xml:space="preserve"> stanowi załącznik nr </w:t>
      </w:r>
      <w:r w:rsidR="00024341" w:rsidRPr="001E1D8C">
        <w:rPr>
          <w:rFonts w:asciiTheme="minorHAnsi" w:hAnsiTheme="minorHAnsi" w:cstheme="minorHAnsi"/>
          <w:sz w:val="22"/>
          <w:szCs w:val="22"/>
        </w:rPr>
        <w:t xml:space="preserve">16 </w:t>
      </w:r>
      <w:r w:rsidRPr="001E1D8C">
        <w:rPr>
          <w:rFonts w:asciiTheme="minorHAnsi" w:hAnsiTheme="minorHAnsi" w:cstheme="minorHAnsi"/>
          <w:sz w:val="22"/>
          <w:szCs w:val="22"/>
        </w:rPr>
        <w:t xml:space="preserve">do </w:t>
      </w:r>
      <w:r w:rsidRPr="001E1D8C">
        <w:rPr>
          <w:rFonts w:asciiTheme="minorHAnsi" w:hAnsiTheme="minorHAnsi" w:cstheme="minorHAnsi"/>
          <w:i/>
          <w:iCs/>
          <w:sz w:val="22"/>
          <w:szCs w:val="22"/>
        </w:rPr>
        <w:t>Regulaminu wyboru projekt</w:t>
      </w:r>
      <w:r w:rsidR="00024341" w:rsidRPr="001E1D8C">
        <w:rPr>
          <w:rFonts w:asciiTheme="minorHAnsi" w:hAnsiTheme="minorHAnsi" w:cstheme="minorHAnsi"/>
          <w:i/>
          <w:iCs/>
          <w:sz w:val="22"/>
          <w:szCs w:val="22"/>
        </w:rPr>
        <w:t>ów</w:t>
      </w:r>
      <w:r w:rsidRPr="001E1D8C">
        <w:rPr>
          <w:rFonts w:asciiTheme="minorHAnsi" w:hAnsiTheme="minorHAnsi" w:cstheme="minorHAnsi"/>
          <w:sz w:val="22"/>
          <w:szCs w:val="22"/>
        </w:rPr>
        <w:t xml:space="preserve"> i należy go wypełnić zgodnie ze wskazówkami zamieszczonymi </w:t>
      </w:r>
      <w:r w:rsidRPr="001E1D8C">
        <w:rPr>
          <w:rFonts w:asciiTheme="minorHAnsi" w:hAnsiTheme="minorHAnsi" w:cstheme="minorHAnsi"/>
          <w:sz w:val="22"/>
          <w:szCs w:val="22"/>
        </w:rPr>
        <w:br/>
        <w:t xml:space="preserve">w samym wzorze. </w:t>
      </w:r>
    </w:p>
    <w:p w14:paraId="6C4AC65D" w14:textId="77777777" w:rsidR="00C04BC1" w:rsidRPr="001E1D8C" w:rsidRDefault="00C04BC1" w:rsidP="00C04BC1">
      <w:pPr>
        <w:rPr>
          <w:rFonts w:asciiTheme="minorHAnsi" w:hAnsiTheme="minorHAnsi" w:cstheme="minorHAnsi"/>
          <w:sz w:val="22"/>
          <w:szCs w:val="22"/>
        </w:rPr>
      </w:pPr>
    </w:p>
    <w:p w14:paraId="0BA8D4ED" w14:textId="6F94B02D" w:rsidR="00C04BC1" w:rsidRPr="001E1D8C" w:rsidRDefault="00C04BC1" w:rsidP="00C04BC1">
      <w:pPr>
        <w:jc w:val="both"/>
        <w:rPr>
          <w:rFonts w:asciiTheme="minorHAnsi" w:hAnsiTheme="minorHAnsi" w:cstheme="minorHAnsi"/>
          <w:sz w:val="22"/>
          <w:szCs w:val="22"/>
        </w:rPr>
      </w:pPr>
      <w:bookmarkStart w:id="24" w:name="_Hlk144115729"/>
      <w:r w:rsidRPr="001E1D8C">
        <w:rPr>
          <w:rFonts w:asciiTheme="minorHAnsi" w:hAnsiTheme="minorHAnsi" w:cstheme="minorHAnsi"/>
          <w:sz w:val="22"/>
          <w:szCs w:val="22"/>
        </w:rPr>
        <w:t xml:space="preserve">Dokument należy przedłożyć wraz z wnioskiem o dofinansowanie (załącznik obligatoryjny). Ze względu na fakt, iż Regulamin naboru nie przewiduje zawierania umów warunkowych, nie ma możliwości dostarczenia dokumentu po zakończeniu oceny projektu. </w:t>
      </w:r>
    </w:p>
    <w:bookmarkEnd w:id="24"/>
    <w:p w14:paraId="66FD3461" w14:textId="77777777" w:rsidR="00C04BC1" w:rsidRPr="001E1D8C" w:rsidRDefault="00C04BC1" w:rsidP="00C04BC1">
      <w:pPr>
        <w:spacing w:line="276" w:lineRule="auto"/>
        <w:jc w:val="both"/>
        <w:rPr>
          <w:rFonts w:asciiTheme="minorHAnsi" w:hAnsiTheme="minorHAnsi" w:cstheme="minorHAnsi"/>
          <w:sz w:val="22"/>
          <w:szCs w:val="22"/>
        </w:rPr>
      </w:pPr>
    </w:p>
    <w:p w14:paraId="1ACF547E" w14:textId="77777777" w:rsidR="00C04BC1" w:rsidRPr="001E1D8C" w:rsidRDefault="00C04BC1" w:rsidP="004A3737">
      <w:pPr>
        <w:pStyle w:val="Nagwek2"/>
        <w:numPr>
          <w:ilvl w:val="0"/>
          <w:numId w:val="31"/>
        </w:numPr>
        <w:jc w:val="both"/>
        <w:rPr>
          <w:rFonts w:asciiTheme="minorHAnsi" w:hAnsiTheme="minorHAnsi" w:cstheme="minorHAnsi"/>
          <w:b/>
          <w:bCs/>
          <w:sz w:val="22"/>
          <w:szCs w:val="22"/>
        </w:rPr>
      </w:pPr>
      <w:bookmarkStart w:id="25" w:name="_Toc169850209"/>
      <w:r w:rsidRPr="001E1D8C">
        <w:rPr>
          <w:rFonts w:asciiTheme="minorHAnsi" w:hAnsiTheme="minorHAnsi" w:cstheme="minorHAnsi"/>
          <w:b/>
          <w:bCs/>
          <w:sz w:val="22"/>
          <w:szCs w:val="22"/>
        </w:rPr>
        <w:t>Oświadczenie o zabezpieczeniu środków na realizację inwestycji.</w:t>
      </w:r>
      <w:bookmarkEnd w:id="25"/>
    </w:p>
    <w:p w14:paraId="1EE924CA" w14:textId="77777777" w:rsidR="00C04BC1" w:rsidRPr="001E1D8C" w:rsidRDefault="00C04BC1" w:rsidP="00C04BC1">
      <w:pPr>
        <w:rPr>
          <w:rFonts w:asciiTheme="minorHAnsi" w:hAnsiTheme="minorHAnsi" w:cstheme="minorHAnsi"/>
        </w:rPr>
      </w:pPr>
    </w:p>
    <w:p w14:paraId="71352A01" w14:textId="1BBFD322" w:rsidR="00C04BC1" w:rsidRPr="001E1D8C" w:rsidRDefault="00C04BC1" w:rsidP="00C04BC1">
      <w:pPr>
        <w:jc w:val="both"/>
        <w:rPr>
          <w:rFonts w:asciiTheme="minorHAnsi" w:hAnsiTheme="minorHAnsi" w:cstheme="minorHAnsi"/>
          <w:sz w:val="22"/>
          <w:szCs w:val="22"/>
        </w:rPr>
      </w:pPr>
      <w:r w:rsidRPr="001E1D8C">
        <w:rPr>
          <w:rFonts w:asciiTheme="minorHAnsi" w:hAnsiTheme="minorHAnsi" w:cstheme="minorHAnsi"/>
          <w:sz w:val="22"/>
          <w:szCs w:val="22"/>
        </w:rPr>
        <w:t xml:space="preserve">Wzór </w:t>
      </w:r>
      <w:r w:rsidRPr="001E1D8C">
        <w:rPr>
          <w:rFonts w:asciiTheme="minorHAnsi" w:hAnsiTheme="minorHAnsi" w:cstheme="minorHAnsi"/>
          <w:i/>
          <w:iCs/>
          <w:sz w:val="22"/>
          <w:szCs w:val="22"/>
        </w:rPr>
        <w:t xml:space="preserve">Oświadczenia o zabezpieczeniu środków na realizację inwestycji </w:t>
      </w:r>
      <w:r w:rsidRPr="001E1D8C">
        <w:rPr>
          <w:rFonts w:asciiTheme="minorHAnsi" w:hAnsiTheme="minorHAnsi" w:cstheme="minorHAnsi"/>
          <w:sz w:val="22"/>
          <w:szCs w:val="22"/>
        </w:rPr>
        <w:t>stanowi załącznik nr 1</w:t>
      </w:r>
      <w:r w:rsidR="00024341" w:rsidRPr="001E1D8C">
        <w:rPr>
          <w:rFonts w:asciiTheme="minorHAnsi" w:hAnsiTheme="minorHAnsi" w:cstheme="minorHAnsi"/>
          <w:sz w:val="22"/>
          <w:szCs w:val="22"/>
        </w:rPr>
        <w:t>7</w:t>
      </w:r>
      <w:r w:rsidRPr="001E1D8C">
        <w:rPr>
          <w:rFonts w:asciiTheme="minorHAnsi" w:hAnsiTheme="minorHAnsi" w:cstheme="minorHAnsi"/>
          <w:sz w:val="22"/>
          <w:szCs w:val="22"/>
        </w:rPr>
        <w:t xml:space="preserve"> do </w:t>
      </w:r>
      <w:r w:rsidRPr="001E1D8C">
        <w:rPr>
          <w:rFonts w:asciiTheme="minorHAnsi" w:hAnsiTheme="minorHAnsi" w:cstheme="minorHAnsi"/>
          <w:i/>
          <w:iCs/>
          <w:sz w:val="22"/>
          <w:szCs w:val="22"/>
        </w:rPr>
        <w:t>Regulaminu wyboru projektów</w:t>
      </w:r>
      <w:r w:rsidRPr="001E1D8C">
        <w:rPr>
          <w:rFonts w:asciiTheme="minorHAnsi" w:hAnsiTheme="minorHAnsi" w:cstheme="minorHAnsi"/>
          <w:sz w:val="22"/>
          <w:szCs w:val="22"/>
        </w:rPr>
        <w:t>.</w:t>
      </w:r>
    </w:p>
    <w:p w14:paraId="1F99534A" w14:textId="77777777" w:rsidR="00C04BC1" w:rsidRPr="001E1D8C" w:rsidRDefault="00C04BC1" w:rsidP="00C04BC1">
      <w:pPr>
        <w:pStyle w:val="Tekstpodstawowywcity3"/>
        <w:spacing w:before="120"/>
        <w:ind w:left="0"/>
        <w:jc w:val="both"/>
        <w:rPr>
          <w:rFonts w:asciiTheme="minorHAnsi" w:hAnsiTheme="minorHAnsi" w:cstheme="minorHAnsi"/>
          <w:sz w:val="22"/>
          <w:szCs w:val="22"/>
          <w:lang w:val="pl-PL" w:eastAsia="pl-PL"/>
        </w:rPr>
      </w:pPr>
      <w:r w:rsidRPr="001E1D8C">
        <w:rPr>
          <w:rFonts w:asciiTheme="minorHAnsi" w:hAnsiTheme="minorHAnsi" w:cstheme="minorHAnsi"/>
          <w:sz w:val="22"/>
          <w:szCs w:val="22"/>
          <w:lang w:val="pl-PL" w:eastAsia="pl-PL"/>
        </w:rPr>
        <w:t>Jest to dokument obowiązkowy dla wszystkich Wnioskodawców. Wnioskodawca jest zobowiązany dołączyć do wniosku o dofinansowanie projektu dokument potwierdzający posiadanie przez Wnioskodawcę środków finansowych w niezbędnej wysokości odpowiadającej wysokości wkładu własnego oraz wydatków niekwalifikowalnych (np. zaświadczenie z Banku, promesa kredytowa, wyciąg bankowy, umowa kredytowa, umowa pożyczki). W przypadku promesy kredytowej nie może ona mieć charakteru warunkowego – musi z niej wynikać, iż instytucja finansująca zbadała zdolność kredytową Wnioskodawcy i udzieli kredytu na sfinansowanie inwestycji.</w:t>
      </w:r>
    </w:p>
    <w:p w14:paraId="581CF926" w14:textId="77777777" w:rsidR="00C04BC1" w:rsidRPr="001E1D8C" w:rsidRDefault="00C04BC1" w:rsidP="00C04BC1">
      <w:pPr>
        <w:jc w:val="both"/>
        <w:rPr>
          <w:rFonts w:asciiTheme="minorHAnsi" w:hAnsiTheme="minorHAnsi" w:cstheme="minorHAnsi"/>
          <w:sz w:val="22"/>
          <w:szCs w:val="22"/>
        </w:rPr>
      </w:pPr>
    </w:p>
    <w:p w14:paraId="6A8F1AA4" w14:textId="56AD0449" w:rsidR="00C04BC1" w:rsidRPr="001E1D8C" w:rsidRDefault="00C04BC1" w:rsidP="00C04BC1">
      <w:pPr>
        <w:jc w:val="both"/>
        <w:rPr>
          <w:rFonts w:asciiTheme="minorHAnsi" w:hAnsiTheme="minorHAnsi" w:cstheme="minorHAnsi"/>
          <w:sz w:val="22"/>
          <w:szCs w:val="22"/>
        </w:rPr>
      </w:pPr>
      <w:r w:rsidRPr="001E1D8C">
        <w:rPr>
          <w:rFonts w:asciiTheme="minorHAnsi" w:hAnsiTheme="minorHAnsi" w:cstheme="minorHAnsi"/>
          <w:sz w:val="22"/>
          <w:szCs w:val="22"/>
        </w:rPr>
        <w:t xml:space="preserve">Oświadczenie wraz z dokumentami potwierdzającymi zabezpieczenie środków finansowych na realizację inwestycji należy przedłożyć wraz z wnioskiem o dofinansowanie. Ze względu na fakt, </w:t>
      </w:r>
      <w:r w:rsidR="0032567E" w:rsidRPr="001E1D8C">
        <w:rPr>
          <w:rFonts w:asciiTheme="minorHAnsi" w:hAnsiTheme="minorHAnsi" w:cstheme="minorHAnsi"/>
          <w:sz w:val="22"/>
          <w:szCs w:val="22"/>
        </w:rPr>
        <w:br/>
      </w:r>
      <w:r w:rsidRPr="001E1D8C">
        <w:rPr>
          <w:rFonts w:asciiTheme="minorHAnsi" w:hAnsiTheme="minorHAnsi" w:cstheme="minorHAnsi"/>
          <w:sz w:val="22"/>
          <w:szCs w:val="22"/>
        </w:rPr>
        <w:t>iż Regulamin naboru nie przewiduje zawierania umów warunkowych, nie ma możliwości dostarczenia dokumentu po zakończeniu oceny projektu.</w:t>
      </w:r>
    </w:p>
    <w:p w14:paraId="0EFDFEBE" w14:textId="77777777" w:rsidR="00C04BC1" w:rsidRPr="001E1D8C" w:rsidRDefault="00C04BC1" w:rsidP="00C04BC1">
      <w:pPr>
        <w:rPr>
          <w:rFonts w:asciiTheme="minorHAnsi" w:hAnsiTheme="minorHAnsi" w:cstheme="minorHAnsi"/>
          <w:sz w:val="22"/>
          <w:szCs w:val="22"/>
        </w:rPr>
      </w:pPr>
    </w:p>
    <w:p w14:paraId="4122677C" w14:textId="77777777" w:rsidR="00C04BC1" w:rsidRPr="001E1D8C" w:rsidRDefault="00C04BC1" w:rsidP="00C04BC1">
      <w:pPr>
        <w:jc w:val="both"/>
        <w:rPr>
          <w:rFonts w:asciiTheme="minorHAnsi" w:hAnsiTheme="minorHAnsi" w:cstheme="minorHAnsi"/>
          <w:sz w:val="22"/>
          <w:szCs w:val="22"/>
        </w:rPr>
      </w:pPr>
      <w:r w:rsidRPr="001E1D8C">
        <w:rPr>
          <w:rFonts w:asciiTheme="minorHAnsi" w:hAnsiTheme="minorHAnsi" w:cstheme="minorHAnsi"/>
          <w:sz w:val="22"/>
          <w:szCs w:val="22"/>
        </w:rPr>
        <w:t>Instytucja Zarządzająca ma prawo zażądać od Wnioskodawcy/Beneficjenta na każdym etapie realizacji projektu okazania się dokumentem potwierdzającym dysponowanie środkami finansowymi, wystarczającymi na realizację projektu.</w:t>
      </w:r>
    </w:p>
    <w:p w14:paraId="3F421AB8" w14:textId="77777777" w:rsidR="00024341" w:rsidRPr="001E1D8C" w:rsidRDefault="00024341" w:rsidP="00C04BC1">
      <w:pPr>
        <w:jc w:val="both"/>
        <w:rPr>
          <w:rFonts w:asciiTheme="minorHAnsi" w:hAnsiTheme="minorHAnsi" w:cstheme="minorHAnsi"/>
          <w:sz w:val="22"/>
          <w:szCs w:val="22"/>
        </w:rPr>
      </w:pPr>
    </w:p>
    <w:p w14:paraId="3698CD1D" w14:textId="77777777" w:rsidR="00024341" w:rsidRPr="001E1D8C" w:rsidRDefault="00024341" w:rsidP="00C04BC1">
      <w:pPr>
        <w:jc w:val="both"/>
        <w:rPr>
          <w:rFonts w:asciiTheme="minorHAnsi" w:hAnsiTheme="minorHAnsi" w:cstheme="minorHAnsi"/>
          <w:sz w:val="22"/>
          <w:szCs w:val="22"/>
        </w:rPr>
      </w:pPr>
    </w:p>
    <w:p w14:paraId="1D0A1FB5" w14:textId="77777777" w:rsidR="00024341" w:rsidRPr="001E1D8C" w:rsidRDefault="00024341" w:rsidP="00C04BC1">
      <w:pPr>
        <w:jc w:val="both"/>
        <w:rPr>
          <w:rFonts w:asciiTheme="minorHAnsi" w:hAnsiTheme="minorHAnsi" w:cstheme="minorHAnsi"/>
          <w:sz w:val="22"/>
          <w:szCs w:val="22"/>
        </w:rPr>
      </w:pPr>
    </w:p>
    <w:p w14:paraId="1047D4FA" w14:textId="77777777" w:rsidR="009C49A6" w:rsidRPr="001E1D8C" w:rsidRDefault="009C49A6" w:rsidP="00DA551E">
      <w:pPr>
        <w:rPr>
          <w:rFonts w:asciiTheme="minorHAnsi" w:hAnsiTheme="minorHAnsi" w:cstheme="minorHAnsi"/>
        </w:rPr>
      </w:pPr>
    </w:p>
    <w:p w14:paraId="3A41F422" w14:textId="77777777" w:rsidR="00024341" w:rsidRPr="001E1D8C" w:rsidRDefault="00024341" w:rsidP="00024341">
      <w:pPr>
        <w:keepNext/>
        <w:keepLines/>
        <w:numPr>
          <w:ilvl w:val="0"/>
          <w:numId w:val="31"/>
        </w:numPr>
        <w:spacing w:before="40" w:line="264" w:lineRule="auto"/>
        <w:jc w:val="both"/>
        <w:outlineLvl w:val="1"/>
        <w:rPr>
          <w:rFonts w:asciiTheme="minorHAnsi" w:eastAsiaTheme="majorEastAsia" w:hAnsiTheme="minorHAnsi" w:cstheme="minorHAnsi"/>
          <w:b/>
          <w:bCs/>
          <w:color w:val="365F91" w:themeColor="accent1" w:themeShade="BF"/>
          <w:sz w:val="22"/>
          <w:szCs w:val="22"/>
        </w:rPr>
      </w:pPr>
      <w:bookmarkStart w:id="26" w:name="_Toc169850210"/>
      <w:r w:rsidRPr="001E1D8C">
        <w:rPr>
          <w:rFonts w:asciiTheme="minorHAnsi" w:eastAsiaTheme="majorEastAsia" w:hAnsiTheme="minorHAnsi" w:cstheme="minorHAnsi"/>
          <w:b/>
          <w:bCs/>
          <w:color w:val="365F91" w:themeColor="accent1" w:themeShade="BF"/>
          <w:sz w:val="22"/>
          <w:szCs w:val="22"/>
        </w:rPr>
        <w:lastRenderedPageBreak/>
        <w:t>Upoważnienia i pełnomocnictwa osób/podmiotów upoważnionych do reprezentowania wnioskodawcy, innych niż wykazanych w dokumentach rejestrowych.</w:t>
      </w:r>
      <w:bookmarkEnd w:id="26"/>
    </w:p>
    <w:p w14:paraId="0F3F9F69" w14:textId="77777777" w:rsidR="00024341" w:rsidRPr="001E1D8C" w:rsidRDefault="00024341" w:rsidP="00024341">
      <w:pPr>
        <w:spacing w:line="264" w:lineRule="auto"/>
        <w:rPr>
          <w:rFonts w:asciiTheme="minorHAnsi" w:hAnsiTheme="minorHAnsi" w:cstheme="minorHAnsi"/>
          <w:sz w:val="22"/>
          <w:szCs w:val="22"/>
        </w:rPr>
      </w:pPr>
    </w:p>
    <w:p w14:paraId="16D34308" w14:textId="77777777" w:rsidR="00024341" w:rsidRPr="001E1D8C" w:rsidRDefault="00024341" w:rsidP="00024341">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 szczególnych przypadkach mogących przyczynić się do sprawniejszej realizacji, rozliczenia </w:t>
      </w:r>
      <w:r w:rsidRPr="001E1D8C">
        <w:rPr>
          <w:rFonts w:asciiTheme="minorHAnsi" w:hAnsiTheme="minorHAnsi" w:cstheme="minorHAnsi"/>
          <w:sz w:val="22"/>
          <w:szCs w:val="22"/>
        </w:rPr>
        <w:br/>
        <w:t xml:space="preserve">i monitoringu projektu, możliwe jest na zasadach przewidzianych prawem (w zależności od statusu </w:t>
      </w:r>
      <w:r w:rsidRPr="001E1D8C">
        <w:rPr>
          <w:rFonts w:asciiTheme="minorHAnsi" w:hAnsiTheme="minorHAnsi" w:cstheme="minorHAnsi"/>
          <w:sz w:val="22"/>
          <w:szCs w:val="22"/>
        </w:rPr>
        <w:br/>
        <w:t xml:space="preserve">i formy prawnej Wnioskodawcy) udzielenie upoważnienia/pełnomocnictwa dla innych niż wskazanych w dokumentach rejestrowych/statutowych osób/podmiotów do reprezentowania Wnioskodawcy. </w:t>
      </w:r>
      <w:r w:rsidRPr="001E1D8C">
        <w:rPr>
          <w:rFonts w:asciiTheme="minorHAnsi" w:hAnsiTheme="minorHAnsi" w:cstheme="minorHAnsi"/>
          <w:sz w:val="22"/>
          <w:szCs w:val="22"/>
        </w:rPr>
        <w:br/>
        <w:t xml:space="preserve">W dokumencie tym powinny się znaleźć przynajmniej następujące informacje: </w:t>
      </w:r>
    </w:p>
    <w:p w14:paraId="41BF531D"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dane osoby/podmiotu udzielającego pełnomocnictwa/upoważnienia,</w:t>
      </w:r>
    </w:p>
    <w:p w14:paraId="63E444C4"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czas, na który udzielane jest pełnomocnictwo/upoważnienie,</w:t>
      </w:r>
    </w:p>
    <w:p w14:paraId="472F0D1D"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dane osoby/podmiotu, któremu udzielane jest pełnomocnictwo/upoważnienie,</w:t>
      </w:r>
    </w:p>
    <w:p w14:paraId="7316D950"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podstawa prawna udzielenia pełnomocnictwa/upoważnienia,</w:t>
      </w:r>
    </w:p>
    <w:p w14:paraId="4E9BD2B7" w14:textId="77777777" w:rsidR="00024341" w:rsidRPr="001E1D8C" w:rsidRDefault="00024341" w:rsidP="00024341">
      <w:pPr>
        <w:numPr>
          <w:ilvl w:val="0"/>
          <w:numId w:val="39"/>
        </w:num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przesłanki udzielenia pełnomocnictwa/upoważnienia,</w:t>
      </w:r>
    </w:p>
    <w:p w14:paraId="4AEF8BAC" w14:textId="77777777" w:rsidR="00024341" w:rsidRPr="001E1D8C" w:rsidRDefault="00024341" w:rsidP="00024341">
      <w:pPr>
        <w:numPr>
          <w:ilvl w:val="0"/>
          <w:numId w:val="39"/>
        </w:num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zakres udzielonego pełnomocnictwa/upoważnienia. </w:t>
      </w:r>
    </w:p>
    <w:p w14:paraId="62CE337A" w14:textId="286F1987" w:rsidR="00024341" w:rsidRPr="001E1D8C" w:rsidRDefault="00024341" w:rsidP="00024341">
      <w:pPr>
        <w:spacing w:after="120"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chęci korzystania z pełnomocnictwa w sytuacji, gdy w dokumentach statutowych go </w:t>
      </w:r>
      <w:r w:rsidRPr="001E1D8C">
        <w:rPr>
          <w:rFonts w:asciiTheme="minorHAnsi" w:hAnsiTheme="minorHAnsi" w:cstheme="minorHAnsi"/>
          <w:sz w:val="22"/>
          <w:szCs w:val="22"/>
        </w:rPr>
        <w:br/>
        <w:t>nie przewidziano, należy przedłożyć taki dokument poświadczony notarialnie.</w:t>
      </w:r>
    </w:p>
    <w:p w14:paraId="1B99C20A" w14:textId="77777777" w:rsidR="00024341" w:rsidRPr="001E1D8C" w:rsidRDefault="00024341" w:rsidP="00024341">
      <w:pPr>
        <w:spacing w:line="264"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Dokument (jeśli dotyczy) należy przedłożyć wraz z wnioskiem o dofinasowanie. </w:t>
      </w:r>
    </w:p>
    <w:p w14:paraId="4995C363" w14:textId="77777777" w:rsidR="00024341" w:rsidRPr="001E1D8C" w:rsidRDefault="00024341" w:rsidP="00024341">
      <w:pPr>
        <w:spacing w:line="264" w:lineRule="auto"/>
        <w:jc w:val="both"/>
        <w:rPr>
          <w:rFonts w:asciiTheme="minorHAnsi" w:hAnsiTheme="minorHAnsi" w:cstheme="minorHAnsi"/>
          <w:sz w:val="22"/>
          <w:szCs w:val="22"/>
        </w:rPr>
      </w:pPr>
    </w:p>
    <w:p w14:paraId="1E424F80" w14:textId="77777777" w:rsidR="00024341" w:rsidRPr="00455CFA" w:rsidRDefault="00024341" w:rsidP="00024341">
      <w:pPr>
        <w:pStyle w:val="Nagwek2"/>
        <w:numPr>
          <w:ilvl w:val="0"/>
          <w:numId w:val="31"/>
        </w:numPr>
        <w:rPr>
          <w:rFonts w:asciiTheme="minorHAnsi" w:hAnsiTheme="minorHAnsi" w:cstheme="minorHAnsi"/>
          <w:b/>
          <w:bCs/>
          <w:sz w:val="22"/>
          <w:szCs w:val="22"/>
        </w:rPr>
      </w:pPr>
      <w:bookmarkStart w:id="27" w:name="_Toc169850211"/>
      <w:r w:rsidRPr="00455CFA">
        <w:rPr>
          <w:rFonts w:asciiTheme="minorHAnsi" w:hAnsiTheme="minorHAnsi" w:cstheme="minorHAnsi"/>
          <w:b/>
          <w:bCs/>
          <w:sz w:val="22"/>
          <w:szCs w:val="22"/>
        </w:rPr>
        <w:t>Dokumenty potwierdzające podstawę wyceny poszczególnych elementów</w:t>
      </w:r>
      <w:bookmarkEnd w:id="27"/>
      <w:r w:rsidRPr="00455CFA">
        <w:rPr>
          <w:rFonts w:asciiTheme="minorHAnsi" w:hAnsiTheme="minorHAnsi" w:cstheme="minorHAnsi"/>
          <w:b/>
          <w:bCs/>
          <w:sz w:val="22"/>
          <w:szCs w:val="22"/>
        </w:rPr>
        <w:br/>
      </w:r>
    </w:p>
    <w:p w14:paraId="70F09460" w14:textId="77777777" w:rsidR="00024341" w:rsidRPr="00455CFA" w:rsidRDefault="00024341" w:rsidP="00024341">
      <w:pPr>
        <w:spacing w:line="276" w:lineRule="auto"/>
        <w:jc w:val="both"/>
        <w:rPr>
          <w:rFonts w:asciiTheme="minorHAnsi" w:hAnsiTheme="minorHAnsi" w:cstheme="minorHAnsi"/>
          <w:sz w:val="22"/>
          <w:szCs w:val="22"/>
        </w:rPr>
      </w:pPr>
      <w:r w:rsidRPr="00455CFA">
        <w:rPr>
          <w:rFonts w:asciiTheme="minorHAnsi" w:hAnsiTheme="minorHAnsi" w:cstheme="minorHAnsi"/>
          <w:sz w:val="22"/>
          <w:szCs w:val="22"/>
        </w:rPr>
        <w:t xml:space="preserve">Dla projektów o charakterze nieinfrastrukturalnym (np. dot. zakupu sprzętu i urządzeń) należy załączyć dokument potwierdzający podstawę wyceny poszczególnych elementów (np. oferty – co najmniej </w:t>
      </w:r>
      <w:r w:rsidRPr="00455CFA">
        <w:rPr>
          <w:rFonts w:asciiTheme="minorHAnsi" w:hAnsiTheme="minorHAnsi" w:cstheme="minorHAnsi"/>
          <w:sz w:val="22"/>
          <w:szCs w:val="22"/>
        </w:rPr>
        <w:br/>
        <w:t>2 oferty dla każdego z nabywanych elementów wyposażenia). Dokument ten dotyczy również projektów infrastrukturalnych, w ramach których kupowane jest wyposażenie nieujęte w kosztorysie.</w:t>
      </w:r>
    </w:p>
    <w:p w14:paraId="58790D87" w14:textId="77777777" w:rsidR="00024341" w:rsidRPr="00455CFA" w:rsidRDefault="00024341" w:rsidP="00024341">
      <w:pPr>
        <w:spacing w:line="276" w:lineRule="auto"/>
        <w:jc w:val="both"/>
        <w:rPr>
          <w:rFonts w:asciiTheme="minorHAnsi" w:hAnsiTheme="minorHAnsi" w:cstheme="minorHAnsi"/>
          <w:sz w:val="22"/>
          <w:szCs w:val="22"/>
        </w:rPr>
      </w:pPr>
    </w:p>
    <w:p w14:paraId="3708C830" w14:textId="1D0F9048" w:rsidR="00024341" w:rsidRPr="001E1D8C" w:rsidRDefault="00024341" w:rsidP="00024341">
      <w:pPr>
        <w:spacing w:line="276" w:lineRule="auto"/>
        <w:jc w:val="both"/>
        <w:rPr>
          <w:rFonts w:asciiTheme="minorHAnsi" w:hAnsiTheme="minorHAnsi" w:cstheme="minorHAnsi"/>
          <w:sz w:val="22"/>
          <w:szCs w:val="22"/>
        </w:rPr>
      </w:pPr>
      <w:r w:rsidRPr="00455CFA">
        <w:rPr>
          <w:rFonts w:asciiTheme="minorHAnsi" w:hAnsiTheme="minorHAnsi" w:cstheme="minorHAnsi"/>
          <w:sz w:val="22"/>
          <w:szCs w:val="22"/>
        </w:rPr>
        <w:t>Dokumenty należy przedłożyć wraz z wnioskiem o dofina</w:t>
      </w:r>
      <w:r w:rsidR="00C1707D" w:rsidRPr="00455CFA">
        <w:rPr>
          <w:rFonts w:asciiTheme="minorHAnsi" w:hAnsiTheme="minorHAnsi" w:cstheme="minorHAnsi"/>
          <w:sz w:val="22"/>
          <w:szCs w:val="22"/>
        </w:rPr>
        <w:t>n</w:t>
      </w:r>
      <w:r w:rsidRPr="00455CFA">
        <w:rPr>
          <w:rFonts w:asciiTheme="minorHAnsi" w:hAnsiTheme="minorHAnsi" w:cstheme="minorHAnsi"/>
          <w:sz w:val="22"/>
          <w:szCs w:val="22"/>
        </w:rPr>
        <w:t>sowanie (załącznik obligatoryjny).</w:t>
      </w:r>
    </w:p>
    <w:p w14:paraId="66F4B29A" w14:textId="77777777" w:rsidR="00024341" w:rsidRPr="001E1D8C" w:rsidRDefault="00024341" w:rsidP="00024341">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24341" w:rsidRPr="001E1D8C" w14:paraId="7EDA6229" w14:textId="77777777" w:rsidTr="00684E0A">
        <w:tc>
          <w:tcPr>
            <w:tcW w:w="9062" w:type="dxa"/>
          </w:tcPr>
          <w:p w14:paraId="54749DA1" w14:textId="77777777" w:rsidR="00024341" w:rsidRPr="001E1D8C" w:rsidRDefault="00024341" w:rsidP="00684E0A">
            <w:pPr>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18D0019B" w14:textId="77777777" w:rsidR="00024341" w:rsidRPr="001E1D8C" w:rsidRDefault="00024341" w:rsidP="00684E0A">
            <w:pPr>
              <w:jc w:val="both"/>
              <w:rPr>
                <w:rFonts w:asciiTheme="minorHAnsi" w:hAnsiTheme="minorHAnsi" w:cstheme="minorHAnsi"/>
                <w:sz w:val="22"/>
                <w:szCs w:val="22"/>
              </w:rPr>
            </w:pPr>
            <w:r w:rsidRPr="001E1D8C">
              <w:rPr>
                <w:rFonts w:asciiTheme="minorHAnsi" w:hAnsiTheme="minorHAnsi" w:cstheme="minorHAnsi"/>
                <w:b/>
                <w:bCs/>
                <w:sz w:val="22"/>
                <w:szCs w:val="22"/>
              </w:rPr>
              <w:t>Przedkładane oferty muszą być opatrzone danymi oferenta oraz odpowiadać zakresowi rzeczowemu przedstawionemu we wniosku o dofinansowanie.</w:t>
            </w:r>
          </w:p>
        </w:tc>
      </w:tr>
    </w:tbl>
    <w:p w14:paraId="6E0E73CF" w14:textId="77777777" w:rsidR="00024341" w:rsidRPr="001E1D8C" w:rsidRDefault="00024341" w:rsidP="00024341">
      <w:pPr>
        <w:pStyle w:val="Nagwek2"/>
        <w:ind w:left="360"/>
        <w:jc w:val="both"/>
        <w:rPr>
          <w:rFonts w:asciiTheme="minorHAnsi" w:hAnsiTheme="minorHAnsi" w:cstheme="minorHAnsi"/>
          <w:b/>
          <w:bCs/>
          <w:sz w:val="22"/>
          <w:szCs w:val="22"/>
        </w:rPr>
      </w:pPr>
    </w:p>
    <w:p w14:paraId="2CFBF460" w14:textId="29138CD4" w:rsidR="009C49A6" w:rsidRPr="001E1D8C" w:rsidRDefault="009C49A6" w:rsidP="004A3737">
      <w:pPr>
        <w:pStyle w:val="Nagwek2"/>
        <w:numPr>
          <w:ilvl w:val="0"/>
          <w:numId w:val="31"/>
        </w:numPr>
        <w:jc w:val="both"/>
        <w:rPr>
          <w:rFonts w:asciiTheme="minorHAnsi" w:hAnsiTheme="minorHAnsi" w:cstheme="minorHAnsi"/>
          <w:b/>
          <w:bCs/>
          <w:sz w:val="22"/>
          <w:szCs w:val="22"/>
        </w:rPr>
      </w:pPr>
      <w:bookmarkStart w:id="28" w:name="_Toc169850212"/>
      <w:r w:rsidRPr="001E1D8C">
        <w:rPr>
          <w:rFonts w:asciiTheme="minorHAnsi" w:hAnsiTheme="minorHAnsi" w:cstheme="minorHAnsi"/>
          <w:b/>
          <w:bCs/>
          <w:sz w:val="22"/>
          <w:szCs w:val="22"/>
        </w:rPr>
        <w:t>Bilans za ostatnie 3 lata obrotowe (potwierdzony przez głównego księgowego lub biegłego rewidenta) zgodnie z przepisami o rachunkowości</w:t>
      </w:r>
      <w:bookmarkEnd w:id="28"/>
    </w:p>
    <w:p w14:paraId="40748AD1" w14:textId="0D28FB9D" w:rsidR="00057278" w:rsidRPr="001E1D8C" w:rsidRDefault="000361DC" w:rsidP="009C49A6">
      <w:pPr>
        <w:rPr>
          <w:rFonts w:asciiTheme="minorHAnsi" w:eastAsiaTheme="majorEastAsia" w:hAnsiTheme="minorHAnsi" w:cstheme="minorHAnsi"/>
          <w:b/>
          <w:bCs/>
          <w:color w:val="365F91" w:themeColor="accent1" w:themeShade="BF"/>
          <w:sz w:val="22"/>
          <w:szCs w:val="22"/>
        </w:rPr>
      </w:pPr>
      <w:bookmarkStart w:id="29" w:name="_Hlk151457879"/>
      <w:r w:rsidRPr="001E1D8C">
        <w:rPr>
          <w:rFonts w:asciiTheme="minorHAnsi" w:eastAsiaTheme="majorEastAsia" w:hAnsiTheme="minorHAnsi" w:cstheme="minorHAnsi"/>
          <w:b/>
          <w:bCs/>
          <w:color w:val="365F91" w:themeColor="accent1" w:themeShade="BF"/>
          <w:sz w:val="22"/>
          <w:szCs w:val="22"/>
        </w:rPr>
        <w:t xml:space="preserve"> </w:t>
      </w:r>
    </w:p>
    <w:bookmarkEnd w:id="29"/>
    <w:p w14:paraId="59BC89AF" w14:textId="50A2F9B1" w:rsidR="000361DC" w:rsidRPr="001E1D8C" w:rsidRDefault="000361DC" w:rsidP="00AF4316">
      <w:pPr>
        <w:pStyle w:val="Nagwek"/>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Wnioskodawców prowadzących pełną księgowość, należy załączyć bilans za ostatnie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 xml:space="preserve">3 lata obrotowe (potwierdzony przez głównego księgowego lub biegłego rewidenta) zgodnie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 xml:space="preserve">z przepisami o rachunkowości. </w:t>
      </w:r>
    </w:p>
    <w:p w14:paraId="2518EBFB" w14:textId="77777777" w:rsidR="000361DC" w:rsidRPr="001E1D8C" w:rsidRDefault="000361DC" w:rsidP="00AF4316">
      <w:pPr>
        <w:pStyle w:val="Nagwek"/>
        <w:jc w:val="both"/>
        <w:rPr>
          <w:rFonts w:asciiTheme="minorHAnsi" w:hAnsiTheme="minorHAnsi" w:cstheme="minorHAnsi"/>
          <w:sz w:val="22"/>
          <w:szCs w:val="22"/>
        </w:rPr>
      </w:pPr>
    </w:p>
    <w:p w14:paraId="3AA630EE" w14:textId="6FD5A74D" w:rsidR="00057278" w:rsidRPr="001E1D8C" w:rsidRDefault="00057278" w:rsidP="00AF4316">
      <w:pPr>
        <w:jc w:val="both"/>
        <w:rPr>
          <w:rFonts w:asciiTheme="minorHAnsi" w:hAnsiTheme="minorHAnsi" w:cstheme="minorHAnsi"/>
          <w:sz w:val="22"/>
          <w:szCs w:val="22"/>
        </w:rPr>
      </w:pPr>
      <w:bookmarkStart w:id="30" w:name="_Hlk144116220"/>
      <w:r w:rsidRPr="001E1D8C">
        <w:rPr>
          <w:rFonts w:asciiTheme="minorHAnsi" w:hAnsiTheme="minorHAnsi" w:cstheme="minorHAnsi"/>
          <w:sz w:val="22"/>
          <w:szCs w:val="22"/>
        </w:rPr>
        <w:t>Dokument należy przedłożyć wraz z wnioskiem o dofina</w:t>
      </w:r>
      <w:r w:rsidR="00024341" w:rsidRPr="001E1D8C">
        <w:rPr>
          <w:rFonts w:asciiTheme="minorHAnsi" w:hAnsiTheme="minorHAnsi" w:cstheme="minorHAnsi"/>
          <w:sz w:val="22"/>
          <w:szCs w:val="22"/>
        </w:rPr>
        <w:t>ns</w:t>
      </w:r>
      <w:r w:rsidRPr="001E1D8C">
        <w:rPr>
          <w:rFonts w:asciiTheme="minorHAnsi" w:hAnsiTheme="minorHAnsi" w:cstheme="minorHAnsi"/>
          <w:sz w:val="22"/>
          <w:szCs w:val="22"/>
        </w:rPr>
        <w:t>owanie</w:t>
      </w:r>
      <w:r w:rsidR="004B0921" w:rsidRPr="001E1D8C">
        <w:rPr>
          <w:rFonts w:asciiTheme="minorHAnsi" w:hAnsiTheme="minorHAnsi" w:cstheme="minorHAnsi"/>
          <w:sz w:val="22"/>
          <w:szCs w:val="22"/>
        </w:rPr>
        <w:t xml:space="preserve"> (załącznik obowiązkowy</w:t>
      </w:r>
      <w:r w:rsidR="00796D9B" w:rsidRPr="001E1D8C">
        <w:rPr>
          <w:rFonts w:asciiTheme="minorHAnsi" w:hAnsiTheme="minorHAnsi" w:cstheme="minorHAnsi"/>
          <w:sz w:val="22"/>
          <w:szCs w:val="22"/>
        </w:rPr>
        <w:t xml:space="preserve"> dla wnioskodawców prowadzących pełną księgowość</w:t>
      </w:r>
      <w:r w:rsidR="004B0921" w:rsidRPr="001E1D8C">
        <w:rPr>
          <w:rFonts w:asciiTheme="minorHAnsi" w:hAnsiTheme="minorHAnsi" w:cstheme="minorHAnsi"/>
          <w:sz w:val="22"/>
          <w:szCs w:val="22"/>
        </w:rPr>
        <w:t>)</w:t>
      </w:r>
      <w:r w:rsidRPr="001E1D8C">
        <w:rPr>
          <w:rFonts w:asciiTheme="minorHAnsi" w:hAnsiTheme="minorHAnsi" w:cstheme="minorHAnsi"/>
          <w:sz w:val="22"/>
          <w:szCs w:val="22"/>
        </w:rPr>
        <w:t>.</w:t>
      </w:r>
    </w:p>
    <w:p w14:paraId="29CBE6FA" w14:textId="77777777" w:rsidR="00CB7DDE" w:rsidRPr="001E1D8C" w:rsidRDefault="00CB7DDE" w:rsidP="00AF4316">
      <w:pPr>
        <w:jc w:val="both"/>
        <w:rPr>
          <w:rFonts w:asciiTheme="minorHAnsi" w:hAnsiTheme="minorHAnsi" w:cstheme="minorHAnsi"/>
          <w:sz w:val="22"/>
          <w:szCs w:val="22"/>
        </w:rPr>
      </w:pPr>
    </w:p>
    <w:p w14:paraId="44718373" w14:textId="31329400" w:rsidR="00DA551E" w:rsidRPr="001E1D8C" w:rsidRDefault="00796D9B" w:rsidP="004A3737">
      <w:pPr>
        <w:pStyle w:val="Nagwek2"/>
        <w:numPr>
          <w:ilvl w:val="0"/>
          <w:numId w:val="31"/>
        </w:numPr>
        <w:rPr>
          <w:rFonts w:asciiTheme="minorHAnsi" w:hAnsiTheme="minorHAnsi" w:cstheme="minorHAnsi"/>
          <w:b/>
          <w:bCs/>
          <w:sz w:val="22"/>
          <w:szCs w:val="22"/>
        </w:rPr>
      </w:pPr>
      <w:bookmarkStart w:id="31" w:name="_Hlk151457647"/>
      <w:bookmarkStart w:id="32" w:name="_Toc169850213"/>
      <w:bookmarkEnd w:id="30"/>
      <w:r w:rsidRPr="001E1D8C">
        <w:rPr>
          <w:rFonts w:asciiTheme="minorHAnsi" w:hAnsiTheme="minorHAnsi" w:cstheme="minorHAnsi"/>
          <w:b/>
          <w:bCs/>
          <w:sz w:val="22"/>
          <w:szCs w:val="22"/>
        </w:rPr>
        <w:t>Rachunek zysków i strat/ PIT wraz z PIT B/CIT za ostatnie 3 lata obrotowe (potwierdzony przez głównego księgowego lub biegłego rewidenta) zgodnie z przepisami o rachunkowości</w:t>
      </w:r>
      <w:bookmarkEnd w:id="31"/>
      <w:r w:rsidRPr="001E1D8C">
        <w:rPr>
          <w:rFonts w:asciiTheme="minorHAnsi" w:hAnsiTheme="minorHAnsi" w:cstheme="minorHAnsi"/>
          <w:b/>
          <w:bCs/>
          <w:sz w:val="22"/>
          <w:szCs w:val="22"/>
        </w:rPr>
        <w:t>.</w:t>
      </w:r>
      <w:bookmarkEnd w:id="32"/>
    </w:p>
    <w:p w14:paraId="15F1E3D3" w14:textId="77777777" w:rsidR="00057278" w:rsidRPr="001E1D8C" w:rsidRDefault="00057278" w:rsidP="00057278">
      <w:pPr>
        <w:rPr>
          <w:rFonts w:asciiTheme="minorHAnsi" w:hAnsiTheme="minorHAnsi" w:cstheme="minorHAnsi"/>
          <w:b/>
          <w:bCs/>
          <w:sz w:val="22"/>
          <w:szCs w:val="22"/>
        </w:rPr>
      </w:pPr>
    </w:p>
    <w:p w14:paraId="7BBDD138" w14:textId="3791A926" w:rsidR="00057278" w:rsidRPr="001E1D8C" w:rsidRDefault="00796D9B" w:rsidP="00C85147">
      <w:pPr>
        <w:pStyle w:val="Nagwek"/>
        <w:jc w:val="both"/>
        <w:rPr>
          <w:rFonts w:asciiTheme="minorHAnsi" w:hAnsiTheme="minorHAnsi" w:cstheme="minorHAnsi"/>
          <w:sz w:val="22"/>
          <w:szCs w:val="22"/>
        </w:rPr>
      </w:pPr>
      <w:r w:rsidRPr="001E1D8C">
        <w:rPr>
          <w:rFonts w:asciiTheme="minorHAnsi" w:hAnsiTheme="minorHAnsi" w:cstheme="minorHAnsi"/>
          <w:sz w:val="22"/>
          <w:szCs w:val="22"/>
        </w:rPr>
        <w:t xml:space="preserve">W przypadku Wnioskodawców prowadzących pełną księgowość, należy załączyć rachunek zysków </w:t>
      </w:r>
      <w:r w:rsidR="00AF4316" w:rsidRPr="001E1D8C">
        <w:rPr>
          <w:rFonts w:asciiTheme="minorHAnsi" w:hAnsiTheme="minorHAnsi" w:cstheme="minorHAnsi"/>
          <w:sz w:val="22"/>
          <w:szCs w:val="22"/>
        </w:rPr>
        <w:br/>
      </w:r>
      <w:r w:rsidRPr="001E1D8C">
        <w:rPr>
          <w:rFonts w:asciiTheme="minorHAnsi" w:hAnsiTheme="minorHAnsi" w:cstheme="minorHAnsi"/>
          <w:sz w:val="22"/>
          <w:szCs w:val="22"/>
        </w:rPr>
        <w:t>i strat za ostatnie 3 lata obrotowe (potwierdzony przez głównego księgowego lub biegłego rewidenta) zgodnie z przepisami o rachunkowości. W przypadku podmiotów nie zobowiązanych do sporządzania rachunku zysków i strat, należy dołączyć PIT wraz z PIT B/CIT lub równoważne dokumenty.</w:t>
      </w:r>
    </w:p>
    <w:p w14:paraId="108A5F85" w14:textId="498E55C6" w:rsidR="00D45319" w:rsidRPr="001E1D8C" w:rsidRDefault="00D45319" w:rsidP="00C85147">
      <w:pPr>
        <w:jc w:val="both"/>
        <w:rPr>
          <w:rFonts w:asciiTheme="minorHAnsi" w:hAnsiTheme="minorHAnsi" w:cstheme="minorHAnsi"/>
          <w:sz w:val="22"/>
          <w:szCs w:val="22"/>
        </w:rPr>
      </w:pPr>
      <w:r w:rsidRPr="001E1D8C">
        <w:rPr>
          <w:rFonts w:asciiTheme="minorHAnsi" w:hAnsiTheme="minorHAnsi" w:cstheme="minorHAnsi"/>
          <w:sz w:val="22"/>
          <w:szCs w:val="22"/>
        </w:rPr>
        <w:lastRenderedPageBreak/>
        <w:t xml:space="preserve">Dokument należy przedłożyć wraz z wnioskiem o </w:t>
      </w:r>
      <w:r w:rsidR="00C1707D" w:rsidRPr="001E1D8C">
        <w:rPr>
          <w:rFonts w:asciiTheme="minorHAnsi" w:hAnsiTheme="minorHAnsi" w:cstheme="minorHAnsi"/>
          <w:sz w:val="22"/>
          <w:szCs w:val="22"/>
        </w:rPr>
        <w:t>dofinansowanie</w:t>
      </w:r>
      <w:r w:rsidR="004B0921" w:rsidRPr="001E1D8C">
        <w:rPr>
          <w:rFonts w:asciiTheme="minorHAnsi" w:hAnsiTheme="minorHAnsi" w:cstheme="minorHAnsi"/>
          <w:sz w:val="22"/>
          <w:szCs w:val="22"/>
        </w:rPr>
        <w:t xml:space="preserve"> (załącznik obowiązkowy)</w:t>
      </w:r>
      <w:r w:rsidRPr="001E1D8C">
        <w:rPr>
          <w:rFonts w:asciiTheme="minorHAnsi" w:hAnsiTheme="minorHAnsi" w:cstheme="minorHAnsi"/>
          <w:sz w:val="22"/>
          <w:szCs w:val="22"/>
        </w:rPr>
        <w:t>.</w:t>
      </w:r>
    </w:p>
    <w:p w14:paraId="357549CF" w14:textId="77777777" w:rsidR="004B0921" w:rsidRPr="001E1D8C" w:rsidRDefault="004B0921" w:rsidP="00731AC0">
      <w:pPr>
        <w:spacing w:line="276" w:lineRule="auto"/>
        <w:jc w:val="both"/>
        <w:rPr>
          <w:rFonts w:asciiTheme="minorHAnsi" w:hAnsiTheme="minorHAnsi" w:cstheme="minorHAnsi"/>
          <w:sz w:val="22"/>
          <w:szCs w:val="22"/>
        </w:rPr>
      </w:pPr>
    </w:p>
    <w:p w14:paraId="7E332A40" w14:textId="0BE8E585" w:rsidR="00024341" w:rsidRPr="001E1D8C" w:rsidRDefault="00024341" w:rsidP="00C1707D">
      <w:pPr>
        <w:pStyle w:val="Nagwek2"/>
        <w:ind w:left="360"/>
        <w:rPr>
          <w:rFonts w:asciiTheme="minorHAnsi" w:hAnsiTheme="minorHAnsi" w:cstheme="minorHAnsi"/>
          <w:b/>
          <w:bCs/>
          <w:sz w:val="22"/>
          <w:szCs w:val="22"/>
        </w:rPr>
      </w:pPr>
    </w:p>
    <w:p w14:paraId="38F48054" w14:textId="53E78BA0" w:rsidR="007E71EE" w:rsidRDefault="007E71EE" w:rsidP="004A3737">
      <w:pPr>
        <w:pStyle w:val="Nagwek2"/>
        <w:numPr>
          <w:ilvl w:val="0"/>
          <w:numId w:val="31"/>
        </w:numPr>
        <w:rPr>
          <w:rFonts w:asciiTheme="minorHAnsi" w:hAnsiTheme="minorHAnsi" w:cstheme="minorHAnsi"/>
          <w:b/>
          <w:bCs/>
          <w:sz w:val="22"/>
          <w:szCs w:val="22"/>
        </w:rPr>
      </w:pPr>
      <w:bookmarkStart w:id="33" w:name="_Toc169850214"/>
      <w:r>
        <w:rPr>
          <w:rFonts w:asciiTheme="minorHAnsi" w:hAnsiTheme="minorHAnsi" w:cstheme="minorHAnsi"/>
          <w:b/>
          <w:bCs/>
          <w:sz w:val="22"/>
          <w:szCs w:val="22"/>
        </w:rPr>
        <w:t>Umowa Konsorcjum</w:t>
      </w:r>
      <w:bookmarkEnd w:id="33"/>
    </w:p>
    <w:p w14:paraId="1B8216DA" w14:textId="77777777" w:rsidR="007E71EE" w:rsidRPr="007E71EE" w:rsidRDefault="007E71EE" w:rsidP="007E71EE"/>
    <w:p w14:paraId="79747B30" w14:textId="2DBA309B" w:rsidR="007E71EE" w:rsidRPr="007E71EE" w:rsidRDefault="007E71EE" w:rsidP="007E71EE">
      <w:pPr>
        <w:rPr>
          <w:rFonts w:asciiTheme="minorHAnsi" w:hAnsiTheme="minorHAnsi" w:cstheme="minorHAnsi"/>
          <w:sz w:val="22"/>
          <w:szCs w:val="22"/>
        </w:rPr>
      </w:pPr>
      <w:r w:rsidRPr="007E71EE">
        <w:rPr>
          <w:rFonts w:asciiTheme="minorHAnsi" w:hAnsiTheme="minorHAnsi" w:cstheme="minorHAnsi"/>
          <w:sz w:val="22"/>
          <w:szCs w:val="22"/>
        </w:rPr>
        <w:t xml:space="preserve">Należy dostarczyć zawartą </w:t>
      </w:r>
      <w:r>
        <w:rPr>
          <w:rFonts w:asciiTheme="minorHAnsi" w:hAnsiTheme="minorHAnsi" w:cstheme="minorHAnsi"/>
          <w:sz w:val="22"/>
          <w:szCs w:val="22"/>
        </w:rPr>
        <w:t>U</w:t>
      </w:r>
      <w:r w:rsidRPr="007E71EE">
        <w:rPr>
          <w:rFonts w:asciiTheme="minorHAnsi" w:hAnsiTheme="minorHAnsi" w:cstheme="minorHAnsi"/>
          <w:sz w:val="22"/>
          <w:szCs w:val="22"/>
        </w:rPr>
        <w:t>mowę Konsorcjum</w:t>
      </w:r>
      <w:r>
        <w:rPr>
          <w:rFonts w:asciiTheme="minorHAnsi" w:hAnsiTheme="minorHAnsi" w:cstheme="minorHAnsi"/>
          <w:sz w:val="22"/>
          <w:szCs w:val="22"/>
        </w:rPr>
        <w:t xml:space="preserve"> (dokument obligatoryjny).</w:t>
      </w:r>
    </w:p>
    <w:p w14:paraId="6FB02655" w14:textId="77777777" w:rsidR="007E71EE" w:rsidRPr="007E71EE" w:rsidRDefault="007E71EE" w:rsidP="007E71EE">
      <w:pPr>
        <w:rPr>
          <w:rFonts w:asciiTheme="minorHAnsi" w:hAnsiTheme="minorHAnsi" w:cstheme="minorHAnsi"/>
          <w:sz w:val="22"/>
          <w:szCs w:val="22"/>
        </w:rPr>
      </w:pPr>
    </w:p>
    <w:p w14:paraId="70170E9B" w14:textId="29B5A7D6" w:rsidR="00D45319" w:rsidRPr="001E1D8C" w:rsidRDefault="00024341" w:rsidP="004A3737">
      <w:pPr>
        <w:pStyle w:val="Nagwek2"/>
        <w:numPr>
          <w:ilvl w:val="0"/>
          <w:numId w:val="31"/>
        </w:numPr>
        <w:rPr>
          <w:rFonts w:asciiTheme="minorHAnsi" w:hAnsiTheme="minorHAnsi" w:cstheme="minorHAnsi"/>
          <w:b/>
          <w:bCs/>
          <w:sz w:val="22"/>
          <w:szCs w:val="22"/>
        </w:rPr>
      </w:pPr>
      <w:bookmarkStart w:id="34" w:name="_Toc169850215"/>
      <w:r w:rsidRPr="001E1D8C">
        <w:rPr>
          <w:rFonts w:asciiTheme="minorHAnsi" w:hAnsiTheme="minorHAnsi" w:cstheme="minorHAnsi"/>
          <w:b/>
          <w:bCs/>
          <w:sz w:val="22"/>
          <w:szCs w:val="22"/>
        </w:rPr>
        <w:t>I</w:t>
      </w:r>
      <w:r w:rsidR="00D45319" w:rsidRPr="001E1D8C">
        <w:rPr>
          <w:rFonts w:asciiTheme="minorHAnsi" w:hAnsiTheme="minorHAnsi" w:cstheme="minorHAnsi"/>
          <w:b/>
          <w:bCs/>
          <w:sz w:val="22"/>
          <w:szCs w:val="22"/>
        </w:rPr>
        <w:t>nne załączone dokumenty</w:t>
      </w:r>
      <w:bookmarkEnd w:id="34"/>
    </w:p>
    <w:p w14:paraId="4EFCBE71" w14:textId="77777777" w:rsidR="00D45319" w:rsidRPr="001E1D8C" w:rsidRDefault="00D45319" w:rsidP="00D45319">
      <w:pPr>
        <w:rPr>
          <w:rFonts w:asciiTheme="minorHAnsi" w:hAnsiTheme="minorHAnsi" w:cstheme="minorHAnsi"/>
          <w:b/>
          <w:bCs/>
          <w:sz w:val="22"/>
          <w:szCs w:val="22"/>
          <w:highlight w:val="green"/>
        </w:rPr>
      </w:pPr>
    </w:p>
    <w:p w14:paraId="68F6A868" w14:textId="02974A04" w:rsidR="00C85147" w:rsidRPr="001E1D8C" w:rsidRDefault="0020782A" w:rsidP="00BC1418">
      <w:pPr>
        <w:spacing w:line="276" w:lineRule="auto"/>
        <w:jc w:val="both"/>
        <w:rPr>
          <w:rFonts w:asciiTheme="minorHAnsi" w:hAnsiTheme="minorHAnsi" w:cstheme="minorHAnsi"/>
          <w:sz w:val="22"/>
          <w:szCs w:val="22"/>
        </w:rPr>
      </w:pPr>
      <w:r w:rsidRPr="001E1D8C">
        <w:rPr>
          <w:rFonts w:asciiTheme="minorHAnsi" w:hAnsiTheme="minorHAnsi" w:cstheme="minorHAnsi"/>
          <w:sz w:val="22"/>
          <w:szCs w:val="22"/>
        </w:rPr>
        <w:t xml:space="preserve">Wnioskodawca może dołączyć inne załączniki, mogące pomóc w należytej ocenie przedstawionego wniosku. </w:t>
      </w:r>
    </w:p>
    <w:p w14:paraId="656ECFAB" w14:textId="77777777" w:rsidR="002B7E11" w:rsidRPr="001E1D8C" w:rsidRDefault="002B7E11" w:rsidP="002B7E11">
      <w:pPr>
        <w:pStyle w:val="Akapitzlist"/>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2B7E11" w:rsidRPr="001E1D8C" w14:paraId="132E8BCB" w14:textId="77777777" w:rsidTr="00705437">
        <w:tc>
          <w:tcPr>
            <w:tcW w:w="9026" w:type="dxa"/>
          </w:tcPr>
          <w:p w14:paraId="6721B13B" w14:textId="77777777" w:rsidR="002B7E11" w:rsidRPr="001E1D8C" w:rsidRDefault="002B7E11" w:rsidP="00884B95">
            <w:pPr>
              <w:jc w:val="both"/>
              <w:rPr>
                <w:rFonts w:asciiTheme="minorHAnsi" w:hAnsiTheme="minorHAnsi" w:cstheme="minorHAnsi"/>
                <w:b/>
                <w:bCs/>
                <w:sz w:val="22"/>
                <w:szCs w:val="22"/>
              </w:rPr>
            </w:pPr>
            <w:r w:rsidRPr="001E1D8C">
              <w:rPr>
                <w:rFonts w:asciiTheme="minorHAnsi" w:hAnsiTheme="minorHAnsi" w:cstheme="minorHAnsi"/>
                <w:b/>
                <w:bCs/>
                <w:sz w:val="22"/>
                <w:szCs w:val="22"/>
              </w:rPr>
              <w:t>UWAGA!</w:t>
            </w:r>
          </w:p>
          <w:p w14:paraId="129903AC" w14:textId="50844993" w:rsidR="002B7E11" w:rsidRPr="001E1D8C" w:rsidRDefault="002B7E11" w:rsidP="00884B95">
            <w:pPr>
              <w:jc w:val="both"/>
              <w:rPr>
                <w:rFonts w:asciiTheme="minorHAnsi" w:hAnsiTheme="minorHAnsi" w:cstheme="minorHAnsi"/>
                <w:sz w:val="22"/>
                <w:szCs w:val="22"/>
              </w:rPr>
            </w:pPr>
            <w:r w:rsidRPr="001E1D8C">
              <w:rPr>
                <w:rFonts w:asciiTheme="minorHAnsi" w:hAnsiTheme="minorHAnsi" w:cstheme="minorHAnsi"/>
                <w:b/>
                <w:bCs/>
                <w:sz w:val="22"/>
                <w:szCs w:val="22"/>
              </w:rPr>
              <w:t>Dodatkowe załączniki przedkładane przez Wnioskodawcę wraz z wnioskiem o dofinansowanie należy przedłożyć w aplikacji WOD2021 w ramach załączników opatrzonych nazwą „Inny dokument przedkładany przez Wnioskodawcę”.</w:t>
            </w:r>
          </w:p>
        </w:tc>
      </w:tr>
    </w:tbl>
    <w:p w14:paraId="04C7B328" w14:textId="77777777" w:rsidR="00024341" w:rsidRPr="001E1D8C" w:rsidRDefault="00024341" w:rsidP="00024341">
      <w:pPr>
        <w:rPr>
          <w:rFonts w:asciiTheme="minorHAnsi" w:hAnsiTheme="minorHAnsi" w:cstheme="minorHAnsi"/>
        </w:rPr>
      </w:pPr>
    </w:p>
    <w:p w14:paraId="59A79F2E" w14:textId="77777777" w:rsidR="00C85147" w:rsidRPr="001E1D8C" w:rsidRDefault="00C85147">
      <w:pPr>
        <w:spacing w:line="276" w:lineRule="auto"/>
        <w:jc w:val="both"/>
        <w:rPr>
          <w:rFonts w:asciiTheme="minorHAnsi" w:hAnsiTheme="minorHAnsi" w:cstheme="minorHAnsi"/>
          <w:b/>
          <w:bCs/>
        </w:rPr>
      </w:pPr>
    </w:p>
    <w:sectPr w:rsidR="00C85147" w:rsidRPr="001E1D8C" w:rsidSect="003B3DB4">
      <w:footerReference w:type="default" r:id="rId9"/>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C48422" w14:textId="77777777" w:rsidR="00EB1B8F" w:rsidRPr="001C34A8" w:rsidRDefault="00EB1B8F">
      <w:r w:rsidRPr="001C34A8">
        <w:separator/>
      </w:r>
    </w:p>
  </w:endnote>
  <w:endnote w:type="continuationSeparator" w:id="0">
    <w:p w14:paraId="38D0E319" w14:textId="77777777" w:rsidR="00EB1B8F" w:rsidRPr="001C34A8" w:rsidRDefault="00EB1B8F">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2569051"/>
      <w:docPartObj>
        <w:docPartGallery w:val="Page Numbers (Bottom of Page)"/>
        <w:docPartUnique/>
      </w:docPartObj>
    </w:sdtPr>
    <w:sdtEndPr>
      <w:rPr>
        <w:rFonts w:asciiTheme="minorHAnsi" w:hAnsiTheme="minorHAnsi" w:cstheme="minorHAnsi"/>
      </w:rPr>
    </w:sdtEndPr>
    <w:sdtContent>
      <w:p w14:paraId="3D3B2ED6" w14:textId="187F6FEA" w:rsidR="00894EDB" w:rsidRPr="00C1707D" w:rsidRDefault="00894EDB">
        <w:pPr>
          <w:pStyle w:val="Stopka"/>
          <w:jc w:val="right"/>
          <w:rPr>
            <w:rFonts w:asciiTheme="minorHAnsi" w:hAnsiTheme="minorHAnsi" w:cstheme="minorHAnsi"/>
          </w:rPr>
        </w:pPr>
        <w:r w:rsidRPr="00C1707D">
          <w:rPr>
            <w:rFonts w:asciiTheme="minorHAnsi" w:hAnsiTheme="minorHAnsi" w:cstheme="minorHAnsi"/>
          </w:rPr>
          <w:fldChar w:fldCharType="begin"/>
        </w:r>
        <w:r w:rsidRPr="00C1707D">
          <w:rPr>
            <w:rFonts w:asciiTheme="minorHAnsi" w:hAnsiTheme="minorHAnsi" w:cstheme="minorHAnsi"/>
          </w:rPr>
          <w:instrText>PAGE   \* MERGEFORMAT</w:instrText>
        </w:r>
        <w:r w:rsidRPr="00C1707D">
          <w:rPr>
            <w:rFonts w:asciiTheme="minorHAnsi" w:hAnsiTheme="minorHAnsi" w:cstheme="minorHAnsi"/>
          </w:rPr>
          <w:fldChar w:fldCharType="separate"/>
        </w:r>
        <w:r w:rsidRPr="00C1707D">
          <w:rPr>
            <w:rFonts w:asciiTheme="minorHAnsi" w:hAnsiTheme="minorHAnsi" w:cstheme="minorHAnsi"/>
          </w:rPr>
          <w:t>2</w:t>
        </w:r>
        <w:r w:rsidRPr="00C1707D">
          <w:rPr>
            <w:rFonts w:asciiTheme="minorHAnsi" w:hAnsiTheme="minorHAnsi" w:cstheme="minorHAnsi"/>
          </w:rP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8649F0" w14:textId="77777777" w:rsidR="00EB1B8F" w:rsidRPr="001C34A8" w:rsidRDefault="00EB1B8F">
      <w:r w:rsidRPr="001C34A8">
        <w:separator/>
      </w:r>
    </w:p>
  </w:footnote>
  <w:footnote w:type="continuationSeparator" w:id="0">
    <w:p w14:paraId="55D628D6" w14:textId="77777777" w:rsidR="00EB1B8F" w:rsidRPr="001C34A8" w:rsidRDefault="00EB1B8F">
      <w:r w:rsidRPr="001C34A8">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91167"/>
    <w:multiLevelType w:val="hybridMultilevel"/>
    <w:tmpl w:val="FFFFFFFF"/>
    <w:lvl w:ilvl="0" w:tplc="29B0C3B8">
      <w:start w:val="1"/>
      <w:numFmt w:val="decimal"/>
      <w:lvlText w:val="%1)"/>
      <w:lvlJc w:val="left"/>
      <w:pPr>
        <w:tabs>
          <w:tab w:val="num" w:pos="1080"/>
        </w:tabs>
        <w:ind w:left="1080" w:hanging="360"/>
      </w:pPr>
      <w:rPr>
        <w:rFonts w:cs="Times New Roman"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4BD74AD"/>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67159A2"/>
    <w:multiLevelType w:val="hybridMultilevel"/>
    <w:tmpl w:val="FFFFFFFF"/>
    <w:lvl w:ilvl="0" w:tplc="7CECDE16">
      <w:start w:val="1"/>
      <w:numFmt w:val="lowerLetter"/>
      <w:lvlText w:val="%1)"/>
      <w:lvlJc w:val="left"/>
      <w:pPr>
        <w:tabs>
          <w:tab w:val="num" w:pos="1776"/>
        </w:tabs>
        <w:ind w:left="1776" w:hanging="360"/>
      </w:pPr>
      <w:rPr>
        <w:rFonts w:cs="Times New Roman" w:hint="default"/>
        <w:color w:val="auto"/>
      </w:rPr>
    </w:lvl>
    <w:lvl w:ilvl="1" w:tplc="04150019">
      <w:start w:val="1"/>
      <w:numFmt w:val="lowerLetter"/>
      <w:lvlText w:val="%2."/>
      <w:lvlJc w:val="left"/>
      <w:pPr>
        <w:tabs>
          <w:tab w:val="num" w:pos="1776"/>
        </w:tabs>
        <w:ind w:left="1776" w:hanging="360"/>
      </w:pPr>
      <w:rPr>
        <w:rFonts w:cs="Times New Roman"/>
      </w:rPr>
    </w:lvl>
    <w:lvl w:ilvl="2" w:tplc="0415001B" w:tentative="1">
      <w:start w:val="1"/>
      <w:numFmt w:val="lowerRoman"/>
      <w:lvlText w:val="%3."/>
      <w:lvlJc w:val="right"/>
      <w:pPr>
        <w:tabs>
          <w:tab w:val="num" w:pos="2496"/>
        </w:tabs>
        <w:ind w:left="2496" w:hanging="180"/>
      </w:pPr>
      <w:rPr>
        <w:rFonts w:cs="Times New Roman"/>
      </w:rPr>
    </w:lvl>
    <w:lvl w:ilvl="3" w:tplc="0415000F" w:tentative="1">
      <w:start w:val="1"/>
      <w:numFmt w:val="decimal"/>
      <w:lvlText w:val="%4."/>
      <w:lvlJc w:val="left"/>
      <w:pPr>
        <w:tabs>
          <w:tab w:val="num" w:pos="3216"/>
        </w:tabs>
        <w:ind w:left="3216" w:hanging="360"/>
      </w:pPr>
      <w:rPr>
        <w:rFonts w:cs="Times New Roman"/>
      </w:rPr>
    </w:lvl>
    <w:lvl w:ilvl="4" w:tplc="04150019" w:tentative="1">
      <w:start w:val="1"/>
      <w:numFmt w:val="lowerLetter"/>
      <w:lvlText w:val="%5."/>
      <w:lvlJc w:val="left"/>
      <w:pPr>
        <w:tabs>
          <w:tab w:val="num" w:pos="3936"/>
        </w:tabs>
        <w:ind w:left="3936" w:hanging="360"/>
      </w:pPr>
      <w:rPr>
        <w:rFonts w:cs="Times New Roman"/>
      </w:rPr>
    </w:lvl>
    <w:lvl w:ilvl="5" w:tplc="0415001B" w:tentative="1">
      <w:start w:val="1"/>
      <w:numFmt w:val="lowerRoman"/>
      <w:lvlText w:val="%6."/>
      <w:lvlJc w:val="right"/>
      <w:pPr>
        <w:tabs>
          <w:tab w:val="num" w:pos="4656"/>
        </w:tabs>
        <w:ind w:left="4656" w:hanging="180"/>
      </w:pPr>
      <w:rPr>
        <w:rFonts w:cs="Times New Roman"/>
      </w:rPr>
    </w:lvl>
    <w:lvl w:ilvl="6" w:tplc="0415000F" w:tentative="1">
      <w:start w:val="1"/>
      <w:numFmt w:val="decimal"/>
      <w:lvlText w:val="%7."/>
      <w:lvlJc w:val="left"/>
      <w:pPr>
        <w:tabs>
          <w:tab w:val="num" w:pos="5376"/>
        </w:tabs>
        <w:ind w:left="5376" w:hanging="360"/>
      </w:pPr>
      <w:rPr>
        <w:rFonts w:cs="Times New Roman"/>
      </w:rPr>
    </w:lvl>
    <w:lvl w:ilvl="7" w:tplc="04150019" w:tentative="1">
      <w:start w:val="1"/>
      <w:numFmt w:val="lowerLetter"/>
      <w:lvlText w:val="%8."/>
      <w:lvlJc w:val="left"/>
      <w:pPr>
        <w:tabs>
          <w:tab w:val="num" w:pos="6096"/>
        </w:tabs>
        <w:ind w:left="6096" w:hanging="360"/>
      </w:pPr>
      <w:rPr>
        <w:rFonts w:cs="Times New Roman"/>
      </w:rPr>
    </w:lvl>
    <w:lvl w:ilvl="8" w:tplc="0415001B" w:tentative="1">
      <w:start w:val="1"/>
      <w:numFmt w:val="lowerRoman"/>
      <w:lvlText w:val="%9."/>
      <w:lvlJc w:val="right"/>
      <w:pPr>
        <w:tabs>
          <w:tab w:val="num" w:pos="6816"/>
        </w:tabs>
        <w:ind w:left="6816" w:hanging="180"/>
      </w:pPr>
      <w:rPr>
        <w:rFonts w:cs="Times New Roman"/>
      </w:rPr>
    </w:lvl>
  </w:abstractNum>
  <w:abstractNum w:abstractNumId="3" w15:restartNumberingAfterBreak="0">
    <w:nsid w:val="0BFE4BB7"/>
    <w:multiLevelType w:val="hybridMultilevel"/>
    <w:tmpl w:val="C0BA1A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CBC2CAB"/>
    <w:multiLevelType w:val="hybridMultilevel"/>
    <w:tmpl w:val="EF8A45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EC4924"/>
    <w:multiLevelType w:val="hybridMultilevel"/>
    <w:tmpl w:val="FFFFFFFF"/>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3C2368E"/>
    <w:multiLevelType w:val="hybridMultilevel"/>
    <w:tmpl w:val="836C2C54"/>
    <w:lvl w:ilvl="0" w:tplc="44780F6E">
      <w:start w:val="1"/>
      <w:numFmt w:val="decimal"/>
      <w:lvlText w:val="%1)"/>
      <w:lvlJc w:val="left"/>
      <w:pPr>
        <w:ind w:left="360" w:hanging="360"/>
      </w:pPr>
      <w:rPr>
        <w:rFonts w:ascii="Calibri" w:hAnsi="Calibri" w:hint="default"/>
        <w:b w:val="0"/>
        <w:i w:val="0"/>
        <w:color w:val="auto"/>
        <w:sz w:val="18"/>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 w15:restartNumberingAfterBreak="0">
    <w:nsid w:val="1B59658A"/>
    <w:multiLevelType w:val="hybridMultilevel"/>
    <w:tmpl w:val="60B8ECAC"/>
    <w:lvl w:ilvl="0" w:tplc="04150001">
      <w:start w:val="1"/>
      <w:numFmt w:val="bullet"/>
      <w:lvlText w:val=""/>
      <w:lvlJc w:val="left"/>
      <w:pPr>
        <w:ind w:left="1830" w:hanging="360"/>
      </w:pPr>
      <w:rPr>
        <w:rFonts w:ascii="Symbol" w:hAnsi="Symbol" w:hint="default"/>
      </w:rPr>
    </w:lvl>
    <w:lvl w:ilvl="1" w:tplc="04150003" w:tentative="1">
      <w:start w:val="1"/>
      <w:numFmt w:val="bullet"/>
      <w:lvlText w:val="o"/>
      <w:lvlJc w:val="left"/>
      <w:pPr>
        <w:ind w:left="2550" w:hanging="360"/>
      </w:pPr>
      <w:rPr>
        <w:rFonts w:ascii="Courier New" w:hAnsi="Courier New" w:cs="Courier New" w:hint="default"/>
      </w:rPr>
    </w:lvl>
    <w:lvl w:ilvl="2" w:tplc="04150005" w:tentative="1">
      <w:start w:val="1"/>
      <w:numFmt w:val="bullet"/>
      <w:lvlText w:val=""/>
      <w:lvlJc w:val="left"/>
      <w:pPr>
        <w:ind w:left="3270" w:hanging="360"/>
      </w:pPr>
      <w:rPr>
        <w:rFonts w:ascii="Wingdings" w:hAnsi="Wingdings" w:hint="default"/>
      </w:rPr>
    </w:lvl>
    <w:lvl w:ilvl="3" w:tplc="04150001" w:tentative="1">
      <w:start w:val="1"/>
      <w:numFmt w:val="bullet"/>
      <w:lvlText w:val=""/>
      <w:lvlJc w:val="left"/>
      <w:pPr>
        <w:ind w:left="3990" w:hanging="360"/>
      </w:pPr>
      <w:rPr>
        <w:rFonts w:ascii="Symbol" w:hAnsi="Symbol" w:hint="default"/>
      </w:rPr>
    </w:lvl>
    <w:lvl w:ilvl="4" w:tplc="04150003" w:tentative="1">
      <w:start w:val="1"/>
      <w:numFmt w:val="bullet"/>
      <w:lvlText w:val="o"/>
      <w:lvlJc w:val="left"/>
      <w:pPr>
        <w:ind w:left="4710" w:hanging="360"/>
      </w:pPr>
      <w:rPr>
        <w:rFonts w:ascii="Courier New" w:hAnsi="Courier New" w:cs="Courier New" w:hint="default"/>
      </w:rPr>
    </w:lvl>
    <w:lvl w:ilvl="5" w:tplc="04150005" w:tentative="1">
      <w:start w:val="1"/>
      <w:numFmt w:val="bullet"/>
      <w:lvlText w:val=""/>
      <w:lvlJc w:val="left"/>
      <w:pPr>
        <w:ind w:left="5430" w:hanging="360"/>
      </w:pPr>
      <w:rPr>
        <w:rFonts w:ascii="Wingdings" w:hAnsi="Wingdings" w:hint="default"/>
      </w:rPr>
    </w:lvl>
    <w:lvl w:ilvl="6" w:tplc="04150001" w:tentative="1">
      <w:start w:val="1"/>
      <w:numFmt w:val="bullet"/>
      <w:lvlText w:val=""/>
      <w:lvlJc w:val="left"/>
      <w:pPr>
        <w:ind w:left="6150" w:hanging="360"/>
      </w:pPr>
      <w:rPr>
        <w:rFonts w:ascii="Symbol" w:hAnsi="Symbol" w:hint="default"/>
      </w:rPr>
    </w:lvl>
    <w:lvl w:ilvl="7" w:tplc="04150003" w:tentative="1">
      <w:start w:val="1"/>
      <w:numFmt w:val="bullet"/>
      <w:lvlText w:val="o"/>
      <w:lvlJc w:val="left"/>
      <w:pPr>
        <w:ind w:left="6870" w:hanging="360"/>
      </w:pPr>
      <w:rPr>
        <w:rFonts w:ascii="Courier New" w:hAnsi="Courier New" w:cs="Courier New" w:hint="default"/>
      </w:rPr>
    </w:lvl>
    <w:lvl w:ilvl="8" w:tplc="04150005" w:tentative="1">
      <w:start w:val="1"/>
      <w:numFmt w:val="bullet"/>
      <w:lvlText w:val=""/>
      <w:lvlJc w:val="left"/>
      <w:pPr>
        <w:ind w:left="7590" w:hanging="360"/>
      </w:pPr>
      <w:rPr>
        <w:rFonts w:ascii="Wingdings" w:hAnsi="Wingdings" w:hint="default"/>
      </w:rPr>
    </w:lvl>
  </w:abstractNum>
  <w:abstractNum w:abstractNumId="10" w15:restartNumberingAfterBreak="0">
    <w:nsid w:val="229311F5"/>
    <w:multiLevelType w:val="hybridMultilevel"/>
    <w:tmpl w:val="02E8E224"/>
    <w:lvl w:ilvl="0" w:tplc="FFFFFFFF">
      <w:start w:val="1"/>
      <w:numFmt w:val="decimal"/>
      <w:lvlText w:val="%1."/>
      <w:lvlJc w:val="left"/>
      <w:pPr>
        <w:ind w:left="360" w:hanging="360"/>
      </w:pPr>
      <w:rPr>
        <w:rFonts w:asciiTheme="minorHAnsi" w:hAnsiTheme="minorHAnsi" w:cstheme="minorHAnsi"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146A3A"/>
    <w:multiLevelType w:val="hybridMultilevel"/>
    <w:tmpl w:val="18C22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AD607BA"/>
    <w:multiLevelType w:val="singleLevel"/>
    <w:tmpl w:val="14A205E0"/>
    <w:lvl w:ilvl="0">
      <w:start w:val="3"/>
      <w:numFmt w:val="decimal"/>
      <w:lvlText w:val="%1)"/>
      <w:legacy w:legacy="1" w:legacySpace="0" w:legacyIndent="226"/>
      <w:lvlJc w:val="left"/>
      <w:rPr>
        <w:rFonts w:ascii="Times New Roman" w:hAnsi="Times New Roman" w:cs="Times New Roman" w:hint="default"/>
      </w:rPr>
    </w:lvl>
  </w:abstractNum>
  <w:abstractNum w:abstractNumId="15"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1E61201"/>
    <w:multiLevelType w:val="multilevel"/>
    <w:tmpl w:val="C5C6E742"/>
    <w:lvl w:ilvl="0">
      <w:start w:val="1"/>
      <w:numFmt w:val="decimal"/>
      <w:lvlText w:val="%1"/>
      <w:lvlJc w:val="left"/>
      <w:pPr>
        <w:ind w:left="465" w:hanging="465"/>
      </w:pPr>
      <w:rPr>
        <w:rFonts w:hint="default"/>
      </w:rPr>
    </w:lvl>
    <w:lvl w:ilvl="1">
      <w:start w:val="1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34B71C58"/>
    <w:multiLevelType w:val="multilevel"/>
    <w:tmpl w:val="187E12A4"/>
    <w:lvl w:ilvl="0">
      <w:start w:val="1"/>
      <w:numFmt w:val="decimal"/>
      <w:lvlText w:val="%1"/>
      <w:lvlJc w:val="left"/>
      <w:pPr>
        <w:ind w:left="465" w:hanging="465"/>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35164FC1"/>
    <w:multiLevelType w:val="multilevel"/>
    <w:tmpl w:val="AC06F970"/>
    <w:lvl w:ilvl="0">
      <w:start w:val="1"/>
      <w:numFmt w:val="decimal"/>
      <w:lvlText w:val="%1"/>
      <w:lvlJc w:val="left"/>
      <w:pPr>
        <w:ind w:left="405" w:hanging="405"/>
      </w:pPr>
      <w:rPr>
        <w:rFonts w:hint="default"/>
        <w:b w:val="0"/>
      </w:rPr>
    </w:lvl>
    <w:lvl w:ilvl="1">
      <w:start w:val="1"/>
      <w:numFmt w:val="decimal"/>
      <w:lvlText w:val="%1.%2"/>
      <w:lvlJc w:val="left"/>
      <w:pPr>
        <w:ind w:left="405" w:hanging="40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20" w15:restartNumberingAfterBreak="0">
    <w:nsid w:val="371B4CC9"/>
    <w:multiLevelType w:val="multilevel"/>
    <w:tmpl w:val="DE10A3E6"/>
    <w:lvl w:ilvl="0">
      <w:start w:val="1"/>
      <w:numFmt w:val="decimal"/>
      <w:lvlText w:val="%1"/>
      <w:lvlJc w:val="left"/>
      <w:pPr>
        <w:ind w:left="465" w:hanging="465"/>
      </w:pPr>
      <w:rPr>
        <w:rFonts w:hint="default"/>
      </w:rPr>
    </w:lvl>
    <w:lvl w:ilvl="1">
      <w:start w:val="1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2" w15:restartNumberingAfterBreak="0">
    <w:nsid w:val="3EAD29E2"/>
    <w:multiLevelType w:val="hybridMultilevel"/>
    <w:tmpl w:val="FA2E5B50"/>
    <w:lvl w:ilvl="0" w:tplc="550AB4F4">
      <w:start w:val="1"/>
      <w:numFmt w:val="bullet"/>
      <w:lvlText w:val=""/>
      <w:lvlJc w:val="left"/>
      <w:pPr>
        <w:ind w:left="360" w:hanging="360"/>
      </w:pPr>
      <w:rPr>
        <w:rFonts w:ascii="Symbol" w:hAnsi="Symbol" w:hint="default"/>
        <w:color w:val="000000" w:themeColor="text1"/>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3F7528E3"/>
    <w:multiLevelType w:val="hybridMultilevel"/>
    <w:tmpl w:val="FFFFFFFF"/>
    <w:lvl w:ilvl="0" w:tplc="CEF66E0A">
      <w:start w:val="1"/>
      <w:numFmt w:val="decimal"/>
      <w:lvlText w:val="%1."/>
      <w:lvlJc w:val="left"/>
      <w:pPr>
        <w:tabs>
          <w:tab w:val="num" w:pos="1070"/>
        </w:tabs>
        <w:ind w:left="1070" w:hanging="360"/>
      </w:pPr>
      <w:rPr>
        <w:rFonts w:ascii="Calibri" w:eastAsia="Times New Roman" w:hAnsi="Calibri" w:cs="Times New Roman"/>
      </w:rPr>
    </w:lvl>
    <w:lvl w:ilvl="1" w:tplc="04150019">
      <w:start w:val="1"/>
      <w:numFmt w:val="lowerLetter"/>
      <w:lvlText w:val="%2."/>
      <w:lvlJc w:val="left"/>
      <w:pPr>
        <w:tabs>
          <w:tab w:val="num" w:pos="1800"/>
        </w:tabs>
        <w:ind w:left="180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24" w15:restartNumberingAfterBreak="0">
    <w:nsid w:val="406B093C"/>
    <w:multiLevelType w:val="multilevel"/>
    <w:tmpl w:val="FFB0A29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77D502A"/>
    <w:multiLevelType w:val="hybridMultilevel"/>
    <w:tmpl w:val="C73AB08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7E153A2"/>
    <w:multiLevelType w:val="singleLevel"/>
    <w:tmpl w:val="6C124C30"/>
    <w:lvl w:ilvl="0">
      <w:start w:val="1"/>
      <w:numFmt w:val="decimal"/>
      <w:lvlText w:val="%1)"/>
      <w:legacy w:legacy="1" w:legacySpace="0" w:legacyIndent="225"/>
      <w:lvlJc w:val="left"/>
      <w:rPr>
        <w:rFonts w:ascii="Times New Roman" w:hAnsi="Times New Roman" w:cs="Times New Roman" w:hint="default"/>
      </w:rPr>
    </w:lvl>
  </w:abstractNum>
  <w:abstractNum w:abstractNumId="27" w15:restartNumberingAfterBreak="0">
    <w:nsid w:val="490517B6"/>
    <w:multiLevelType w:val="hybridMultilevel"/>
    <w:tmpl w:val="A66E7C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DE2253B"/>
    <w:multiLevelType w:val="multilevel"/>
    <w:tmpl w:val="1E4A5B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010309E"/>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53D85348"/>
    <w:multiLevelType w:val="hybridMultilevel"/>
    <w:tmpl w:val="93C44B3A"/>
    <w:lvl w:ilvl="0" w:tplc="0415000F">
      <w:start w:val="1"/>
      <w:numFmt w:val="decimal"/>
      <w:lvlText w:val="%1."/>
      <w:lvlJc w:val="left"/>
      <w:pPr>
        <w:ind w:left="1353"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32" w15:restartNumberingAfterBreak="0">
    <w:nsid w:val="544D527D"/>
    <w:multiLevelType w:val="hybridMultilevel"/>
    <w:tmpl w:val="2C76069E"/>
    <w:lvl w:ilvl="0" w:tplc="ADB0C94A">
      <w:start w:val="1"/>
      <w:numFmt w:val="decimal"/>
      <w:lvlText w:val="%1."/>
      <w:lvlJc w:val="left"/>
      <w:pPr>
        <w:ind w:left="360" w:hanging="360"/>
      </w:pPr>
      <w:rPr>
        <w:rFonts w:asciiTheme="minorHAnsi" w:hAnsiTheme="minorHAnsi" w:cstheme="minorHAnsi"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93C2A67"/>
    <w:multiLevelType w:val="hybridMultilevel"/>
    <w:tmpl w:val="9308032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5B5D5004"/>
    <w:multiLevelType w:val="multilevel"/>
    <w:tmpl w:val="6EE6D604"/>
    <w:lvl w:ilvl="0">
      <w:start w:val="1"/>
      <w:numFmt w:val="decimal"/>
      <w:lvlText w:val="%1."/>
      <w:lvlJc w:val="left"/>
      <w:pPr>
        <w:ind w:left="720" w:hanging="360"/>
      </w:pPr>
      <w:rPr>
        <w:rFonts w:hint="default"/>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DD907F7"/>
    <w:multiLevelType w:val="hybridMultilevel"/>
    <w:tmpl w:val="9980535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4695347"/>
    <w:multiLevelType w:val="hybridMultilevel"/>
    <w:tmpl w:val="44E0D0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BEF003F"/>
    <w:multiLevelType w:val="hybridMultilevel"/>
    <w:tmpl w:val="3698BC22"/>
    <w:lvl w:ilvl="0" w:tplc="A7C4A2D8">
      <w:start w:val="1"/>
      <w:numFmt w:val="decimal"/>
      <w:lvlText w:val="%1."/>
      <w:lvlJc w:val="left"/>
      <w:pPr>
        <w:ind w:left="720" w:hanging="360"/>
      </w:pPr>
      <w:rPr>
        <w:rFonts w:ascii="Arial" w:hAnsi="Arial" w:cs="Arial" w:hint="default"/>
        <w:sz w:val="22"/>
      </w:rPr>
    </w:lvl>
    <w:lvl w:ilvl="1" w:tplc="8190DAE2">
      <w:start w:val="1"/>
      <w:numFmt w:val="upperRoman"/>
      <w:lvlText w:val="%2."/>
      <w:lvlJc w:val="left"/>
      <w:pPr>
        <w:ind w:left="1800" w:hanging="720"/>
      </w:p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8" w15:restartNumberingAfterBreak="0">
    <w:nsid w:val="6C5D6CF9"/>
    <w:multiLevelType w:val="hybridMultilevel"/>
    <w:tmpl w:val="D0A873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C6820A2"/>
    <w:multiLevelType w:val="hybridMultilevel"/>
    <w:tmpl w:val="54BE876E"/>
    <w:lvl w:ilvl="0" w:tplc="8E167CA4">
      <w:start w:val="3"/>
      <w:numFmt w:val="bullet"/>
      <w:lvlText w:val="•"/>
      <w:lvlJc w:val="left"/>
      <w:pPr>
        <w:ind w:left="1080" w:hanging="360"/>
      </w:pPr>
      <w:rPr>
        <w:rFonts w:ascii="Arial" w:eastAsia="Times New Roman" w:hAnsi="Aria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15:restartNumberingAfterBreak="0">
    <w:nsid w:val="6EDB07B5"/>
    <w:multiLevelType w:val="hybridMultilevel"/>
    <w:tmpl w:val="4F8292BA"/>
    <w:lvl w:ilvl="0" w:tplc="4BC67250">
      <w:start w:val="1"/>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F3C14CF"/>
    <w:multiLevelType w:val="hybridMultilevel"/>
    <w:tmpl w:val="FFFFFFFF"/>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712318F9"/>
    <w:multiLevelType w:val="hybridMultilevel"/>
    <w:tmpl w:val="FFFFFFFF"/>
    <w:lvl w:ilvl="0" w:tplc="52FC185C">
      <w:start w:val="1"/>
      <w:numFmt w:val="decimal"/>
      <w:lvlText w:val="%1."/>
      <w:lvlJc w:val="left"/>
      <w:pPr>
        <w:tabs>
          <w:tab w:val="num" w:pos="360"/>
        </w:tabs>
        <w:ind w:left="360" w:hanging="360"/>
      </w:pPr>
      <w:rPr>
        <w:rFonts w:cs="Times New Roman" w:hint="default"/>
      </w:rPr>
    </w:lvl>
    <w:lvl w:ilvl="1" w:tplc="5340463C">
      <w:start w:val="1"/>
      <w:numFmt w:val="decimal"/>
      <w:lvlText w:val="%2."/>
      <w:lvlJc w:val="left"/>
      <w:pPr>
        <w:tabs>
          <w:tab w:val="num" w:pos="600"/>
        </w:tabs>
        <w:ind w:left="600" w:hanging="360"/>
      </w:pPr>
      <w:rPr>
        <w:rFonts w:cs="Times New Roman" w:hint="default"/>
      </w:rPr>
    </w:lvl>
    <w:lvl w:ilvl="2" w:tplc="0415001B">
      <w:start w:val="1"/>
      <w:numFmt w:val="lowerRoman"/>
      <w:lvlText w:val="%3."/>
      <w:lvlJc w:val="right"/>
      <w:pPr>
        <w:tabs>
          <w:tab w:val="num" w:pos="1320"/>
        </w:tabs>
        <w:ind w:left="1320" w:hanging="180"/>
      </w:pPr>
      <w:rPr>
        <w:rFonts w:cs="Times New Roman"/>
      </w:rPr>
    </w:lvl>
    <w:lvl w:ilvl="3" w:tplc="0415000F" w:tentative="1">
      <w:start w:val="1"/>
      <w:numFmt w:val="decimal"/>
      <w:lvlText w:val="%4."/>
      <w:lvlJc w:val="left"/>
      <w:pPr>
        <w:tabs>
          <w:tab w:val="num" w:pos="2040"/>
        </w:tabs>
        <w:ind w:left="2040" w:hanging="360"/>
      </w:pPr>
      <w:rPr>
        <w:rFonts w:cs="Times New Roman"/>
      </w:rPr>
    </w:lvl>
    <w:lvl w:ilvl="4" w:tplc="04150019" w:tentative="1">
      <w:start w:val="1"/>
      <w:numFmt w:val="lowerLetter"/>
      <w:lvlText w:val="%5."/>
      <w:lvlJc w:val="left"/>
      <w:pPr>
        <w:tabs>
          <w:tab w:val="num" w:pos="2760"/>
        </w:tabs>
        <w:ind w:left="2760" w:hanging="360"/>
      </w:pPr>
      <w:rPr>
        <w:rFonts w:cs="Times New Roman"/>
      </w:rPr>
    </w:lvl>
    <w:lvl w:ilvl="5" w:tplc="0415001B" w:tentative="1">
      <w:start w:val="1"/>
      <w:numFmt w:val="lowerRoman"/>
      <w:lvlText w:val="%6."/>
      <w:lvlJc w:val="right"/>
      <w:pPr>
        <w:tabs>
          <w:tab w:val="num" w:pos="3480"/>
        </w:tabs>
        <w:ind w:left="3480" w:hanging="180"/>
      </w:pPr>
      <w:rPr>
        <w:rFonts w:cs="Times New Roman"/>
      </w:rPr>
    </w:lvl>
    <w:lvl w:ilvl="6" w:tplc="0415000F" w:tentative="1">
      <w:start w:val="1"/>
      <w:numFmt w:val="decimal"/>
      <w:lvlText w:val="%7."/>
      <w:lvlJc w:val="left"/>
      <w:pPr>
        <w:tabs>
          <w:tab w:val="num" w:pos="4200"/>
        </w:tabs>
        <w:ind w:left="4200" w:hanging="360"/>
      </w:pPr>
      <w:rPr>
        <w:rFonts w:cs="Times New Roman"/>
      </w:rPr>
    </w:lvl>
    <w:lvl w:ilvl="7" w:tplc="04150019" w:tentative="1">
      <w:start w:val="1"/>
      <w:numFmt w:val="lowerLetter"/>
      <w:lvlText w:val="%8."/>
      <w:lvlJc w:val="left"/>
      <w:pPr>
        <w:tabs>
          <w:tab w:val="num" w:pos="4920"/>
        </w:tabs>
        <w:ind w:left="4920" w:hanging="360"/>
      </w:pPr>
      <w:rPr>
        <w:rFonts w:cs="Times New Roman"/>
      </w:rPr>
    </w:lvl>
    <w:lvl w:ilvl="8" w:tplc="0415001B" w:tentative="1">
      <w:start w:val="1"/>
      <w:numFmt w:val="lowerRoman"/>
      <w:lvlText w:val="%9."/>
      <w:lvlJc w:val="right"/>
      <w:pPr>
        <w:tabs>
          <w:tab w:val="num" w:pos="5640"/>
        </w:tabs>
        <w:ind w:left="5640" w:hanging="180"/>
      </w:pPr>
      <w:rPr>
        <w:rFonts w:cs="Times New Roman"/>
      </w:rPr>
    </w:lvl>
  </w:abstractNum>
  <w:abstractNum w:abstractNumId="43" w15:restartNumberingAfterBreak="0">
    <w:nsid w:val="72185A4A"/>
    <w:multiLevelType w:val="hybridMultilevel"/>
    <w:tmpl w:val="2FAC2728"/>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4" w15:restartNumberingAfterBreak="0">
    <w:nsid w:val="7736357E"/>
    <w:multiLevelType w:val="hybridMultilevel"/>
    <w:tmpl w:val="BBEC054C"/>
    <w:lvl w:ilvl="0" w:tplc="66A06AE6">
      <w:start w:val="1"/>
      <w:numFmt w:val="lowerLetter"/>
      <w:lvlText w:val="%1."/>
      <w:lvlJc w:val="left"/>
      <w:pPr>
        <w:ind w:left="720" w:hanging="360"/>
      </w:pPr>
      <w:rPr>
        <w:rFonts w:ascii="Calibri" w:hAnsi="Calibri" w:cs="Arial" w:hint="default"/>
        <w:b w:val="0"/>
        <w:i w:val="0"/>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CEB2287"/>
    <w:multiLevelType w:val="hybridMultilevel"/>
    <w:tmpl w:val="A830DA32"/>
    <w:lvl w:ilvl="0" w:tplc="04150011">
      <w:start w:val="1"/>
      <w:numFmt w:val="decimal"/>
      <w:lvlText w:val="%1)"/>
      <w:lvlJc w:val="left"/>
      <w:pPr>
        <w:ind w:left="924" w:hanging="360"/>
      </w:pPr>
    </w:lvl>
    <w:lvl w:ilvl="1" w:tplc="04150019" w:tentative="1">
      <w:start w:val="1"/>
      <w:numFmt w:val="lowerLetter"/>
      <w:lvlText w:val="%2."/>
      <w:lvlJc w:val="left"/>
      <w:pPr>
        <w:ind w:left="1644" w:hanging="360"/>
      </w:pPr>
    </w:lvl>
    <w:lvl w:ilvl="2" w:tplc="0415001B" w:tentative="1">
      <w:start w:val="1"/>
      <w:numFmt w:val="lowerRoman"/>
      <w:lvlText w:val="%3."/>
      <w:lvlJc w:val="right"/>
      <w:pPr>
        <w:ind w:left="2364" w:hanging="180"/>
      </w:pPr>
    </w:lvl>
    <w:lvl w:ilvl="3" w:tplc="0415000F" w:tentative="1">
      <w:start w:val="1"/>
      <w:numFmt w:val="decimal"/>
      <w:lvlText w:val="%4."/>
      <w:lvlJc w:val="left"/>
      <w:pPr>
        <w:ind w:left="3084" w:hanging="360"/>
      </w:pPr>
    </w:lvl>
    <w:lvl w:ilvl="4" w:tplc="04150019" w:tentative="1">
      <w:start w:val="1"/>
      <w:numFmt w:val="lowerLetter"/>
      <w:lvlText w:val="%5."/>
      <w:lvlJc w:val="left"/>
      <w:pPr>
        <w:ind w:left="3804" w:hanging="360"/>
      </w:pPr>
    </w:lvl>
    <w:lvl w:ilvl="5" w:tplc="0415001B" w:tentative="1">
      <w:start w:val="1"/>
      <w:numFmt w:val="lowerRoman"/>
      <w:lvlText w:val="%6."/>
      <w:lvlJc w:val="right"/>
      <w:pPr>
        <w:ind w:left="4524" w:hanging="180"/>
      </w:pPr>
    </w:lvl>
    <w:lvl w:ilvl="6" w:tplc="0415000F" w:tentative="1">
      <w:start w:val="1"/>
      <w:numFmt w:val="decimal"/>
      <w:lvlText w:val="%7."/>
      <w:lvlJc w:val="left"/>
      <w:pPr>
        <w:ind w:left="5244" w:hanging="360"/>
      </w:pPr>
    </w:lvl>
    <w:lvl w:ilvl="7" w:tplc="04150019" w:tentative="1">
      <w:start w:val="1"/>
      <w:numFmt w:val="lowerLetter"/>
      <w:lvlText w:val="%8."/>
      <w:lvlJc w:val="left"/>
      <w:pPr>
        <w:ind w:left="5964" w:hanging="360"/>
      </w:pPr>
    </w:lvl>
    <w:lvl w:ilvl="8" w:tplc="0415001B" w:tentative="1">
      <w:start w:val="1"/>
      <w:numFmt w:val="lowerRoman"/>
      <w:lvlText w:val="%9."/>
      <w:lvlJc w:val="right"/>
      <w:pPr>
        <w:ind w:left="6684" w:hanging="180"/>
      </w:pPr>
    </w:lvl>
  </w:abstractNum>
  <w:num w:numId="1" w16cid:durableId="2029066755">
    <w:abstractNumId w:val="30"/>
  </w:num>
  <w:num w:numId="2" w16cid:durableId="712388737">
    <w:abstractNumId w:val="42"/>
  </w:num>
  <w:num w:numId="3" w16cid:durableId="1952473351">
    <w:abstractNumId w:val="0"/>
  </w:num>
  <w:num w:numId="4" w16cid:durableId="29503197">
    <w:abstractNumId w:val="1"/>
  </w:num>
  <w:num w:numId="5" w16cid:durableId="490753302">
    <w:abstractNumId w:val="23"/>
  </w:num>
  <w:num w:numId="6" w16cid:durableId="2128424968">
    <w:abstractNumId w:val="2"/>
  </w:num>
  <w:num w:numId="7" w16cid:durableId="1325159627">
    <w:abstractNumId w:val="41"/>
  </w:num>
  <w:num w:numId="8" w16cid:durableId="1018196169">
    <w:abstractNumId w:val="6"/>
  </w:num>
  <w:num w:numId="9" w16cid:durableId="631330317">
    <w:abstractNumId w:val="38"/>
  </w:num>
  <w:num w:numId="10" w16cid:durableId="1688677118">
    <w:abstractNumId w:val="9"/>
  </w:num>
  <w:num w:numId="11" w16cid:durableId="1473477750">
    <w:abstractNumId w:val="26"/>
  </w:num>
  <w:num w:numId="12" w16cid:durableId="293022668">
    <w:abstractNumId w:val="14"/>
  </w:num>
  <w:num w:numId="13" w16cid:durableId="1677078832">
    <w:abstractNumId w:val="39"/>
  </w:num>
  <w:num w:numId="14" w16cid:durableId="703484518">
    <w:abstractNumId w:val="44"/>
  </w:num>
  <w:num w:numId="15" w16cid:durableId="1725254397">
    <w:abstractNumId w:val="35"/>
  </w:num>
  <w:num w:numId="16" w16cid:durableId="467475392">
    <w:abstractNumId w:val="7"/>
  </w:num>
  <w:num w:numId="17" w16cid:durableId="1097865375">
    <w:abstractNumId w:val="33"/>
  </w:num>
  <w:num w:numId="18" w16cid:durableId="840661963">
    <w:abstractNumId w:val="22"/>
  </w:num>
  <w:num w:numId="19" w16cid:durableId="1677153270">
    <w:abstractNumId w:val="43"/>
  </w:num>
  <w:num w:numId="20" w16cid:durableId="291862795">
    <w:abstractNumId w:val="3"/>
  </w:num>
  <w:num w:numId="21" w16cid:durableId="1928613726">
    <w:abstractNumId w:val="13"/>
  </w:num>
  <w:num w:numId="22" w16cid:durableId="1388721590">
    <w:abstractNumId w:val="27"/>
  </w:num>
  <w:num w:numId="23" w16cid:durableId="956060515">
    <w:abstractNumId w:val="31"/>
  </w:num>
  <w:num w:numId="24" w16cid:durableId="1192303295">
    <w:abstractNumId w:val="34"/>
  </w:num>
  <w:num w:numId="25" w16cid:durableId="1812164786">
    <w:abstractNumId w:val="18"/>
  </w:num>
  <w:num w:numId="26" w16cid:durableId="640812586">
    <w:abstractNumId w:val="24"/>
  </w:num>
  <w:num w:numId="27" w16cid:durableId="204101160">
    <w:abstractNumId w:val="20"/>
  </w:num>
  <w:num w:numId="28" w16cid:durableId="1298753888">
    <w:abstractNumId w:val="17"/>
  </w:num>
  <w:num w:numId="29" w16cid:durableId="1244297359">
    <w:abstractNumId w:val="16"/>
  </w:num>
  <w:num w:numId="30" w16cid:durableId="1325161058">
    <w:abstractNumId w:val="36"/>
  </w:num>
  <w:num w:numId="31" w16cid:durableId="1922836914">
    <w:abstractNumId w:val="32"/>
  </w:num>
  <w:num w:numId="32" w16cid:durableId="2101556848">
    <w:abstractNumId w:val="15"/>
  </w:num>
  <w:num w:numId="33" w16cid:durableId="1947275790">
    <w:abstractNumId w:val="11"/>
  </w:num>
  <w:num w:numId="34" w16cid:durableId="1647002690">
    <w:abstractNumId w:val="28"/>
  </w:num>
  <w:num w:numId="35" w16cid:durableId="924798047">
    <w:abstractNumId w:val="40"/>
  </w:num>
  <w:num w:numId="36" w16cid:durableId="977995451">
    <w:abstractNumId w:val="5"/>
  </w:num>
  <w:num w:numId="37" w16cid:durableId="2088769520">
    <w:abstractNumId w:val="19"/>
  </w:num>
  <w:num w:numId="38" w16cid:durableId="1428110596">
    <w:abstractNumId w:val="29"/>
  </w:num>
  <w:num w:numId="39" w16cid:durableId="1337264565">
    <w:abstractNumId w:val="12"/>
  </w:num>
  <w:num w:numId="40" w16cid:durableId="922569313">
    <w:abstractNumId w:val="21"/>
  </w:num>
  <w:num w:numId="41" w16cid:durableId="1936596666">
    <w:abstractNumId w:val="45"/>
  </w:num>
  <w:num w:numId="42" w16cid:durableId="189477866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65717525">
    <w:abstractNumId w:val="8"/>
  </w:num>
  <w:num w:numId="44" w16cid:durableId="1068185319">
    <w:abstractNumId w:val="4"/>
  </w:num>
  <w:num w:numId="45" w16cid:durableId="924073276">
    <w:abstractNumId w:val="25"/>
  </w:num>
  <w:num w:numId="46" w16cid:durableId="3504250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3C84"/>
    <w:rsid w:val="00016C66"/>
    <w:rsid w:val="00024341"/>
    <w:rsid w:val="000256BC"/>
    <w:rsid w:val="0003008E"/>
    <w:rsid w:val="000329E9"/>
    <w:rsid w:val="00033CB9"/>
    <w:rsid w:val="00033FE6"/>
    <w:rsid w:val="000361DC"/>
    <w:rsid w:val="00036859"/>
    <w:rsid w:val="00041E4A"/>
    <w:rsid w:val="00043022"/>
    <w:rsid w:val="00043DC2"/>
    <w:rsid w:val="000536A3"/>
    <w:rsid w:val="00057278"/>
    <w:rsid w:val="0006056E"/>
    <w:rsid w:val="0006782A"/>
    <w:rsid w:val="00070245"/>
    <w:rsid w:val="000722BE"/>
    <w:rsid w:val="0007546B"/>
    <w:rsid w:val="00083FDF"/>
    <w:rsid w:val="000873C4"/>
    <w:rsid w:val="000A202B"/>
    <w:rsid w:val="000C0978"/>
    <w:rsid w:val="000C775F"/>
    <w:rsid w:val="000D0AEA"/>
    <w:rsid w:val="000D2545"/>
    <w:rsid w:val="000D3DD6"/>
    <w:rsid w:val="000D4D3E"/>
    <w:rsid w:val="000D4EBA"/>
    <w:rsid w:val="000E288C"/>
    <w:rsid w:val="000E6CCC"/>
    <w:rsid w:val="000E6F1E"/>
    <w:rsid w:val="000E780A"/>
    <w:rsid w:val="000E785B"/>
    <w:rsid w:val="00102152"/>
    <w:rsid w:val="00122829"/>
    <w:rsid w:val="00125933"/>
    <w:rsid w:val="00144C89"/>
    <w:rsid w:val="0015032E"/>
    <w:rsid w:val="0015650A"/>
    <w:rsid w:val="0016374B"/>
    <w:rsid w:val="0016491C"/>
    <w:rsid w:val="0016794A"/>
    <w:rsid w:val="00170E7A"/>
    <w:rsid w:val="00181AC8"/>
    <w:rsid w:val="00187814"/>
    <w:rsid w:val="001955D5"/>
    <w:rsid w:val="00195C4E"/>
    <w:rsid w:val="001960A5"/>
    <w:rsid w:val="00196D47"/>
    <w:rsid w:val="001A120D"/>
    <w:rsid w:val="001B1CD2"/>
    <w:rsid w:val="001B1F29"/>
    <w:rsid w:val="001B24CD"/>
    <w:rsid w:val="001B2FF9"/>
    <w:rsid w:val="001B5DB7"/>
    <w:rsid w:val="001C34A8"/>
    <w:rsid w:val="001C4470"/>
    <w:rsid w:val="001C5D1F"/>
    <w:rsid w:val="001E1D8C"/>
    <w:rsid w:val="001E484B"/>
    <w:rsid w:val="001E4ABA"/>
    <w:rsid w:val="001F19D4"/>
    <w:rsid w:val="001F3FB7"/>
    <w:rsid w:val="001F48B4"/>
    <w:rsid w:val="00205C38"/>
    <w:rsid w:val="00207456"/>
    <w:rsid w:val="0020782A"/>
    <w:rsid w:val="0021532A"/>
    <w:rsid w:val="002162AF"/>
    <w:rsid w:val="00216B51"/>
    <w:rsid w:val="00222032"/>
    <w:rsid w:val="00235D5C"/>
    <w:rsid w:val="00237DD8"/>
    <w:rsid w:val="00243574"/>
    <w:rsid w:val="00244106"/>
    <w:rsid w:val="00245222"/>
    <w:rsid w:val="002470E8"/>
    <w:rsid w:val="00251F16"/>
    <w:rsid w:val="00260016"/>
    <w:rsid w:val="00261BF9"/>
    <w:rsid w:val="002634A2"/>
    <w:rsid w:val="0026461A"/>
    <w:rsid w:val="00282DAC"/>
    <w:rsid w:val="00292CF7"/>
    <w:rsid w:val="002952BE"/>
    <w:rsid w:val="002A0A7F"/>
    <w:rsid w:val="002B42AD"/>
    <w:rsid w:val="002B56A6"/>
    <w:rsid w:val="002B699E"/>
    <w:rsid w:val="002B7E11"/>
    <w:rsid w:val="002C0802"/>
    <w:rsid w:val="002C0E55"/>
    <w:rsid w:val="002D001F"/>
    <w:rsid w:val="002D2C44"/>
    <w:rsid w:val="002E701B"/>
    <w:rsid w:val="002E76E4"/>
    <w:rsid w:val="002F5165"/>
    <w:rsid w:val="00315358"/>
    <w:rsid w:val="00315E0D"/>
    <w:rsid w:val="003162B1"/>
    <w:rsid w:val="00316A17"/>
    <w:rsid w:val="00316C48"/>
    <w:rsid w:val="0032567E"/>
    <w:rsid w:val="003268CF"/>
    <w:rsid w:val="00330FCB"/>
    <w:rsid w:val="00340752"/>
    <w:rsid w:val="0034262F"/>
    <w:rsid w:val="0034457A"/>
    <w:rsid w:val="003509A7"/>
    <w:rsid w:val="00356610"/>
    <w:rsid w:val="00364744"/>
    <w:rsid w:val="00367EE8"/>
    <w:rsid w:val="00373B06"/>
    <w:rsid w:val="0037612E"/>
    <w:rsid w:val="003813DC"/>
    <w:rsid w:val="00381750"/>
    <w:rsid w:val="00382175"/>
    <w:rsid w:val="00392465"/>
    <w:rsid w:val="003966F2"/>
    <w:rsid w:val="003A0827"/>
    <w:rsid w:val="003A27AE"/>
    <w:rsid w:val="003B2DAA"/>
    <w:rsid w:val="003B3DB4"/>
    <w:rsid w:val="003B7A6D"/>
    <w:rsid w:val="003C1C8C"/>
    <w:rsid w:val="003C3D45"/>
    <w:rsid w:val="003C5880"/>
    <w:rsid w:val="003D19EB"/>
    <w:rsid w:val="003D1B2C"/>
    <w:rsid w:val="003D1E62"/>
    <w:rsid w:val="003D2301"/>
    <w:rsid w:val="003D3D67"/>
    <w:rsid w:val="003D43E5"/>
    <w:rsid w:val="003D637A"/>
    <w:rsid w:val="003E0EF5"/>
    <w:rsid w:val="003E3AF0"/>
    <w:rsid w:val="003E67D2"/>
    <w:rsid w:val="003F1C34"/>
    <w:rsid w:val="003F526B"/>
    <w:rsid w:val="003F6195"/>
    <w:rsid w:val="00403425"/>
    <w:rsid w:val="00410F33"/>
    <w:rsid w:val="00412BF6"/>
    <w:rsid w:val="00421037"/>
    <w:rsid w:val="0042348F"/>
    <w:rsid w:val="00426B59"/>
    <w:rsid w:val="00426EB1"/>
    <w:rsid w:val="00427619"/>
    <w:rsid w:val="00427A76"/>
    <w:rsid w:val="004307DB"/>
    <w:rsid w:val="00433C61"/>
    <w:rsid w:val="00436224"/>
    <w:rsid w:val="00440480"/>
    <w:rsid w:val="00441919"/>
    <w:rsid w:val="00443DDE"/>
    <w:rsid w:val="00450AB0"/>
    <w:rsid w:val="00450ACF"/>
    <w:rsid w:val="00455CFA"/>
    <w:rsid w:val="00467444"/>
    <w:rsid w:val="00470B3B"/>
    <w:rsid w:val="00471F56"/>
    <w:rsid w:val="00475EC3"/>
    <w:rsid w:val="00483254"/>
    <w:rsid w:val="00487180"/>
    <w:rsid w:val="00491560"/>
    <w:rsid w:val="00494B1C"/>
    <w:rsid w:val="004962B2"/>
    <w:rsid w:val="004A3737"/>
    <w:rsid w:val="004A57D7"/>
    <w:rsid w:val="004A6BD7"/>
    <w:rsid w:val="004B0921"/>
    <w:rsid w:val="004B24CC"/>
    <w:rsid w:val="004B406C"/>
    <w:rsid w:val="004C1CF6"/>
    <w:rsid w:val="004E017D"/>
    <w:rsid w:val="004E1C5C"/>
    <w:rsid w:val="004F3E9A"/>
    <w:rsid w:val="00502AAD"/>
    <w:rsid w:val="005051B4"/>
    <w:rsid w:val="00505B53"/>
    <w:rsid w:val="00516B43"/>
    <w:rsid w:val="00522576"/>
    <w:rsid w:val="0052385F"/>
    <w:rsid w:val="00526424"/>
    <w:rsid w:val="00535BD2"/>
    <w:rsid w:val="00536260"/>
    <w:rsid w:val="0053669B"/>
    <w:rsid w:val="00540F82"/>
    <w:rsid w:val="00547132"/>
    <w:rsid w:val="00547DBD"/>
    <w:rsid w:val="005533D4"/>
    <w:rsid w:val="00561033"/>
    <w:rsid w:val="0056313D"/>
    <w:rsid w:val="0056350C"/>
    <w:rsid w:val="0056422A"/>
    <w:rsid w:val="005715D6"/>
    <w:rsid w:val="005763BE"/>
    <w:rsid w:val="00581D40"/>
    <w:rsid w:val="005824DC"/>
    <w:rsid w:val="00582E0D"/>
    <w:rsid w:val="005853DA"/>
    <w:rsid w:val="00592D87"/>
    <w:rsid w:val="0059567B"/>
    <w:rsid w:val="005B0DFB"/>
    <w:rsid w:val="005B1734"/>
    <w:rsid w:val="005B2494"/>
    <w:rsid w:val="005B3A4C"/>
    <w:rsid w:val="005C6C68"/>
    <w:rsid w:val="005D35DE"/>
    <w:rsid w:val="005E176B"/>
    <w:rsid w:val="005E3291"/>
    <w:rsid w:val="005F1D6C"/>
    <w:rsid w:val="005F22E6"/>
    <w:rsid w:val="006007E8"/>
    <w:rsid w:val="00614413"/>
    <w:rsid w:val="00615768"/>
    <w:rsid w:val="00616029"/>
    <w:rsid w:val="006229E5"/>
    <w:rsid w:val="00637F39"/>
    <w:rsid w:val="006408E9"/>
    <w:rsid w:val="00640DC6"/>
    <w:rsid w:val="00641D97"/>
    <w:rsid w:val="006454BB"/>
    <w:rsid w:val="0065050C"/>
    <w:rsid w:val="00652C37"/>
    <w:rsid w:val="00654C31"/>
    <w:rsid w:val="006610C7"/>
    <w:rsid w:val="0066123D"/>
    <w:rsid w:val="00661DBB"/>
    <w:rsid w:val="00666FE5"/>
    <w:rsid w:val="0066731B"/>
    <w:rsid w:val="00670653"/>
    <w:rsid w:val="00672E49"/>
    <w:rsid w:val="00673BD7"/>
    <w:rsid w:val="00683256"/>
    <w:rsid w:val="00686E0E"/>
    <w:rsid w:val="00693A6D"/>
    <w:rsid w:val="00693A8D"/>
    <w:rsid w:val="00694521"/>
    <w:rsid w:val="00696065"/>
    <w:rsid w:val="00697ED5"/>
    <w:rsid w:val="006A41BC"/>
    <w:rsid w:val="006A7A03"/>
    <w:rsid w:val="006B32B7"/>
    <w:rsid w:val="006B77CE"/>
    <w:rsid w:val="006C0F3C"/>
    <w:rsid w:val="006C178A"/>
    <w:rsid w:val="006C51DB"/>
    <w:rsid w:val="006D0590"/>
    <w:rsid w:val="006D1CB7"/>
    <w:rsid w:val="006D3C53"/>
    <w:rsid w:val="006D567B"/>
    <w:rsid w:val="006E651E"/>
    <w:rsid w:val="006F2E27"/>
    <w:rsid w:val="006F58BF"/>
    <w:rsid w:val="0070082B"/>
    <w:rsid w:val="0070500B"/>
    <w:rsid w:val="00705437"/>
    <w:rsid w:val="00713E33"/>
    <w:rsid w:val="00721B49"/>
    <w:rsid w:val="00722D49"/>
    <w:rsid w:val="0072323B"/>
    <w:rsid w:val="00724907"/>
    <w:rsid w:val="00731AC0"/>
    <w:rsid w:val="00732F6C"/>
    <w:rsid w:val="00752D08"/>
    <w:rsid w:val="0075689A"/>
    <w:rsid w:val="00760E59"/>
    <w:rsid w:val="0076312A"/>
    <w:rsid w:val="0076605A"/>
    <w:rsid w:val="00767344"/>
    <w:rsid w:val="00772FE0"/>
    <w:rsid w:val="00777ABD"/>
    <w:rsid w:val="00782A83"/>
    <w:rsid w:val="00782ADE"/>
    <w:rsid w:val="007923E1"/>
    <w:rsid w:val="007931F6"/>
    <w:rsid w:val="00796D9B"/>
    <w:rsid w:val="00797F5E"/>
    <w:rsid w:val="007A2905"/>
    <w:rsid w:val="007B505A"/>
    <w:rsid w:val="007C35A8"/>
    <w:rsid w:val="007C4ABF"/>
    <w:rsid w:val="007C7F7F"/>
    <w:rsid w:val="007D4936"/>
    <w:rsid w:val="007D4E0A"/>
    <w:rsid w:val="007D68C4"/>
    <w:rsid w:val="007E70C5"/>
    <w:rsid w:val="007E71EE"/>
    <w:rsid w:val="007F3BAB"/>
    <w:rsid w:val="007F4960"/>
    <w:rsid w:val="007F4AF3"/>
    <w:rsid w:val="007F4F00"/>
    <w:rsid w:val="007F5425"/>
    <w:rsid w:val="00806432"/>
    <w:rsid w:val="0081077F"/>
    <w:rsid w:val="008134AC"/>
    <w:rsid w:val="0081414C"/>
    <w:rsid w:val="008166FC"/>
    <w:rsid w:val="00823512"/>
    <w:rsid w:val="00830F18"/>
    <w:rsid w:val="0083144A"/>
    <w:rsid w:val="008329A1"/>
    <w:rsid w:val="00843F38"/>
    <w:rsid w:val="00844C1B"/>
    <w:rsid w:val="00847A2B"/>
    <w:rsid w:val="0085276A"/>
    <w:rsid w:val="00853648"/>
    <w:rsid w:val="00860A77"/>
    <w:rsid w:val="00863992"/>
    <w:rsid w:val="00863B46"/>
    <w:rsid w:val="00865D93"/>
    <w:rsid w:val="00872336"/>
    <w:rsid w:val="0087435D"/>
    <w:rsid w:val="008768BA"/>
    <w:rsid w:val="008855CC"/>
    <w:rsid w:val="0088729D"/>
    <w:rsid w:val="00887F33"/>
    <w:rsid w:val="00894EDB"/>
    <w:rsid w:val="0089531C"/>
    <w:rsid w:val="008963A6"/>
    <w:rsid w:val="00897CE1"/>
    <w:rsid w:val="008A3859"/>
    <w:rsid w:val="008A39F3"/>
    <w:rsid w:val="008A67C3"/>
    <w:rsid w:val="008A7243"/>
    <w:rsid w:val="008B0FFA"/>
    <w:rsid w:val="008B55E9"/>
    <w:rsid w:val="008C4B3A"/>
    <w:rsid w:val="008C622C"/>
    <w:rsid w:val="008C73DA"/>
    <w:rsid w:val="008D18F0"/>
    <w:rsid w:val="008D1D19"/>
    <w:rsid w:val="008D4FAE"/>
    <w:rsid w:val="008D56E6"/>
    <w:rsid w:val="008D5F39"/>
    <w:rsid w:val="008D7F4B"/>
    <w:rsid w:val="008E05E6"/>
    <w:rsid w:val="008E1130"/>
    <w:rsid w:val="008E42E8"/>
    <w:rsid w:val="008E4800"/>
    <w:rsid w:val="008E64AC"/>
    <w:rsid w:val="008F5243"/>
    <w:rsid w:val="00902CB6"/>
    <w:rsid w:val="00917AC5"/>
    <w:rsid w:val="00917CF9"/>
    <w:rsid w:val="00922D92"/>
    <w:rsid w:val="009249B7"/>
    <w:rsid w:val="009300E0"/>
    <w:rsid w:val="009414B3"/>
    <w:rsid w:val="00942173"/>
    <w:rsid w:val="00944119"/>
    <w:rsid w:val="00946BA5"/>
    <w:rsid w:val="00960A11"/>
    <w:rsid w:val="009626EE"/>
    <w:rsid w:val="0096441B"/>
    <w:rsid w:val="00967016"/>
    <w:rsid w:val="009765DD"/>
    <w:rsid w:val="009812DE"/>
    <w:rsid w:val="00982CDE"/>
    <w:rsid w:val="0098490F"/>
    <w:rsid w:val="00985BF1"/>
    <w:rsid w:val="00996E01"/>
    <w:rsid w:val="00997B13"/>
    <w:rsid w:val="00997EBE"/>
    <w:rsid w:val="00997FB8"/>
    <w:rsid w:val="009B0538"/>
    <w:rsid w:val="009B0D60"/>
    <w:rsid w:val="009B77CE"/>
    <w:rsid w:val="009C0118"/>
    <w:rsid w:val="009C49A6"/>
    <w:rsid w:val="009C797B"/>
    <w:rsid w:val="009D27F4"/>
    <w:rsid w:val="009E41A9"/>
    <w:rsid w:val="009E6424"/>
    <w:rsid w:val="009F1AB7"/>
    <w:rsid w:val="009F5EF7"/>
    <w:rsid w:val="00A0735E"/>
    <w:rsid w:val="00A154F1"/>
    <w:rsid w:val="00A155FA"/>
    <w:rsid w:val="00A2478A"/>
    <w:rsid w:val="00A25531"/>
    <w:rsid w:val="00A3254F"/>
    <w:rsid w:val="00A35A61"/>
    <w:rsid w:val="00A37E21"/>
    <w:rsid w:val="00A37E7F"/>
    <w:rsid w:val="00A408C4"/>
    <w:rsid w:val="00A433EA"/>
    <w:rsid w:val="00A465A0"/>
    <w:rsid w:val="00A50932"/>
    <w:rsid w:val="00A51BB3"/>
    <w:rsid w:val="00A57559"/>
    <w:rsid w:val="00A61A29"/>
    <w:rsid w:val="00A66432"/>
    <w:rsid w:val="00A67AF3"/>
    <w:rsid w:val="00A7153C"/>
    <w:rsid w:val="00A7337B"/>
    <w:rsid w:val="00A75309"/>
    <w:rsid w:val="00A80BAC"/>
    <w:rsid w:val="00A87127"/>
    <w:rsid w:val="00AA0FD8"/>
    <w:rsid w:val="00AA4C72"/>
    <w:rsid w:val="00AA6DCD"/>
    <w:rsid w:val="00AA6F7F"/>
    <w:rsid w:val="00AB7057"/>
    <w:rsid w:val="00AB77DF"/>
    <w:rsid w:val="00AB7C00"/>
    <w:rsid w:val="00AC3CBA"/>
    <w:rsid w:val="00AC57A7"/>
    <w:rsid w:val="00AD5CA5"/>
    <w:rsid w:val="00AD6F4E"/>
    <w:rsid w:val="00AD74CD"/>
    <w:rsid w:val="00AE0AA1"/>
    <w:rsid w:val="00AE238E"/>
    <w:rsid w:val="00AE3977"/>
    <w:rsid w:val="00AE3B61"/>
    <w:rsid w:val="00AE448A"/>
    <w:rsid w:val="00AE7203"/>
    <w:rsid w:val="00AF0DEF"/>
    <w:rsid w:val="00AF4316"/>
    <w:rsid w:val="00B015AF"/>
    <w:rsid w:val="00B02E2C"/>
    <w:rsid w:val="00B1271B"/>
    <w:rsid w:val="00B201F7"/>
    <w:rsid w:val="00B208F6"/>
    <w:rsid w:val="00B26422"/>
    <w:rsid w:val="00B26979"/>
    <w:rsid w:val="00B35D02"/>
    <w:rsid w:val="00B41788"/>
    <w:rsid w:val="00B4669A"/>
    <w:rsid w:val="00B57705"/>
    <w:rsid w:val="00B67CD0"/>
    <w:rsid w:val="00B718FD"/>
    <w:rsid w:val="00B75BA3"/>
    <w:rsid w:val="00B765D2"/>
    <w:rsid w:val="00B77CF2"/>
    <w:rsid w:val="00B802A9"/>
    <w:rsid w:val="00B80AC2"/>
    <w:rsid w:val="00B8595A"/>
    <w:rsid w:val="00B93CDC"/>
    <w:rsid w:val="00B9422C"/>
    <w:rsid w:val="00BA1CA4"/>
    <w:rsid w:val="00BB123A"/>
    <w:rsid w:val="00BB1C57"/>
    <w:rsid w:val="00BB2EFA"/>
    <w:rsid w:val="00BB4DD3"/>
    <w:rsid w:val="00BB71B8"/>
    <w:rsid w:val="00BC1418"/>
    <w:rsid w:val="00BD0B41"/>
    <w:rsid w:val="00BD2122"/>
    <w:rsid w:val="00BD2628"/>
    <w:rsid w:val="00BD3B04"/>
    <w:rsid w:val="00BD7DD8"/>
    <w:rsid w:val="00C02D7B"/>
    <w:rsid w:val="00C03CB5"/>
    <w:rsid w:val="00C04BC1"/>
    <w:rsid w:val="00C141AE"/>
    <w:rsid w:val="00C14B74"/>
    <w:rsid w:val="00C1707D"/>
    <w:rsid w:val="00C20957"/>
    <w:rsid w:val="00C2447E"/>
    <w:rsid w:val="00C36180"/>
    <w:rsid w:val="00C434A2"/>
    <w:rsid w:val="00C47D0C"/>
    <w:rsid w:val="00C524CF"/>
    <w:rsid w:val="00C5488A"/>
    <w:rsid w:val="00C57736"/>
    <w:rsid w:val="00C62BBC"/>
    <w:rsid w:val="00C6450D"/>
    <w:rsid w:val="00C727F2"/>
    <w:rsid w:val="00C727F6"/>
    <w:rsid w:val="00C85147"/>
    <w:rsid w:val="00C94007"/>
    <w:rsid w:val="00C965CE"/>
    <w:rsid w:val="00CA3988"/>
    <w:rsid w:val="00CA72F2"/>
    <w:rsid w:val="00CB0FA4"/>
    <w:rsid w:val="00CB29EC"/>
    <w:rsid w:val="00CB7DDE"/>
    <w:rsid w:val="00CC69E2"/>
    <w:rsid w:val="00CD0961"/>
    <w:rsid w:val="00CD2F78"/>
    <w:rsid w:val="00CF0EC5"/>
    <w:rsid w:val="00D0432B"/>
    <w:rsid w:val="00D070BC"/>
    <w:rsid w:val="00D117E3"/>
    <w:rsid w:val="00D16649"/>
    <w:rsid w:val="00D20A96"/>
    <w:rsid w:val="00D343E4"/>
    <w:rsid w:val="00D359A7"/>
    <w:rsid w:val="00D3624B"/>
    <w:rsid w:val="00D408A5"/>
    <w:rsid w:val="00D45319"/>
    <w:rsid w:val="00D467E4"/>
    <w:rsid w:val="00D543C0"/>
    <w:rsid w:val="00D6085A"/>
    <w:rsid w:val="00D60AB7"/>
    <w:rsid w:val="00D60CF0"/>
    <w:rsid w:val="00D710B3"/>
    <w:rsid w:val="00D74D4B"/>
    <w:rsid w:val="00D813F7"/>
    <w:rsid w:val="00D81664"/>
    <w:rsid w:val="00D84BD1"/>
    <w:rsid w:val="00DA0576"/>
    <w:rsid w:val="00DA2672"/>
    <w:rsid w:val="00DA2F8E"/>
    <w:rsid w:val="00DA48AD"/>
    <w:rsid w:val="00DA506B"/>
    <w:rsid w:val="00DA551E"/>
    <w:rsid w:val="00DA5F2C"/>
    <w:rsid w:val="00DB22D1"/>
    <w:rsid w:val="00DC1098"/>
    <w:rsid w:val="00DC281C"/>
    <w:rsid w:val="00DD262C"/>
    <w:rsid w:val="00DD3040"/>
    <w:rsid w:val="00DD64B8"/>
    <w:rsid w:val="00DE2884"/>
    <w:rsid w:val="00DE4A3D"/>
    <w:rsid w:val="00DF38C2"/>
    <w:rsid w:val="00DF704C"/>
    <w:rsid w:val="00E01D89"/>
    <w:rsid w:val="00E070CC"/>
    <w:rsid w:val="00E104AD"/>
    <w:rsid w:val="00E20827"/>
    <w:rsid w:val="00E21385"/>
    <w:rsid w:val="00E24F8B"/>
    <w:rsid w:val="00E32DB8"/>
    <w:rsid w:val="00E41EA7"/>
    <w:rsid w:val="00E45277"/>
    <w:rsid w:val="00E460E4"/>
    <w:rsid w:val="00E5120F"/>
    <w:rsid w:val="00E522AA"/>
    <w:rsid w:val="00E53F3B"/>
    <w:rsid w:val="00E811F6"/>
    <w:rsid w:val="00E85092"/>
    <w:rsid w:val="00E8541F"/>
    <w:rsid w:val="00E93FCA"/>
    <w:rsid w:val="00EA7686"/>
    <w:rsid w:val="00EB02B1"/>
    <w:rsid w:val="00EB1B8F"/>
    <w:rsid w:val="00EC1768"/>
    <w:rsid w:val="00ED3610"/>
    <w:rsid w:val="00ED6F65"/>
    <w:rsid w:val="00EE22EF"/>
    <w:rsid w:val="00EE2A8D"/>
    <w:rsid w:val="00EF1E16"/>
    <w:rsid w:val="00EF217C"/>
    <w:rsid w:val="00EF5483"/>
    <w:rsid w:val="00EF5619"/>
    <w:rsid w:val="00EF62E6"/>
    <w:rsid w:val="00F016C8"/>
    <w:rsid w:val="00F0321D"/>
    <w:rsid w:val="00F04097"/>
    <w:rsid w:val="00F11DC2"/>
    <w:rsid w:val="00F12E71"/>
    <w:rsid w:val="00F14368"/>
    <w:rsid w:val="00F21F60"/>
    <w:rsid w:val="00F22D36"/>
    <w:rsid w:val="00F2398D"/>
    <w:rsid w:val="00F25998"/>
    <w:rsid w:val="00F35A4D"/>
    <w:rsid w:val="00F4112A"/>
    <w:rsid w:val="00F411E7"/>
    <w:rsid w:val="00F47B8F"/>
    <w:rsid w:val="00F5091B"/>
    <w:rsid w:val="00F50D7B"/>
    <w:rsid w:val="00F52DE4"/>
    <w:rsid w:val="00F54A88"/>
    <w:rsid w:val="00F60ED2"/>
    <w:rsid w:val="00F63223"/>
    <w:rsid w:val="00F6366F"/>
    <w:rsid w:val="00F6464D"/>
    <w:rsid w:val="00F64A0C"/>
    <w:rsid w:val="00F70048"/>
    <w:rsid w:val="00F72597"/>
    <w:rsid w:val="00F73689"/>
    <w:rsid w:val="00F76E6A"/>
    <w:rsid w:val="00F8086D"/>
    <w:rsid w:val="00FA15B7"/>
    <w:rsid w:val="00FA3091"/>
    <w:rsid w:val="00FB0728"/>
    <w:rsid w:val="00FC01D7"/>
    <w:rsid w:val="00FC1A19"/>
    <w:rsid w:val="00FC347F"/>
    <w:rsid w:val="00FC53C4"/>
    <w:rsid w:val="00FD23B8"/>
    <w:rsid w:val="00FD536C"/>
    <w:rsid w:val="00FF10DF"/>
    <w:rsid w:val="00FF296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0576"/>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C524CF"/>
    <w:pPr>
      <w:tabs>
        <w:tab w:val="left" w:pos="660"/>
        <w:tab w:val="right" w:leader="dot" w:pos="9062"/>
      </w:tabs>
      <w:spacing w:after="100"/>
      <w:ind w:left="240"/>
    </w:p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character" w:styleId="UyteHipercze">
    <w:name w:val="FollowedHyperlink"/>
    <w:basedOn w:val="Domylnaczcionkaakapitu"/>
    <w:uiPriority w:val="99"/>
    <w:rsid w:val="00796D9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11</Pages>
  <Words>3132</Words>
  <Characters>22915</Characters>
  <Application>Microsoft Office Word</Application>
  <DocSecurity>0</DocSecurity>
  <Lines>190</Lines>
  <Paragraphs>51</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25996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Sadło, Kamila</cp:lastModifiedBy>
  <cp:revision>8</cp:revision>
  <cp:lastPrinted>2023-11-24T09:20:00Z</cp:lastPrinted>
  <dcterms:created xsi:type="dcterms:W3CDTF">2024-06-12T06:34:00Z</dcterms:created>
  <dcterms:modified xsi:type="dcterms:W3CDTF">2024-06-21T06:16:00Z</dcterms:modified>
</cp:coreProperties>
</file>