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57D15" w14:textId="77777777" w:rsidR="009333CF" w:rsidRPr="00E9165D" w:rsidRDefault="009333CF" w:rsidP="00631434">
      <w:pPr>
        <w:ind w:left="11328" w:firstLine="708"/>
        <w:jc w:val="center"/>
        <w:rPr>
          <w:b/>
          <w:bCs/>
        </w:rPr>
      </w:pPr>
      <w:r w:rsidRPr="00E9165D">
        <w:rPr>
          <w:b/>
          <w:bCs/>
        </w:rPr>
        <w:t>Zał. 3b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5"/>
        <w:gridCol w:w="11159"/>
      </w:tblGrid>
      <w:tr w:rsidR="002A3175" w:rsidRPr="002A3175" w14:paraId="0F756B81" w14:textId="77777777" w:rsidTr="00DD4565">
        <w:trPr>
          <w:trHeight w:val="375"/>
        </w:trPr>
        <w:tc>
          <w:tcPr>
            <w:tcW w:w="139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903CA1D" w14:textId="54FDD354" w:rsidR="00631434" w:rsidRPr="002A3175" w:rsidRDefault="00631434" w:rsidP="00DD4565">
            <w:pPr>
              <w:jc w:val="center"/>
              <w:rPr>
                <w:b/>
                <w:bCs/>
              </w:rPr>
            </w:pPr>
            <w:r w:rsidRPr="002A3175">
              <w:rPr>
                <w:b/>
                <w:bCs/>
              </w:rPr>
              <w:t xml:space="preserve">KARTA OCENY WNIOSKU O DOFINANSOWANIE </w:t>
            </w:r>
            <w:r w:rsidRPr="002A3175">
              <w:rPr>
                <w:b/>
                <w:bCs/>
              </w:rPr>
              <w:br/>
              <w:t xml:space="preserve">DLA DZIAŁANIA </w:t>
            </w:r>
            <w:r w:rsidR="002A3175" w:rsidRPr="002A3175">
              <w:rPr>
                <w:b/>
                <w:bCs/>
              </w:rPr>
              <w:t>2.</w:t>
            </w:r>
            <w:r w:rsidR="000156FD">
              <w:rPr>
                <w:b/>
                <w:bCs/>
              </w:rPr>
              <w:t>7 GOSPODAROWANIE ODPADAMI - DOTACJE</w:t>
            </w:r>
            <w:r w:rsidR="002A3175" w:rsidRPr="002A3175">
              <w:rPr>
                <w:b/>
                <w:bCs/>
              </w:rPr>
              <w:t xml:space="preserve"> </w:t>
            </w:r>
          </w:p>
          <w:p w14:paraId="716D76DA" w14:textId="77777777" w:rsidR="00631434" w:rsidRPr="002A3175" w:rsidRDefault="00631434" w:rsidP="00DD4565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2A3175" w:rsidRPr="002A3175" w14:paraId="59F199B0" w14:textId="77777777" w:rsidTr="00DD4565">
        <w:trPr>
          <w:trHeight w:val="433"/>
        </w:trPr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26A9F354" w14:textId="77777777" w:rsidR="00631434" w:rsidRPr="002A3175" w:rsidRDefault="00631434" w:rsidP="00DD4565">
            <w:pPr>
              <w:rPr>
                <w:b/>
                <w:bCs/>
              </w:rPr>
            </w:pPr>
            <w:proofErr w:type="gramStart"/>
            <w:r w:rsidRPr="002A3175">
              <w:rPr>
                <w:b/>
                <w:bCs/>
              </w:rPr>
              <w:t>PRIORYTET :</w:t>
            </w:r>
            <w:proofErr w:type="gramEnd"/>
          </w:p>
        </w:tc>
        <w:tc>
          <w:tcPr>
            <w:tcW w:w="1115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hideMark/>
          </w:tcPr>
          <w:p w14:paraId="60E8B195" w14:textId="06574684" w:rsidR="00631434" w:rsidRPr="002A3175" w:rsidRDefault="00631434" w:rsidP="00DD4565">
            <w:pPr>
              <w:rPr>
                <w:b/>
                <w:bCs/>
              </w:rPr>
            </w:pPr>
            <w:r w:rsidRPr="002A3175">
              <w:rPr>
                <w:b/>
                <w:bCs/>
              </w:rPr>
              <w:t>2</w:t>
            </w:r>
            <w:r w:rsidR="008F23CD">
              <w:rPr>
                <w:b/>
                <w:bCs/>
              </w:rPr>
              <w:t xml:space="preserve"> </w:t>
            </w:r>
            <w:r w:rsidRPr="002A3175">
              <w:rPr>
                <w:b/>
                <w:bCs/>
              </w:rPr>
              <w:t>Fundusze Europejskie dla środowiska</w:t>
            </w:r>
          </w:p>
        </w:tc>
      </w:tr>
      <w:tr w:rsidR="002A3175" w:rsidRPr="002A3175" w14:paraId="0296D595" w14:textId="77777777" w:rsidTr="00DD4565">
        <w:trPr>
          <w:trHeight w:val="425"/>
        </w:trPr>
        <w:tc>
          <w:tcPr>
            <w:tcW w:w="2835" w:type="dxa"/>
            <w:shd w:val="clear" w:color="auto" w:fill="D9D9D9" w:themeFill="background1" w:themeFillShade="D9"/>
            <w:noWrap/>
            <w:hideMark/>
          </w:tcPr>
          <w:p w14:paraId="24A1D8BE" w14:textId="77777777" w:rsidR="00631434" w:rsidRPr="002A3175" w:rsidRDefault="00631434" w:rsidP="00DD4565">
            <w:pPr>
              <w:rPr>
                <w:b/>
                <w:bCs/>
              </w:rPr>
            </w:pPr>
            <w:r w:rsidRPr="002A3175">
              <w:rPr>
                <w:b/>
                <w:bCs/>
              </w:rPr>
              <w:t>DZIAŁANIE:</w:t>
            </w:r>
          </w:p>
        </w:tc>
        <w:tc>
          <w:tcPr>
            <w:tcW w:w="11159" w:type="dxa"/>
            <w:shd w:val="clear" w:color="auto" w:fill="D9D9D9" w:themeFill="background1" w:themeFillShade="D9"/>
            <w:hideMark/>
          </w:tcPr>
          <w:p w14:paraId="7004C8C3" w14:textId="3379D333" w:rsidR="00631434" w:rsidRPr="002A3175" w:rsidRDefault="002A3175" w:rsidP="00DD4565">
            <w:pPr>
              <w:rPr>
                <w:b/>
                <w:bCs/>
              </w:rPr>
            </w:pPr>
            <w:r w:rsidRPr="002A3175">
              <w:rPr>
                <w:b/>
                <w:bCs/>
              </w:rPr>
              <w:t>2.</w:t>
            </w:r>
            <w:r w:rsidR="000156FD">
              <w:rPr>
                <w:b/>
                <w:bCs/>
              </w:rPr>
              <w:t>7</w:t>
            </w:r>
            <w:r w:rsidRPr="002A3175">
              <w:rPr>
                <w:b/>
                <w:bCs/>
              </w:rPr>
              <w:t xml:space="preserve"> </w:t>
            </w:r>
            <w:r w:rsidR="000156FD">
              <w:rPr>
                <w:b/>
                <w:bCs/>
              </w:rPr>
              <w:t>Gospodarowanie odpadami - dotacje</w:t>
            </w:r>
          </w:p>
        </w:tc>
      </w:tr>
      <w:tr w:rsidR="002A3175" w:rsidRPr="002A3175" w14:paraId="26F234A7" w14:textId="77777777" w:rsidTr="000156FD">
        <w:trPr>
          <w:trHeight w:val="402"/>
        </w:trPr>
        <w:tc>
          <w:tcPr>
            <w:tcW w:w="2835" w:type="dxa"/>
            <w:shd w:val="clear" w:color="auto" w:fill="D9D9D9" w:themeFill="background1" w:themeFillShade="D9"/>
            <w:noWrap/>
            <w:hideMark/>
          </w:tcPr>
          <w:p w14:paraId="6F8C689A" w14:textId="77777777" w:rsidR="00631434" w:rsidRPr="002A3175" w:rsidRDefault="00631434" w:rsidP="00DD4565">
            <w:pPr>
              <w:rPr>
                <w:b/>
                <w:bCs/>
              </w:rPr>
            </w:pPr>
            <w:r w:rsidRPr="002A3175">
              <w:rPr>
                <w:b/>
                <w:bCs/>
              </w:rPr>
              <w:t>Typ projektu:</w:t>
            </w:r>
          </w:p>
        </w:tc>
        <w:tc>
          <w:tcPr>
            <w:tcW w:w="11159" w:type="dxa"/>
            <w:shd w:val="clear" w:color="auto" w:fill="D9D9D9" w:themeFill="background1" w:themeFillShade="D9"/>
          </w:tcPr>
          <w:p w14:paraId="3B9052E2" w14:textId="7921B18A" w:rsidR="000156FD" w:rsidRPr="00B40703" w:rsidRDefault="000156FD" w:rsidP="00B40703">
            <w:pPr>
              <w:rPr>
                <w:b/>
                <w:bCs/>
              </w:rPr>
            </w:pPr>
            <w:r w:rsidRPr="00B40703">
              <w:rPr>
                <w:b/>
                <w:bCs/>
              </w:rPr>
              <w:t>Wsparcie instalacji termicznego przetwarzania odpadów medycznych i weterynaryjnych</w:t>
            </w:r>
          </w:p>
          <w:p w14:paraId="7895D3FB" w14:textId="63A80A9D" w:rsidR="00631434" w:rsidRPr="000156FD" w:rsidRDefault="00631434" w:rsidP="000156FD">
            <w:pPr>
              <w:tabs>
                <w:tab w:val="left" w:pos="319"/>
              </w:tabs>
              <w:ind w:left="360"/>
              <w:rPr>
                <w:b/>
                <w:bCs/>
              </w:rPr>
            </w:pPr>
          </w:p>
        </w:tc>
      </w:tr>
      <w:tr w:rsidR="002A3175" w:rsidRPr="002A3175" w14:paraId="199B88D9" w14:textId="77777777" w:rsidTr="00DD4565">
        <w:trPr>
          <w:trHeight w:val="421"/>
        </w:trPr>
        <w:tc>
          <w:tcPr>
            <w:tcW w:w="2835" w:type="dxa"/>
            <w:shd w:val="clear" w:color="auto" w:fill="D9D9D9" w:themeFill="background1" w:themeFillShade="D9"/>
            <w:noWrap/>
            <w:hideMark/>
          </w:tcPr>
          <w:p w14:paraId="34DAB6DF" w14:textId="77777777" w:rsidR="00631434" w:rsidRPr="002A3175" w:rsidRDefault="00631434" w:rsidP="00DD4565">
            <w:pPr>
              <w:rPr>
                <w:b/>
                <w:bCs/>
              </w:rPr>
            </w:pPr>
            <w:r w:rsidRPr="002A3175">
              <w:rPr>
                <w:b/>
                <w:bCs/>
              </w:rPr>
              <w:t>Tryb wyboru:</w:t>
            </w:r>
          </w:p>
        </w:tc>
        <w:tc>
          <w:tcPr>
            <w:tcW w:w="11159" w:type="dxa"/>
            <w:shd w:val="clear" w:color="auto" w:fill="D9D9D9" w:themeFill="background1" w:themeFillShade="D9"/>
            <w:hideMark/>
          </w:tcPr>
          <w:p w14:paraId="45A65870" w14:textId="19F054E1" w:rsidR="00631434" w:rsidRPr="002A3175" w:rsidRDefault="00A91FAB" w:rsidP="00DD4565">
            <w:pPr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 w:rsidR="002A3175" w:rsidRPr="002A3175">
              <w:rPr>
                <w:b/>
                <w:bCs/>
              </w:rPr>
              <w:t>ie</w:t>
            </w:r>
            <w:r w:rsidR="00631434" w:rsidRPr="002A3175">
              <w:rPr>
                <w:b/>
                <w:bCs/>
              </w:rPr>
              <w:t>konkurencyjny</w:t>
            </w:r>
          </w:p>
        </w:tc>
      </w:tr>
      <w:tr w:rsidR="002A3175" w:rsidRPr="002A3175" w14:paraId="0DDBC876" w14:textId="77777777" w:rsidTr="00DD4565">
        <w:trPr>
          <w:trHeight w:val="720"/>
        </w:trPr>
        <w:tc>
          <w:tcPr>
            <w:tcW w:w="2835" w:type="dxa"/>
            <w:noWrap/>
            <w:hideMark/>
          </w:tcPr>
          <w:p w14:paraId="7EDD9D3B" w14:textId="77777777" w:rsidR="00631434" w:rsidRPr="002A3175" w:rsidRDefault="00631434" w:rsidP="00DD4565">
            <w:pPr>
              <w:rPr>
                <w:b/>
                <w:bCs/>
              </w:rPr>
            </w:pPr>
            <w:r w:rsidRPr="002A3175">
              <w:rPr>
                <w:b/>
                <w:bCs/>
              </w:rPr>
              <w:t xml:space="preserve">Wnioskodawca: </w:t>
            </w:r>
          </w:p>
        </w:tc>
        <w:tc>
          <w:tcPr>
            <w:tcW w:w="11159" w:type="dxa"/>
            <w:hideMark/>
          </w:tcPr>
          <w:p w14:paraId="16E5EDAD" w14:textId="77777777" w:rsidR="00631434" w:rsidRPr="002A3175" w:rsidRDefault="00631434" w:rsidP="00DD4565">
            <w:pPr>
              <w:rPr>
                <w:b/>
                <w:bCs/>
                <w:color w:val="FF0000"/>
              </w:rPr>
            </w:pPr>
          </w:p>
        </w:tc>
      </w:tr>
      <w:tr w:rsidR="002A3175" w:rsidRPr="002A3175" w14:paraId="01E0FB2F" w14:textId="77777777" w:rsidTr="00DD4565">
        <w:trPr>
          <w:trHeight w:val="765"/>
        </w:trPr>
        <w:tc>
          <w:tcPr>
            <w:tcW w:w="2835" w:type="dxa"/>
            <w:shd w:val="clear" w:color="auto" w:fill="F2F2F2" w:themeFill="background1" w:themeFillShade="F2"/>
            <w:noWrap/>
            <w:hideMark/>
          </w:tcPr>
          <w:p w14:paraId="43A61CB3" w14:textId="77777777" w:rsidR="00631434" w:rsidRPr="002A3175" w:rsidRDefault="00631434" w:rsidP="00DD4565">
            <w:pPr>
              <w:rPr>
                <w:b/>
                <w:bCs/>
              </w:rPr>
            </w:pPr>
            <w:r w:rsidRPr="002A3175">
              <w:rPr>
                <w:b/>
                <w:bCs/>
              </w:rPr>
              <w:t xml:space="preserve">Tytuł projektu: </w:t>
            </w:r>
          </w:p>
        </w:tc>
        <w:tc>
          <w:tcPr>
            <w:tcW w:w="11159" w:type="dxa"/>
            <w:shd w:val="clear" w:color="auto" w:fill="F2F2F2" w:themeFill="background1" w:themeFillShade="F2"/>
            <w:hideMark/>
          </w:tcPr>
          <w:p w14:paraId="56A7E3F4" w14:textId="77777777" w:rsidR="00631434" w:rsidRPr="002A3175" w:rsidRDefault="00631434" w:rsidP="00DD4565">
            <w:pPr>
              <w:rPr>
                <w:b/>
                <w:bCs/>
                <w:color w:val="FF0000"/>
              </w:rPr>
            </w:pPr>
          </w:p>
        </w:tc>
      </w:tr>
      <w:tr w:rsidR="002A3175" w:rsidRPr="002A3175" w14:paraId="175A478F" w14:textId="77777777" w:rsidTr="00DD4565">
        <w:trPr>
          <w:trHeight w:val="720"/>
        </w:trPr>
        <w:tc>
          <w:tcPr>
            <w:tcW w:w="2835" w:type="dxa"/>
            <w:noWrap/>
            <w:hideMark/>
          </w:tcPr>
          <w:p w14:paraId="2F10F0FF" w14:textId="77777777" w:rsidR="00631434" w:rsidRPr="002A3175" w:rsidRDefault="00631434" w:rsidP="00DD4565">
            <w:pPr>
              <w:rPr>
                <w:b/>
                <w:bCs/>
              </w:rPr>
            </w:pPr>
            <w:r w:rsidRPr="002A3175">
              <w:rPr>
                <w:b/>
                <w:bCs/>
              </w:rPr>
              <w:t>Wartość całkowita projektu:</w:t>
            </w:r>
          </w:p>
        </w:tc>
        <w:tc>
          <w:tcPr>
            <w:tcW w:w="11159" w:type="dxa"/>
            <w:noWrap/>
            <w:hideMark/>
          </w:tcPr>
          <w:p w14:paraId="37FA45F3" w14:textId="77777777" w:rsidR="00631434" w:rsidRPr="002A3175" w:rsidRDefault="00631434" w:rsidP="00DD4565">
            <w:pPr>
              <w:rPr>
                <w:color w:val="FF0000"/>
              </w:rPr>
            </w:pPr>
          </w:p>
        </w:tc>
      </w:tr>
      <w:tr w:rsidR="002A3175" w:rsidRPr="002A3175" w14:paraId="1835A07D" w14:textId="77777777" w:rsidTr="00DD4565">
        <w:trPr>
          <w:trHeight w:val="600"/>
        </w:trPr>
        <w:tc>
          <w:tcPr>
            <w:tcW w:w="2835" w:type="dxa"/>
            <w:shd w:val="clear" w:color="auto" w:fill="F2F2F2" w:themeFill="background1" w:themeFillShade="F2"/>
            <w:noWrap/>
            <w:hideMark/>
          </w:tcPr>
          <w:p w14:paraId="7D77E8FA" w14:textId="77777777" w:rsidR="00631434" w:rsidRPr="002A3175" w:rsidRDefault="00631434" w:rsidP="00DD4565">
            <w:pPr>
              <w:rPr>
                <w:b/>
                <w:bCs/>
              </w:rPr>
            </w:pPr>
            <w:r w:rsidRPr="002A3175">
              <w:rPr>
                <w:b/>
                <w:bCs/>
              </w:rPr>
              <w:t>Koszty kwalifikowalne:</w:t>
            </w:r>
          </w:p>
        </w:tc>
        <w:tc>
          <w:tcPr>
            <w:tcW w:w="11159" w:type="dxa"/>
            <w:shd w:val="clear" w:color="auto" w:fill="F2F2F2" w:themeFill="background1" w:themeFillShade="F2"/>
            <w:noWrap/>
            <w:hideMark/>
          </w:tcPr>
          <w:p w14:paraId="7C31A937" w14:textId="77777777" w:rsidR="00631434" w:rsidRPr="002A3175" w:rsidRDefault="00631434" w:rsidP="00DD4565">
            <w:pPr>
              <w:rPr>
                <w:color w:val="FF0000"/>
              </w:rPr>
            </w:pPr>
          </w:p>
        </w:tc>
      </w:tr>
      <w:tr w:rsidR="002A3175" w:rsidRPr="002A3175" w14:paraId="61FE461C" w14:textId="77777777" w:rsidTr="00DD4565">
        <w:trPr>
          <w:trHeight w:val="585"/>
        </w:trPr>
        <w:tc>
          <w:tcPr>
            <w:tcW w:w="2835" w:type="dxa"/>
            <w:noWrap/>
            <w:hideMark/>
          </w:tcPr>
          <w:p w14:paraId="5C5A987A" w14:textId="77777777" w:rsidR="00631434" w:rsidRPr="001D0465" w:rsidRDefault="00631434" w:rsidP="00DD4565">
            <w:pPr>
              <w:rPr>
                <w:b/>
                <w:bCs/>
              </w:rPr>
            </w:pPr>
            <w:r w:rsidRPr="001D0465">
              <w:rPr>
                <w:b/>
                <w:bCs/>
              </w:rPr>
              <w:t>Wnioskowana kwota dofinansowania:</w:t>
            </w:r>
          </w:p>
        </w:tc>
        <w:tc>
          <w:tcPr>
            <w:tcW w:w="11159" w:type="dxa"/>
            <w:noWrap/>
            <w:hideMark/>
          </w:tcPr>
          <w:p w14:paraId="1A985B96" w14:textId="77777777" w:rsidR="00631434" w:rsidRPr="002A3175" w:rsidRDefault="00631434" w:rsidP="00DD4565">
            <w:pPr>
              <w:rPr>
                <w:color w:val="FF0000"/>
              </w:rPr>
            </w:pPr>
          </w:p>
        </w:tc>
      </w:tr>
      <w:tr w:rsidR="002A3175" w:rsidRPr="002A3175" w14:paraId="528C6541" w14:textId="77777777" w:rsidTr="00DD4565">
        <w:trPr>
          <w:trHeight w:val="615"/>
        </w:trPr>
        <w:tc>
          <w:tcPr>
            <w:tcW w:w="2835" w:type="dxa"/>
            <w:shd w:val="clear" w:color="auto" w:fill="F2F2F2" w:themeFill="background1" w:themeFillShade="F2"/>
            <w:noWrap/>
            <w:hideMark/>
          </w:tcPr>
          <w:p w14:paraId="72D477FC" w14:textId="77777777" w:rsidR="00631434" w:rsidRPr="001D0465" w:rsidRDefault="00631434" w:rsidP="00DD4565">
            <w:pPr>
              <w:rPr>
                <w:b/>
                <w:bCs/>
              </w:rPr>
            </w:pPr>
            <w:r w:rsidRPr="001D0465">
              <w:rPr>
                <w:b/>
                <w:bCs/>
              </w:rPr>
              <w:t xml:space="preserve">w tym EFRR: </w:t>
            </w:r>
          </w:p>
        </w:tc>
        <w:tc>
          <w:tcPr>
            <w:tcW w:w="11159" w:type="dxa"/>
            <w:shd w:val="clear" w:color="auto" w:fill="F2F2F2" w:themeFill="background1" w:themeFillShade="F2"/>
            <w:noWrap/>
            <w:hideMark/>
          </w:tcPr>
          <w:p w14:paraId="5C0BFA41" w14:textId="77777777" w:rsidR="00631434" w:rsidRPr="002A3175" w:rsidRDefault="00631434" w:rsidP="00DD4565">
            <w:pPr>
              <w:rPr>
                <w:color w:val="FF0000"/>
              </w:rPr>
            </w:pPr>
          </w:p>
        </w:tc>
      </w:tr>
      <w:tr w:rsidR="00631434" w:rsidRPr="002A3175" w14:paraId="47385F96" w14:textId="77777777" w:rsidTr="00DD4565">
        <w:trPr>
          <w:trHeight w:val="705"/>
        </w:trPr>
        <w:tc>
          <w:tcPr>
            <w:tcW w:w="2835" w:type="dxa"/>
            <w:noWrap/>
            <w:hideMark/>
          </w:tcPr>
          <w:p w14:paraId="6F15600D" w14:textId="77777777" w:rsidR="00631434" w:rsidRPr="001D0465" w:rsidRDefault="00631434" w:rsidP="00DD4565">
            <w:r w:rsidRPr="001D0465">
              <w:rPr>
                <w:b/>
                <w:bCs/>
              </w:rPr>
              <w:t>Nr ew. wniosku:</w:t>
            </w:r>
          </w:p>
        </w:tc>
        <w:tc>
          <w:tcPr>
            <w:tcW w:w="11159" w:type="dxa"/>
          </w:tcPr>
          <w:p w14:paraId="2212D314" w14:textId="77777777" w:rsidR="00631434" w:rsidRPr="002A3175" w:rsidRDefault="00631434" w:rsidP="00DD4565">
            <w:pPr>
              <w:rPr>
                <w:color w:val="FF0000"/>
              </w:rPr>
            </w:pPr>
            <w:bookmarkStart w:id="0" w:name="RANGE!C14"/>
            <w:bookmarkEnd w:id="0"/>
          </w:p>
        </w:tc>
      </w:tr>
    </w:tbl>
    <w:p w14:paraId="475D64F3" w14:textId="2B8E107B" w:rsidR="00A21914" w:rsidRPr="002A3175" w:rsidRDefault="00A21914" w:rsidP="00631434">
      <w:pPr>
        <w:jc w:val="center"/>
        <w:rPr>
          <w:color w:val="FF0000"/>
        </w:rPr>
      </w:pPr>
    </w:p>
    <w:p w14:paraId="2AAF34F9" w14:textId="77777777" w:rsidR="00631434" w:rsidRPr="002A3175" w:rsidRDefault="00A21914">
      <w:pPr>
        <w:rPr>
          <w:color w:val="FF0000"/>
        </w:rPr>
        <w:sectPr w:rsidR="00631434" w:rsidRPr="002A3175" w:rsidSect="00ED7624">
          <w:headerReference w:type="default" r:id="rId8"/>
          <w:footerReference w:type="default" r:id="rId9"/>
          <w:headerReference w:type="first" r:id="rId10"/>
          <w:pgSz w:w="16838" w:h="11906" w:orient="landscape"/>
          <w:pgMar w:top="993" w:right="962" w:bottom="709" w:left="993" w:header="708" w:footer="708" w:gutter="0"/>
          <w:cols w:space="708"/>
          <w:titlePg/>
          <w:docGrid w:linePitch="360"/>
        </w:sectPr>
      </w:pPr>
      <w:r w:rsidRPr="002A3175">
        <w:rPr>
          <w:color w:val="FF0000"/>
        </w:rP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2162"/>
        <w:gridCol w:w="6217"/>
        <w:gridCol w:w="1417"/>
        <w:gridCol w:w="709"/>
        <w:gridCol w:w="810"/>
        <w:gridCol w:w="913"/>
        <w:gridCol w:w="408"/>
        <w:gridCol w:w="1532"/>
      </w:tblGrid>
      <w:tr w:rsidR="001D0465" w:rsidRPr="001D0465" w14:paraId="607518C6" w14:textId="77777777" w:rsidTr="00A21914">
        <w:trPr>
          <w:gridAfter w:val="1"/>
          <w:wAfter w:w="1532" w:type="dxa"/>
          <w:trHeight w:val="315"/>
        </w:trPr>
        <w:tc>
          <w:tcPr>
            <w:tcW w:w="13183" w:type="dxa"/>
            <w:gridSpan w:val="8"/>
            <w:noWrap/>
          </w:tcPr>
          <w:p w14:paraId="3A8020BF" w14:textId="5588AA35" w:rsidR="00A21914" w:rsidRPr="001D0465" w:rsidRDefault="00A21914">
            <w:pPr>
              <w:rPr>
                <w:kern w:val="0"/>
                <w:sz w:val="20"/>
                <w:szCs w:val="20"/>
                <w:lang w:eastAsia="pl-PL"/>
                <w14:ligatures w14:val="none"/>
              </w:rPr>
            </w:pPr>
            <w:r w:rsidRPr="001D0465">
              <w:rPr>
                <w:b/>
                <w:bCs/>
              </w:rPr>
              <w:lastRenderedPageBreak/>
              <w:t>KRYTERIA MERYTORYCZNE DOPUSZCZAJĄCE OGÓLNE</w:t>
            </w:r>
          </w:p>
        </w:tc>
      </w:tr>
      <w:tr w:rsidR="001D0465" w:rsidRPr="001D0465" w14:paraId="0AF617A1" w14:textId="77777777" w:rsidTr="00A21914">
        <w:trPr>
          <w:gridAfter w:val="1"/>
          <w:wAfter w:w="1532" w:type="dxa"/>
          <w:trHeight w:val="315"/>
        </w:trPr>
        <w:tc>
          <w:tcPr>
            <w:tcW w:w="13183" w:type="dxa"/>
            <w:gridSpan w:val="8"/>
            <w:noWrap/>
            <w:hideMark/>
          </w:tcPr>
          <w:p w14:paraId="2C671DFC" w14:textId="2AC65F09" w:rsidR="00A21914" w:rsidRPr="001D0465" w:rsidRDefault="00A21914">
            <w:pPr>
              <w:rPr>
                <w:kern w:val="0"/>
                <w:sz w:val="20"/>
                <w:szCs w:val="20"/>
                <w:lang w:eastAsia="pl-PL"/>
                <w14:ligatures w14:val="none"/>
              </w:rPr>
            </w:pPr>
            <w:r w:rsidRPr="001D0465">
              <w:rPr>
                <w:i/>
                <w:iCs/>
              </w:rPr>
              <w:t>(Niespełnienie co najmniej jednego z wymienionych poniżej kryteriów powoduje odrzucenie projektu)</w:t>
            </w:r>
          </w:p>
        </w:tc>
      </w:tr>
      <w:tr w:rsidR="001D0465" w:rsidRPr="001D0465" w14:paraId="4386FDAE" w14:textId="77777777" w:rsidTr="004C2A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7" w:type="dxa"/>
          </w:tcPr>
          <w:p w14:paraId="4F913CCB" w14:textId="6E617DAD" w:rsidR="009333CF" w:rsidRPr="001D0465" w:rsidRDefault="009333CF" w:rsidP="00A73DF1">
            <w:pPr>
              <w:jc w:val="center"/>
            </w:pPr>
            <w:r w:rsidRPr="001D0465">
              <w:rPr>
                <w:b/>
                <w:bCs/>
              </w:rPr>
              <w:t>Lp.</w:t>
            </w:r>
          </w:p>
        </w:tc>
        <w:tc>
          <w:tcPr>
            <w:tcW w:w="2162" w:type="dxa"/>
            <w:shd w:val="clear" w:color="auto" w:fill="F2F2F2" w:themeFill="background1" w:themeFillShade="F2"/>
          </w:tcPr>
          <w:p w14:paraId="11D6146F" w14:textId="2D1F5707" w:rsidR="009333CF" w:rsidRPr="001D0465" w:rsidRDefault="009333CF" w:rsidP="00A73DF1">
            <w:pPr>
              <w:jc w:val="center"/>
            </w:pPr>
            <w:r w:rsidRPr="001D0465">
              <w:rPr>
                <w:b/>
                <w:bCs/>
              </w:rPr>
              <w:t>Nazwa kryterium</w:t>
            </w:r>
          </w:p>
        </w:tc>
        <w:tc>
          <w:tcPr>
            <w:tcW w:w="6217" w:type="dxa"/>
          </w:tcPr>
          <w:p w14:paraId="5CDAB440" w14:textId="265A60B7" w:rsidR="009333CF" w:rsidRPr="001D0465" w:rsidRDefault="009333CF" w:rsidP="00A73DF1">
            <w:pPr>
              <w:jc w:val="center"/>
            </w:pPr>
            <w:r w:rsidRPr="001D0465">
              <w:rPr>
                <w:b/>
                <w:bCs/>
              </w:rPr>
              <w:t>Definicja kryterium (informacja o zasadach oceny)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4D41D17E" w14:textId="743D16A8" w:rsidR="009333CF" w:rsidRPr="001D0465" w:rsidRDefault="009333CF" w:rsidP="00A73DF1">
            <w:pPr>
              <w:jc w:val="center"/>
            </w:pPr>
            <w:r w:rsidRPr="001D0465">
              <w:rPr>
                <w:b/>
                <w:bCs/>
              </w:rPr>
              <w:t>Możliwość poprawy lub uzupełnienia</w:t>
            </w:r>
          </w:p>
        </w:tc>
        <w:tc>
          <w:tcPr>
            <w:tcW w:w="709" w:type="dxa"/>
          </w:tcPr>
          <w:p w14:paraId="710EAB3B" w14:textId="669B247D" w:rsidR="009333CF" w:rsidRPr="001D0465" w:rsidRDefault="009333CF" w:rsidP="00A73DF1">
            <w:pPr>
              <w:jc w:val="center"/>
            </w:pPr>
            <w:r w:rsidRPr="001D0465">
              <w:rPr>
                <w:b/>
                <w:bCs/>
              </w:rPr>
              <w:t>Tak</w:t>
            </w:r>
          </w:p>
        </w:tc>
        <w:tc>
          <w:tcPr>
            <w:tcW w:w="810" w:type="dxa"/>
            <w:shd w:val="clear" w:color="auto" w:fill="F2F2F2" w:themeFill="background1" w:themeFillShade="F2"/>
          </w:tcPr>
          <w:p w14:paraId="5ACBFC2E" w14:textId="68D3BA2E" w:rsidR="009333CF" w:rsidRPr="001D0465" w:rsidRDefault="009333CF" w:rsidP="00A73DF1">
            <w:pPr>
              <w:jc w:val="center"/>
            </w:pPr>
            <w:r w:rsidRPr="001D0465">
              <w:rPr>
                <w:b/>
                <w:bCs/>
              </w:rPr>
              <w:t>Nie</w:t>
            </w:r>
          </w:p>
        </w:tc>
        <w:tc>
          <w:tcPr>
            <w:tcW w:w="913" w:type="dxa"/>
            <w:tcBorders>
              <w:bottom w:val="single" w:sz="4" w:space="0" w:color="auto"/>
            </w:tcBorders>
            <w:shd w:val="clear" w:color="auto" w:fill="auto"/>
          </w:tcPr>
          <w:p w14:paraId="5E965364" w14:textId="1D9A70B2" w:rsidR="009333CF" w:rsidRPr="001D0465" w:rsidRDefault="009333CF" w:rsidP="00A73DF1">
            <w:pPr>
              <w:jc w:val="center"/>
            </w:pPr>
            <w:r w:rsidRPr="001D0465">
              <w:rPr>
                <w:b/>
                <w:bCs/>
              </w:rPr>
              <w:t>Nie dotyczy</w:t>
            </w:r>
          </w:p>
        </w:tc>
        <w:tc>
          <w:tcPr>
            <w:tcW w:w="1940" w:type="dxa"/>
            <w:gridSpan w:val="2"/>
          </w:tcPr>
          <w:p w14:paraId="480A05A2" w14:textId="48E22B6A" w:rsidR="009333CF" w:rsidRPr="001D0465" w:rsidRDefault="009333CF" w:rsidP="00A73DF1">
            <w:pPr>
              <w:jc w:val="center"/>
            </w:pPr>
            <w:r w:rsidRPr="001D0465">
              <w:rPr>
                <w:b/>
                <w:bCs/>
              </w:rPr>
              <w:t>Uwagi</w:t>
            </w:r>
          </w:p>
        </w:tc>
      </w:tr>
      <w:tr w:rsidR="001D0465" w:rsidRPr="001D0465" w14:paraId="2E8785EE" w14:textId="77777777" w:rsidTr="00BB0C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7" w:type="dxa"/>
          </w:tcPr>
          <w:p w14:paraId="2CBED048" w14:textId="27A857AD" w:rsidR="00A73DF1" w:rsidRPr="001D0465" w:rsidRDefault="00A73DF1" w:rsidP="00A73DF1">
            <w:r w:rsidRPr="001D0465">
              <w:t>1.</w:t>
            </w:r>
          </w:p>
        </w:tc>
        <w:tc>
          <w:tcPr>
            <w:tcW w:w="2162" w:type="dxa"/>
            <w:shd w:val="clear" w:color="auto" w:fill="F2F2F2" w:themeFill="background1" w:themeFillShade="F2"/>
          </w:tcPr>
          <w:p w14:paraId="2F492C5B" w14:textId="00385D58" w:rsidR="00A73DF1" w:rsidRPr="001D0465" w:rsidRDefault="00A73DF1" w:rsidP="00A73DF1">
            <w:r w:rsidRPr="001D0465">
              <w:rPr>
                <w:b/>
                <w:bCs/>
              </w:rPr>
              <w:t>Kwalifikowalność wydatków w projekcie</w:t>
            </w:r>
          </w:p>
        </w:tc>
        <w:tc>
          <w:tcPr>
            <w:tcW w:w="6217" w:type="dxa"/>
          </w:tcPr>
          <w:p w14:paraId="57760451" w14:textId="77777777" w:rsidR="00A73DF1" w:rsidRPr="001D0465" w:rsidRDefault="00A73DF1" w:rsidP="00A73DF1">
            <w:pPr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W kryterium sprawdzana będzie potencjalna kwalifikowalność wydatków zaplanowanych w projekcie, na podstawie informacji zawartych we wniosku o dofinansowanie oraz załącznikach (jeśli dotyczy).</w:t>
            </w:r>
          </w:p>
          <w:p w14:paraId="65908B6A" w14:textId="77777777" w:rsidR="00A73DF1" w:rsidRPr="001D0465" w:rsidRDefault="00A73DF1" w:rsidP="00A73DF1">
            <w:pPr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W kryterium badane będzie w szczególności:</w:t>
            </w:r>
          </w:p>
          <w:p w14:paraId="7DB5147D" w14:textId="77777777" w:rsidR="004F184D" w:rsidRPr="001D0465" w:rsidRDefault="00A73DF1" w:rsidP="008054DF">
            <w:pPr>
              <w:pStyle w:val="Akapitzlist"/>
              <w:numPr>
                <w:ilvl w:val="0"/>
                <w:numId w:val="2"/>
              </w:numPr>
              <w:ind w:left="441"/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czy wydatki zaplanowano w okresie kwalifikowalności (tj. między dniem 1 stycznia 2021 roku, a dniem 31 grudnia 2029 roku, z zastrzeżeniem zapisów regulaminu wyboru projektów oraz zasad określonych dla pomocy publicznej, w tym spełnienie warunku „efektu zachęty”</w:t>
            </w:r>
            <w:r w:rsidRPr="001D0465">
              <w:rPr>
                <w:rStyle w:val="Odwoanieprzypisudolnego"/>
                <w:sz w:val="20"/>
                <w:szCs w:val="20"/>
              </w:rPr>
              <w:footnoteReference w:id="1"/>
            </w:r>
            <w:r w:rsidRPr="001D0465">
              <w:rPr>
                <w:sz w:val="20"/>
                <w:szCs w:val="20"/>
              </w:rPr>
              <w:t xml:space="preserve"> (jeśli dotyczy);</w:t>
            </w:r>
          </w:p>
          <w:p w14:paraId="2FCCCF12" w14:textId="77777777" w:rsidR="004F184D" w:rsidRPr="001D0465" w:rsidRDefault="00A73DF1" w:rsidP="008054DF">
            <w:pPr>
              <w:pStyle w:val="Akapitzlist"/>
              <w:numPr>
                <w:ilvl w:val="0"/>
                <w:numId w:val="2"/>
              </w:numPr>
              <w:ind w:left="441"/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 xml:space="preserve"> czy wydatki są zgodne z „Wytycznymi dotyczącymi kwalifikowalności wydatków na lata 2021-2027”</w:t>
            </w:r>
            <w:r w:rsidRPr="001D0465">
              <w:rPr>
                <w:rStyle w:val="Odwoanieprzypisudolnego"/>
                <w:sz w:val="20"/>
                <w:szCs w:val="20"/>
              </w:rPr>
              <w:footnoteReference w:id="2"/>
            </w:r>
            <w:r w:rsidRPr="001D0465">
              <w:rPr>
                <w:sz w:val="20"/>
                <w:szCs w:val="20"/>
              </w:rPr>
              <w:t>, zatwierdzonymi przez ministra właściwego ds. funduszy i polityki regionalnej;</w:t>
            </w:r>
          </w:p>
          <w:p w14:paraId="706790D0" w14:textId="77777777" w:rsidR="004F184D" w:rsidRPr="001D0465" w:rsidRDefault="00A73DF1" w:rsidP="008054DF">
            <w:pPr>
              <w:pStyle w:val="Akapitzlist"/>
              <w:numPr>
                <w:ilvl w:val="0"/>
                <w:numId w:val="2"/>
              </w:numPr>
              <w:ind w:left="441"/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 xml:space="preserve">czy wydatki są zgodne z zapisami </w:t>
            </w:r>
            <w:proofErr w:type="spellStart"/>
            <w:r w:rsidRPr="001D0465">
              <w:rPr>
                <w:sz w:val="20"/>
                <w:szCs w:val="20"/>
              </w:rPr>
              <w:t>SzOP</w:t>
            </w:r>
            <w:proofErr w:type="spellEnd"/>
            <w:r w:rsidRPr="001D0465">
              <w:rPr>
                <w:rStyle w:val="Odwoanieprzypisudolnego"/>
                <w:sz w:val="20"/>
                <w:szCs w:val="20"/>
              </w:rPr>
              <w:footnoteReference w:id="3"/>
            </w:r>
            <w:r w:rsidRPr="001D0465">
              <w:rPr>
                <w:sz w:val="20"/>
                <w:szCs w:val="20"/>
              </w:rPr>
              <w:t xml:space="preserve"> oraz regulaminu wyboru projektów;</w:t>
            </w:r>
          </w:p>
          <w:p w14:paraId="1B153B1E" w14:textId="77777777" w:rsidR="004F184D" w:rsidRPr="001D0465" w:rsidRDefault="00A73DF1" w:rsidP="008054DF">
            <w:pPr>
              <w:pStyle w:val="Akapitzlist"/>
              <w:numPr>
                <w:ilvl w:val="0"/>
                <w:numId w:val="2"/>
              </w:numPr>
              <w:ind w:left="441"/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czy wydatki zostały poprawnie przypisane do właściwych kategorii wydatków kwalifikowalnych;</w:t>
            </w:r>
          </w:p>
          <w:p w14:paraId="3D742219" w14:textId="77777777" w:rsidR="004F184D" w:rsidRPr="001D0465" w:rsidRDefault="00A73DF1" w:rsidP="008054DF">
            <w:pPr>
              <w:pStyle w:val="Akapitzlist"/>
              <w:numPr>
                <w:ilvl w:val="0"/>
                <w:numId w:val="2"/>
              </w:numPr>
              <w:ind w:left="441"/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czy wydatki są niezbędne do realizacji celów projektu i zostaną poniesione w związku z realizacją projektu;</w:t>
            </w:r>
          </w:p>
          <w:p w14:paraId="25375C80" w14:textId="7FAD7BD2" w:rsidR="00A73DF1" w:rsidRPr="001D0465" w:rsidRDefault="00A73DF1" w:rsidP="008054DF">
            <w:pPr>
              <w:pStyle w:val="Akapitzlist"/>
              <w:numPr>
                <w:ilvl w:val="0"/>
                <w:numId w:val="2"/>
              </w:numPr>
              <w:ind w:left="441"/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czy wydatki zostały zaplanowane w sposób racjonalny i efektywny z zachowaniem zasad uzyskiwania najlepszych efektów z danych nakładów.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57E4723D" w14:textId="03E4FCB9" w:rsidR="00A73DF1" w:rsidRPr="001D0465" w:rsidRDefault="00A73DF1" w:rsidP="00A73DF1">
            <w:pPr>
              <w:jc w:val="center"/>
            </w:pPr>
            <w:r w:rsidRPr="001D0465">
              <w:t>Tak</w:t>
            </w:r>
          </w:p>
        </w:tc>
        <w:tc>
          <w:tcPr>
            <w:tcW w:w="709" w:type="dxa"/>
          </w:tcPr>
          <w:p w14:paraId="71FF82E5" w14:textId="3401EBE2" w:rsidR="00A73DF1" w:rsidRPr="001D0465" w:rsidRDefault="00866C68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012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1D046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  <w:shd w:val="clear" w:color="auto" w:fill="F2F2F2" w:themeFill="background1" w:themeFillShade="F2"/>
          </w:tcPr>
          <w:p w14:paraId="724D8B3E" w14:textId="0C688DB2" w:rsidR="00A73DF1" w:rsidRPr="001D0465" w:rsidRDefault="00866C68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686445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1D046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13" w:type="dxa"/>
            <w:shd w:val="clear" w:color="auto" w:fill="A6A6A6" w:themeFill="background1" w:themeFillShade="A6"/>
          </w:tcPr>
          <w:p w14:paraId="45972F29" w14:textId="77777777" w:rsidR="00A73DF1" w:rsidRDefault="00A73DF1" w:rsidP="00A73DF1">
            <w:pPr>
              <w:jc w:val="center"/>
            </w:pPr>
          </w:p>
          <w:p w14:paraId="14BFCFC2" w14:textId="77777777" w:rsidR="00C65A9F" w:rsidRPr="00C65A9F" w:rsidRDefault="00C65A9F" w:rsidP="00C65A9F"/>
          <w:p w14:paraId="03D1DCC6" w14:textId="77777777" w:rsidR="00C65A9F" w:rsidRPr="00C65A9F" w:rsidRDefault="00C65A9F" w:rsidP="00C65A9F"/>
          <w:p w14:paraId="56F7C483" w14:textId="77777777" w:rsidR="00C65A9F" w:rsidRPr="00C65A9F" w:rsidRDefault="00C65A9F" w:rsidP="00C65A9F"/>
          <w:p w14:paraId="3A93A7AC" w14:textId="77777777" w:rsidR="00C65A9F" w:rsidRDefault="00C65A9F" w:rsidP="00C65A9F"/>
          <w:p w14:paraId="4E95EFC1" w14:textId="77777777" w:rsidR="00C65A9F" w:rsidRPr="00C65A9F" w:rsidRDefault="00C65A9F" w:rsidP="00C65A9F"/>
          <w:p w14:paraId="61ADE6FC" w14:textId="77777777" w:rsidR="00C65A9F" w:rsidRDefault="00C65A9F" w:rsidP="00C65A9F"/>
          <w:p w14:paraId="311B247F" w14:textId="77777777" w:rsidR="00C65A9F" w:rsidRDefault="00C65A9F" w:rsidP="00C65A9F"/>
          <w:p w14:paraId="23E3B3B3" w14:textId="661F3D0E" w:rsidR="00C65A9F" w:rsidRPr="00C65A9F" w:rsidRDefault="00C65A9F" w:rsidP="00C65A9F"/>
        </w:tc>
        <w:tc>
          <w:tcPr>
            <w:tcW w:w="1940" w:type="dxa"/>
            <w:gridSpan w:val="2"/>
          </w:tcPr>
          <w:p w14:paraId="71719C56" w14:textId="3E22B21D" w:rsidR="00A73DF1" w:rsidRPr="001D0465" w:rsidRDefault="00A73DF1" w:rsidP="00A73DF1">
            <w:r w:rsidRPr="001D0465">
              <w:t> </w:t>
            </w:r>
          </w:p>
        </w:tc>
      </w:tr>
      <w:tr w:rsidR="001D0465" w:rsidRPr="001D0465" w14:paraId="033CE1E0" w14:textId="77777777" w:rsidTr="00BB0C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7" w:type="dxa"/>
          </w:tcPr>
          <w:p w14:paraId="2029CA83" w14:textId="5417D867" w:rsidR="00A73DF1" w:rsidRPr="001D0465" w:rsidRDefault="00A73DF1" w:rsidP="00A73DF1">
            <w:r w:rsidRPr="001D0465">
              <w:t>2.</w:t>
            </w:r>
          </w:p>
        </w:tc>
        <w:tc>
          <w:tcPr>
            <w:tcW w:w="2162" w:type="dxa"/>
            <w:shd w:val="clear" w:color="auto" w:fill="F2F2F2" w:themeFill="background1" w:themeFillShade="F2"/>
          </w:tcPr>
          <w:p w14:paraId="7E4ACF44" w14:textId="31D5C767" w:rsidR="00A73DF1" w:rsidRPr="001D0465" w:rsidRDefault="00A73DF1" w:rsidP="00A73DF1">
            <w:r w:rsidRPr="001D0465">
              <w:rPr>
                <w:b/>
                <w:bCs/>
              </w:rPr>
              <w:t>Poprawność i adekwatność wskaźników projektu</w:t>
            </w:r>
          </w:p>
        </w:tc>
        <w:tc>
          <w:tcPr>
            <w:tcW w:w="6217" w:type="dxa"/>
          </w:tcPr>
          <w:p w14:paraId="16FE4F14" w14:textId="714F880A" w:rsidR="00A73DF1" w:rsidRPr="001D0465" w:rsidRDefault="00A73DF1" w:rsidP="00A73DF1">
            <w:pPr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W kryterium badane będzie, czy w ramach projektu wybrano wszystkie adekwatne do zakresu rzeczowego i zakładanych celów projektu wskaźniki produktu i rezultatu (w tym wskaźniki horyzontalne). Analizie poddana zostanie również wiarygodność i osiągalność zakładanych wartości wskaźników.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352C70FB" w14:textId="1322EEBB" w:rsidR="00A73DF1" w:rsidRPr="001D0465" w:rsidRDefault="00A73DF1" w:rsidP="00A73DF1">
            <w:pPr>
              <w:jc w:val="center"/>
            </w:pPr>
            <w:r w:rsidRPr="001D0465">
              <w:t>Tak</w:t>
            </w:r>
          </w:p>
        </w:tc>
        <w:tc>
          <w:tcPr>
            <w:tcW w:w="709" w:type="dxa"/>
          </w:tcPr>
          <w:p w14:paraId="04F7284D" w14:textId="7F0638C6" w:rsidR="00A73DF1" w:rsidRPr="001D0465" w:rsidRDefault="00866C68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77604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1D046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  <w:shd w:val="clear" w:color="auto" w:fill="F2F2F2" w:themeFill="background1" w:themeFillShade="F2"/>
          </w:tcPr>
          <w:p w14:paraId="18D1C0A8" w14:textId="50278FC6" w:rsidR="00A73DF1" w:rsidRPr="001D0465" w:rsidRDefault="00866C68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404919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1D046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13" w:type="dxa"/>
            <w:shd w:val="clear" w:color="auto" w:fill="A6A6A6" w:themeFill="background1" w:themeFillShade="A6"/>
          </w:tcPr>
          <w:p w14:paraId="41D8A6BA" w14:textId="2CAA1CCF" w:rsidR="00A73DF1" w:rsidRPr="001D0465" w:rsidRDefault="00A73DF1" w:rsidP="00A73DF1">
            <w:pPr>
              <w:jc w:val="center"/>
            </w:pPr>
          </w:p>
        </w:tc>
        <w:tc>
          <w:tcPr>
            <w:tcW w:w="1940" w:type="dxa"/>
            <w:gridSpan w:val="2"/>
          </w:tcPr>
          <w:p w14:paraId="2F81022A" w14:textId="25F46490" w:rsidR="00A73DF1" w:rsidRPr="001D0465" w:rsidRDefault="00A73DF1" w:rsidP="00A73DF1">
            <w:r w:rsidRPr="001D0465">
              <w:t> </w:t>
            </w:r>
          </w:p>
        </w:tc>
      </w:tr>
      <w:tr w:rsidR="001D0465" w:rsidRPr="001D0465" w14:paraId="6ED9ECB1" w14:textId="77777777" w:rsidTr="00BB0C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7" w:type="dxa"/>
          </w:tcPr>
          <w:p w14:paraId="51B1EEF8" w14:textId="2BC2A0E3" w:rsidR="00A73DF1" w:rsidRPr="001D0465" w:rsidRDefault="00A73DF1" w:rsidP="00A73DF1">
            <w:r w:rsidRPr="001D0465">
              <w:lastRenderedPageBreak/>
              <w:t>3.</w:t>
            </w:r>
          </w:p>
        </w:tc>
        <w:tc>
          <w:tcPr>
            <w:tcW w:w="2162" w:type="dxa"/>
            <w:shd w:val="clear" w:color="auto" w:fill="F2F2F2" w:themeFill="background1" w:themeFillShade="F2"/>
          </w:tcPr>
          <w:p w14:paraId="32297A76" w14:textId="64A2DD42" w:rsidR="00A73DF1" w:rsidRPr="001D0465" w:rsidRDefault="00A73DF1" w:rsidP="00A73DF1">
            <w:r w:rsidRPr="001D0465">
              <w:rPr>
                <w:b/>
                <w:bCs/>
              </w:rPr>
              <w:t>Wnioskodawca posiada zdolność finansową oraz organizacyjno - instytucjonalną do realizacji projektu</w:t>
            </w:r>
          </w:p>
        </w:tc>
        <w:tc>
          <w:tcPr>
            <w:tcW w:w="6217" w:type="dxa"/>
          </w:tcPr>
          <w:p w14:paraId="570F210A" w14:textId="77777777" w:rsidR="00A73DF1" w:rsidRPr="001D0465" w:rsidRDefault="00A73DF1" w:rsidP="00A73DF1">
            <w:pPr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W kryterium weryfikowane będzie, czy wnioskodawca:</w:t>
            </w:r>
          </w:p>
          <w:p w14:paraId="7A736455" w14:textId="77777777" w:rsidR="00A73DF1" w:rsidRPr="001D0465" w:rsidRDefault="00A73DF1" w:rsidP="00A73DF1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udokumentował zdolność do sfinansowania projektu w zakładanym zakresie i zgodnie z przyjętym harmonogramem tj. czy posiada odpowiednie środki finansowe do sfinansowania wydatków w ramach projektu. Wnioskodawca musi dysponować środkami finansowymi wystarczającymi na realizację projektu, na zapewnienie jego płynności finansowej. W przypadku finansowania projektu również z innych niż dotacja zewnętrznych źródeł (np. kredyt, pożyczka), ocenie podlega wiarygodność/realność pozyskania takich zewnętrznych źródeł finansowania, w tym wiarygodność osób/podmiotów potwierdzających zapewnienie finansowania. W przypadku, gdy zapisy Regulaminu wyboru projektów dopuszczają możliwość udokumentowania zdolności do sfinansowania projektu przez Wnioskodawcę na późniejszym etapie, tj. po wyborze projektu do dofinansowania, ale przed podpisaniem umowy o dofinansowanie lub przed złożeniem pierwszego wniosku o płatność, w którym Wnioskodawca wnioskuje o płatność zaliczkową/refundacyjną (umowa warunkowa), ocena dokonywana jest jedynie w oparciu o informacje zawarte w dokumentacji aplikacyjnej.</w:t>
            </w:r>
          </w:p>
          <w:p w14:paraId="5B6551CD" w14:textId="77777777" w:rsidR="000A07FD" w:rsidRPr="001D0465" w:rsidRDefault="00A73DF1" w:rsidP="000A07FD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posiada zdolność instytucjonalną, kadrową, organizacyjną oraz techniczną do zrealizowania projektu (czy kadra, doświadczenie, struktura organizacyjna, zasoby rzeczowe i techniczne wnioskodawcy zapewniają realizację projektu);</w:t>
            </w:r>
          </w:p>
          <w:p w14:paraId="7C4BCD97" w14:textId="4175B31E" w:rsidR="00A73DF1" w:rsidRPr="001D0465" w:rsidRDefault="00A73DF1" w:rsidP="000A07FD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wskazał czynniki ryzyka (np. opóźnienia lub utrudnienia w realizacji rozwiązań zastosowanych w ramach wybranego wariantu realizacji projektu) oraz dokonał analizy ryzyka, tj. czy wykazał, że czynniki ryzyka są nieistotne lub prawdopodobieństwo ich negatywnego wpływu na projekt zostało zminimalizowane.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031B1A10" w14:textId="29E04959" w:rsidR="00A73DF1" w:rsidRPr="001D0465" w:rsidRDefault="00A73DF1" w:rsidP="00A73DF1">
            <w:pPr>
              <w:jc w:val="center"/>
            </w:pPr>
            <w:r w:rsidRPr="001D0465">
              <w:t>Tak</w:t>
            </w:r>
          </w:p>
        </w:tc>
        <w:tc>
          <w:tcPr>
            <w:tcW w:w="709" w:type="dxa"/>
          </w:tcPr>
          <w:p w14:paraId="41C38332" w14:textId="40C86104" w:rsidR="00A73DF1" w:rsidRPr="001D0465" w:rsidRDefault="00866C68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68504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1D046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  <w:shd w:val="clear" w:color="auto" w:fill="F2F2F2" w:themeFill="background1" w:themeFillShade="F2"/>
          </w:tcPr>
          <w:p w14:paraId="048CF587" w14:textId="12633291" w:rsidR="00A73DF1" w:rsidRPr="001D0465" w:rsidRDefault="00866C68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130905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1D046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13" w:type="dxa"/>
            <w:shd w:val="clear" w:color="auto" w:fill="A6A6A6" w:themeFill="background1" w:themeFillShade="A6"/>
          </w:tcPr>
          <w:p w14:paraId="2EB3F6CA" w14:textId="1AE1A7C7" w:rsidR="00A73DF1" w:rsidRPr="001D0465" w:rsidRDefault="00A73DF1" w:rsidP="00A73DF1">
            <w:pPr>
              <w:jc w:val="center"/>
            </w:pPr>
          </w:p>
        </w:tc>
        <w:tc>
          <w:tcPr>
            <w:tcW w:w="1940" w:type="dxa"/>
            <w:gridSpan w:val="2"/>
          </w:tcPr>
          <w:p w14:paraId="490F6672" w14:textId="214FD604" w:rsidR="00A73DF1" w:rsidRPr="001D0465" w:rsidRDefault="00A73DF1" w:rsidP="00A73DF1">
            <w:r w:rsidRPr="001D0465">
              <w:t> </w:t>
            </w:r>
          </w:p>
        </w:tc>
      </w:tr>
      <w:tr w:rsidR="001D0465" w:rsidRPr="001D0465" w14:paraId="65615DAD" w14:textId="77777777" w:rsidTr="004F18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7" w:type="dxa"/>
          </w:tcPr>
          <w:p w14:paraId="395A34DE" w14:textId="0ED20F47" w:rsidR="00A73DF1" w:rsidRPr="001D0465" w:rsidRDefault="00A73DF1" w:rsidP="00A73DF1">
            <w:r w:rsidRPr="001D0465">
              <w:t>4.</w:t>
            </w:r>
          </w:p>
        </w:tc>
        <w:tc>
          <w:tcPr>
            <w:tcW w:w="2162" w:type="dxa"/>
            <w:shd w:val="clear" w:color="auto" w:fill="F2F2F2" w:themeFill="background1" w:themeFillShade="F2"/>
          </w:tcPr>
          <w:p w14:paraId="54AAF825" w14:textId="2BA0D6A2" w:rsidR="00A73DF1" w:rsidRPr="001D0465" w:rsidRDefault="00A73DF1" w:rsidP="00A73DF1">
            <w:r w:rsidRPr="001D0465">
              <w:rPr>
                <w:b/>
                <w:bCs/>
              </w:rPr>
              <w:t>Poprawność analizy finansowej i ekonomicznej</w:t>
            </w:r>
          </w:p>
        </w:tc>
        <w:tc>
          <w:tcPr>
            <w:tcW w:w="6217" w:type="dxa"/>
          </w:tcPr>
          <w:p w14:paraId="5456D566" w14:textId="77777777" w:rsidR="00A73DF1" w:rsidRPr="001D0465" w:rsidRDefault="00A73DF1" w:rsidP="00A73DF1">
            <w:pPr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 xml:space="preserve">W kryterium tym analizowane będzie, czy projekt charakteryzuje się najkorzystniejszą relacją między kwotą wsparcia, podejmowanymi działaniami i osiąganymi celami. Weryfikacji podlegać będzie poprawność sporządzenia analizy finansowej i ekonomicznej w oparciu o „Wytyczne dotyczące zagadnień związanych z przygotowaniem projektów inwestycyjnych, w tym hybrydowych na lata 2021-2027”, zatwierdzone przez ministra właściwego ds. funduszy i polityki regionalnej oraz zapisy </w:t>
            </w:r>
            <w:r w:rsidRPr="001D0465">
              <w:rPr>
                <w:sz w:val="20"/>
                <w:szCs w:val="20"/>
              </w:rPr>
              <w:lastRenderedPageBreak/>
              <w:t>wynikające z regulaminu wyboru projektów. W przypadku, gdy wymagane będzie obliczenie wskaźników finansowych/ekonomicznych sprawdzane będą m.in. realność i rzetelność przyjętych założeń.</w:t>
            </w:r>
          </w:p>
          <w:p w14:paraId="22458E03" w14:textId="77777777" w:rsidR="00A73DF1" w:rsidRPr="001D0465" w:rsidRDefault="00A73DF1" w:rsidP="00A73DF1">
            <w:pPr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 xml:space="preserve">W przypadku projektów, dla których nie będzie wymagane obliczenie ww. wskaźników, ocena kryterium polegać będzie na </w:t>
            </w:r>
            <w:proofErr w:type="gramStart"/>
            <w:r w:rsidRPr="001D0465">
              <w:rPr>
                <w:sz w:val="20"/>
                <w:szCs w:val="20"/>
              </w:rPr>
              <w:t>rozstrzygnięciu,</w:t>
            </w:r>
            <w:proofErr w:type="gramEnd"/>
            <w:r w:rsidRPr="001D0465">
              <w:rPr>
                <w:sz w:val="20"/>
                <w:szCs w:val="20"/>
              </w:rPr>
              <w:t xml:space="preserve"> czy korzyści społeczne przewyższają koszty społeczne inwestycji oraz, czy realizacja projektu stanowi społecznie najkorzystniejszy wariant. Wówczas ocena dokonywana będzie na podstawie uproszczonej analizy finansowej/ekonomicznej (analizy jakościowej i ilościowej, np. sporządzonej w formie analizy wielokryterialnej lub opisu korzyści i kosztów społecznych).</w:t>
            </w:r>
          </w:p>
          <w:p w14:paraId="3DFE98EE" w14:textId="6165C867" w:rsidR="00A73DF1" w:rsidRPr="001D0465" w:rsidRDefault="00A73DF1" w:rsidP="00A73DF1">
            <w:pPr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Kryterium nie ma zastosowania do projektów o charakterze nieinwestycyjnym, tj. m.in. doradztwo, opracowanie dokumentów planistycznych/strategicznych, itp. W takim przypadku wymagane będzie uzasadnienie w tym zakresie i wówczas wybierana będzie opcja „NIE DOTYCZY”.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6B3DB51B" w14:textId="18C603EB" w:rsidR="00A73DF1" w:rsidRPr="001D0465" w:rsidRDefault="00A73DF1" w:rsidP="00A73DF1">
            <w:pPr>
              <w:jc w:val="center"/>
            </w:pPr>
            <w:r w:rsidRPr="001D0465">
              <w:lastRenderedPageBreak/>
              <w:t>Tak</w:t>
            </w:r>
          </w:p>
        </w:tc>
        <w:tc>
          <w:tcPr>
            <w:tcW w:w="709" w:type="dxa"/>
          </w:tcPr>
          <w:p w14:paraId="3959B40F" w14:textId="23FF61C0" w:rsidR="00A73DF1" w:rsidRPr="001D0465" w:rsidRDefault="00866C68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819006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1D046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  <w:shd w:val="clear" w:color="auto" w:fill="F2F2F2" w:themeFill="background1" w:themeFillShade="F2"/>
          </w:tcPr>
          <w:p w14:paraId="415D88FA" w14:textId="31028D1E" w:rsidR="00A73DF1" w:rsidRPr="001D0465" w:rsidRDefault="00866C68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474189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1D046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13" w:type="dxa"/>
            <w:shd w:val="clear" w:color="auto" w:fill="auto"/>
          </w:tcPr>
          <w:p w14:paraId="3C5CBD61" w14:textId="5118E3EB" w:rsidR="00A73DF1" w:rsidRPr="001D0465" w:rsidRDefault="00866C68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865562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1D046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940" w:type="dxa"/>
            <w:gridSpan w:val="2"/>
          </w:tcPr>
          <w:p w14:paraId="4CDA14EB" w14:textId="69B70E46" w:rsidR="00A73DF1" w:rsidRPr="001D0465" w:rsidRDefault="00A73DF1" w:rsidP="00A73DF1">
            <w:r w:rsidRPr="001D0465">
              <w:t> </w:t>
            </w:r>
          </w:p>
        </w:tc>
      </w:tr>
      <w:tr w:rsidR="001D0465" w:rsidRPr="001D0465" w14:paraId="651441C3" w14:textId="77777777" w:rsidTr="004F18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7" w:type="dxa"/>
          </w:tcPr>
          <w:p w14:paraId="63539BAC" w14:textId="2EAB8E77" w:rsidR="00A73DF1" w:rsidRPr="001D0465" w:rsidRDefault="00A73DF1" w:rsidP="00A73DF1">
            <w:r w:rsidRPr="001D0465">
              <w:t>5.</w:t>
            </w:r>
          </w:p>
        </w:tc>
        <w:tc>
          <w:tcPr>
            <w:tcW w:w="2162" w:type="dxa"/>
            <w:shd w:val="clear" w:color="auto" w:fill="F2F2F2" w:themeFill="background1" w:themeFillShade="F2"/>
          </w:tcPr>
          <w:p w14:paraId="19880FEB" w14:textId="06852873" w:rsidR="00A73DF1" w:rsidRPr="001D0465" w:rsidRDefault="00A73DF1" w:rsidP="00A73DF1">
            <w:r w:rsidRPr="001D0465">
              <w:rPr>
                <w:b/>
                <w:bCs/>
              </w:rPr>
              <w:t>Zgodność projektu z wymaganiami prawa dotyczącego ochrony środowiska</w:t>
            </w:r>
          </w:p>
        </w:tc>
        <w:tc>
          <w:tcPr>
            <w:tcW w:w="6217" w:type="dxa"/>
          </w:tcPr>
          <w:p w14:paraId="026F415A" w14:textId="77777777" w:rsidR="00DF61B2" w:rsidRPr="001D0465" w:rsidRDefault="00A73DF1" w:rsidP="00A73DF1">
            <w:pPr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W kryterium tym analizowane będzie, czy projekt został przygotowany (albo jest przygotowywany) zgodnie z prawem dotyczącym ochrony środowiska, w tym</w:t>
            </w:r>
            <w:proofErr w:type="gramStart"/>
            <w:r w:rsidRPr="001D0465">
              <w:rPr>
                <w:sz w:val="20"/>
                <w:szCs w:val="20"/>
              </w:rPr>
              <w:t>: .</w:t>
            </w:r>
            <w:proofErr w:type="gramEnd"/>
          </w:p>
          <w:p w14:paraId="44CB4F49" w14:textId="77777777" w:rsidR="00DF61B2" w:rsidRPr="001D0465" w:rsidRDefault="00A73DF1" w:rsidP="00DF61B2">
            <w:pPr>
              <w:pStyle w:val="Akapitzlist"/>
              <w:numPr>
                <w:ilvl w:val="0"/>
                <w:numId w:val="3"/>
              </w:numPr>
              <w:ind w:left="441"/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środowisko;</w:t>
            </w:r>
          </w:p>
          <w:p w14:paraId="0E4A0BC2" w14:textId="77777777" w:rsidR="00DF61B2" w:rsidRPr="001D0465" w:rsidRDefault="00A73DF1" w:rsidP="00DF61B2">
            <w:pPr>
              <w:pStyle w:val="Akapitzlist"/>
              <w:numPr>
                <w:ilvl w:val="0"/>
                <w:numId w:val="3"/>
              </w:numPr>
              <w:ind w:left="441"/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ustawą z dnia 27 kwietnia 2001 r. Prawo ochrony środowiska (Dz.U. z 2020 r. poz. 1219 z późn. zm.);</w:t>
            </w:r>
          </w:p>
          <w:p w14:paraId="55EBE84C" w14:textId="77777777" w:rsidR="00DF61B2" w:rsidRPr="001D0465" w:rsidRDefault="00A73DF1" w:rsidP="00DF61B2">
            <w:pPr>
              <w:pStyle w:val="Akapitzlist"/>
              <w:numPr>
                <w:ilvl w:val="0"/>
                <w:numId w:val="3"/>
              </w:numPr>
              <w:ind w:left="441"/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ustawą z dnia 16 kwietnia 2004 r. o ochronie przyrody (Dz.U. z 2021 r. poz. 1098 z późn. zm.) i Dyrektywą Rady 92/43/EWG z dnia 21 maja 1992 r. w sprawie ochrony siedlisk przyrodniczych oraz dzikiej fauny i flory;</w:t>
            </w:r>
          </w:p>
          <w:p w14:paraId="5CA5979B" w14:textId="77777777" w:rsidR="00DF61B2" w:rsidRPr="001D0465" w:rsidRDefault="00A73DF1" w:rsidP="00DF61B2">
            <w:pPr>
              <w:pStyle w:val="Akapitzlist"/>
              <w:numPr>
                <w:ilvl w:val="0"/>
                <w:numId w:val="3"/>
              </w:numPr>
              <w:ind w:left="441"/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ustawą z dnia 20 lipca 2017 r. Prawo wodne (Dz. U. z 2021 r., poz. 2233 z późn. zm.) i Dyrektywą Parlamentu Europejskiego i Rady 2000/60/WE z dnia 23 października 2000 r. ustanawiająca ramy wspólnotowego działania w dziedzinie polityki wodnej;</w:t>
            </w:r>
          </w:p>
          <w:p w14:paraId="285B8BE0" w14:textId="19CCB0C1" w:rsidR="00A73DF1" w:rsidRPr="001D0465" w:rsidRDefault="00A73DF1" w:rsidP="00DF61B2">
            <w:pPr>
              <w:pStyle w:val="Akapitzlist"/>
              <w:numPr>
                <w:ilvl w:val="0"/>
                <w:numId w:val="3"/>
              </w:numPr>
              <w:ind w:left="441"/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 xml:space="preserve">Wytycznymi w sprawie działań naprawczych w odniesieniu do projektów współfinansowanych w okresie programowania 2014 – </w:t>
            </w:r>
            <w:r w:rsidRPr="001D0465">
              <w:rPr>
                <w:sz w:val="20"/>
                <w:szCs w:val="20"/>
              </w:rPr>
              <w:lastRenderedPageBreak/>
              <w:t>2020 oraz ubiegających się o współfinansowanie w okresie 2021 – 2027 z Funduszy UE, dotkniętych naruszeniem 2016/2046 w zakresie specustaw, dla których prowadzone jest postępowanie w sprawie oceny oddziaływania na środowisko (</w:t>
            </w:r>
            <w:proofErr w:type="gramStart"/>
            <w:r w:rsidRPr="001D0465">
              <w:rPr>
                <w:sz w:val="20"/>
                <w:szCs w:val="20"/>
              </w:rPr>
              <w:t>Ares(</w:t>
            </w:r>
            <w:proofErr w:type="gramEnd"/>
            <w:r w:rsidRPr="001D0465">
              <w:rPr>
                <w:sz w:val="20"/>
                <w:szCs w:val="20"/>
              </w:rPr>
              <w:t>2021)1432319 z 23.02.2021r.).</w:t>
            </w:r>
          </w:p>
          <w:p w14:paraId="5B11C725" w14:textId="77777777" w:rsidR="00A73DF1" w:rsidRPr="001D0465" w:rsidRDefault="00A73DF1" w:rsidP="00A73DF1">
            <w:pPr>
              <w:rPr>
                <w:sz w:val="20"/>
                <w:szCs w:val="20"/>
              </w:rPr>
            </w:pPr>
          </w:p>
          <w:p w14:paraId="5411CE2D" w14:textId="77777777" w:rsidR="00A73DF1" w:rsidRPr="001D0465" w:rsidRDefault="00A73DF1" w:rsidP="00A73DF1">
            <w:pPr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 xml:space="preserve">Kryterium nie ma zastosowania do projektów o charakterze nieinfrastrukturalnym (np. zakup sprzętu/ urządzeń*, taboru) i nieinwestycyjnym, tj. m.in. doradztwo, opracowanie dokumentów planistycznych/strategicznych, itp. oraz dla przedsięwzięć niewymienionych w Rozporządzeniu OOŚ. W takim przypadku wymagane będzie od wnioskodawcy uzasadnienie w tym zakresie i wówczas wybierana będzie opcja „NIE DOTYCZY”. </w:t>
            </w:r>
          </w:p>
          <w:p w14:paraId="4A1F783A" w14:textId="77777777" w:rsidR="00A73DF1" w:rsidRPr="001D0465" w:rsidRDefault="00A73DF1" w:rsidP="00A73DF1">
            <w:pPr>
              <w:rPr>
                <w:sz w:val="20"/>
                <w:szCs w:val="20"/>
              </w:rPr>
            </w:pPr>
          </w:p>
          <w:p w14:paraId="345427C8" w14:textId="77777777" w:rsidR="00A73DF1" w:rsidRPr="001D0465" w:rsidRDefault="00A73DF1" w:rsidP="00A73DF1">
            <w:pPr>
              <w:rPr>
                <w:i/>
                <w:iCs/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*</w:t>
            </w:r>
            <w:r w:rsidRPr="001D0465">
              <w:rPr>
                <w:i/>
                <w:iCs/>
                <w:sz w:val="20"/>
                <w:szCs w:val="20"/>
              </w:rPr>
              <w:t>Wyjątek stanowią instalacje wymienione w Rozporządzeniu OOŚ, mogące zawsze lub potencjalnie znacząco oddziaływać na środowisko.</w:t>
            </w:r>
          </w:p>
          <w:p w14:paraId="1B86EDEA" w14:textId="77777777" w:rsidR="00A73DF1" w:rsidRPr="001D0465" w:rsidRDefault="00A73DF1" w:rsidP="00A73DF1">
            <w:pPr>
              <w:rPr>
                <w:sz w:val="20"/>
                <w:szCs w:val="20"/>
              </w:rPr>
            </w:pPr>
          </w:p>
          <w:p w14:paraId="13D77C92" w14:textId="2261DDB6" w:rsidR="00A73DF1" w:rsidRPr="001D0465" w:rsidRDefault="00A73DF1" w:rsidP="00A73DF1">
            <w:pPr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W przypadku, gdy na etapie składania wniosku o dofinansowanie wnioskodawca nie będzie dysponował wymaganymi dokumentami, weryfikacja prowadzona będzie w oparciu o stosowne opisy zawarte we wniosku o dofinansowanie oraz/lub załącznikach.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4CD2AA7B" w14:textId="1F834F55" w:rsidR="00A73DF1" w:rsidRPr="001D0465" w:rsidRDefault="00A73DF1" w:rsidP="00A73DF1">
            <w:pPr>
              <w:jc w:val="center"/>
            </w:pPr>
            <w:r w:rsidRPr="001D0465">
              <w:lastRenderedPageBreak/>
              <w:t>Tak</w:t>
            </w:r>
          </w:p>
        </w:tc>
        <w:tc>
          <w:tcPr>
            <w:tcW w:w="709" w:type="dxa"/>
          </w:tcPr>
          <w:p w14:paraId="48E3086D" w14:textId="21C06209" w:rsidR="00A73DF1" w:rsidRPr="001D0465" w:rsidRDefault="00866C68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656286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1D046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  <w:shd w:val="clear" w:color="auto" w:fill="F2F2F2" w:themeFill="background1" w:themeFillShade="F2"/>
          </w:tcPr>
          <w:p w14:paraId="48C70BF9" w14:textId="5A7CC11F" w:rsidR="00A73DF1" w:rsidRPr="001D0465" w:rsidRDefault="00866C68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608008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1D046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13" w:type="dxa"/>
            <w:shd w:val="clear" w:color="auto" w:fill="auto"/>
          </w:tcPr>
          <w:p w14:paraId="17232926" w14:textId="5483B522" w:rsidR="00A73DF1" w:rsidRPr="001D0465" w:rsidRDefault="00866C68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361256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1D046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940" w:type="dxa"/>
            <w:gridSpan w:val="2"/>
          </w:tcPr>
          <w:p w14:paraId="3AEE5A8A" w14:textId="7017D985" w:rsidR="00A73DF1" w:rsidRPr="001D0465" w:rsidRDefault="00A73DF1" w:rsidP="00A73DF1">
            <w:r w:rsidRPr="001D0465">
              <w:t> </w:t>
            </w:r>
          </w:p>
        </w:tc>
      </w:tr>
      <w:tr w:rsidR="001D0465" w:rsidRPr="001D0465" w14:paraId="06288CB4" w14:textId="77777777" w:rsidTr="004C2A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7" w:type="dxa"/>
          </w:tcPr>
          <w:p w14:paraId="552BC9AE" w14:textId="0DD407D2" w:rsidR="00A73DF1" w:rsidRPr="001D0465" w:rsidRDefault="00A73DF1" w:rsidP="00A73DF1">
            <w:r w:rsidRPr="001D0465">
              <w:t>6.</w:t>
            </w:r>
          </w:p>
        </w:tc>
        <w:tc>
          <w:tcPr>
            <w:tcW w:w="2162" w:type="dxa"/>
            <w:shd w:val="clear" w:color="auto" w:fill="F2F2F2" w:themeFill="background1" w:themeFillShade="F2"/>
          </w:tcPr>
          <w:p w14:paraId="0BE4EB03" w14:textId="1A3CBB7D" w:rsidR="00A73DF1" w:rsidRPr="001D0465" w:rsidRDefault="00A73DF1" w:rsidP="00A73DF1">
            <w:r w:rsidRPr="001D0465">
              <w:rPr>
                <w:b/>
                <w:bCs/>
              </w:rPr>
              <w:t>Odporność infrastruktury na zmiany klimatu</w:t>
            </w:r>
          </w:p>
        </w:tc>
        <w:tc>
          <w:tcPr>
            <w:tcW w:w="6217" w:type="dxa"/>
          </w:tcPr>
          <w:p w14:paraId="0072890A" w14:textId="77777777" w:rsidR="00A73DF1" w:rsidRPr="001D0465" w:rsidRDefault="00A73DF1" w:rsidP="00A73DF1">
            <w:pPr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W zależności od charakteru projektu sprawdzane będzie, czy inwestycje w infrastrukturę o przewidywanej trwałości wynoszącej co najmniej 5 lat uwzględniają rozwiązania /elementy zapewniające uodparnianie na zmiany klimatu.</w:t>
            </w:r>
          </w:p>
          <w:p w14:paraId="44FFFE8D" w14:textId="77777777" w:rsidR="00A73DF1" w:rsidRPr="001D0465" w:rsidRDefault="00A73DF1" w:rsidP="00A73DF1">
            <w:pPr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Powstająca infrastruktura powinna być zaprojektowana i wykonana w sposób uwzgledniający niekorzystny wpływ zmian klimatycznych. Analizowane będzie, czy projekt uwzględnia potrzeby związane z adaptacją do zmian klimatu, zgodnie ze „Strategicznym planem adaptacji dla sektorów i obszarów wrażliwych na zmiany klimatu”. Weryfikacja przeprowadzana na podstawie uzasadnienia odporności przedsięwzięcia na zmiany klimatu przedstawionego we wniosku o dofinansowanie i/lub załącznikach w oparciu o ZAWIADOMIENIE KOMISJI „Wytyczne techniczne dotyczące weryfikacji infrastruktury pod względem wpływu na klimat w latach 2021–2027” (2021/C 373/01).</w:t>
            </w:r>
            <w:r w:rsidRPr="001D0465">
              <w:rPr>
                <w:rStyle w:val="Odwoanieprzypisudolnego"/>
                <w:sz w:val="20"/>
                <w:szCs w:val="20"/>
              </w:rPr>
              <w:footnoteReference w:id="4"/>
            </w:r>
          </w:p>
          <w:p w14:paraId="2BD550B9" w14:textId="77777777" w:rsidR="00A73DF1" w:rsidRPr="001D0465" w:rsidRDefault="00A73DF1" w:rsidP="00A73DF1">
            <w:pPr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lastRenderedPageBreak/>
              <w:t xml:space="preserve">Kryterium nie ma zastosowania dla projektów o charakterze nieinfrastrukturalnym i/lub inwestycji w infrastrukturę </w:t>
            </w:r>
            <w:proofErr w:type="gramStart"/>
            <w:r w:rsidRPr="001D0465">
              <w:rPr>
                <w:sz w:val="20"/>
                <w:szCs w:val="20"/>
              </w:rPr>
              <w:t>nie spełniających</w:t>
            </w:r>
            <w:proofErr w:type="gramEnd"/>
            <w:r w:rsidRPr="001D0465">
              <w:rPr>
                <w:sz w:val="20"/>
                <w:szCs w:val="20"/>
              </w:rPr>
              <w:t xml:space="preserve"> warunku przewidywanej trwałości wynoszącej co najmniej 5 lat.</w:t>
            </w:r>
          </w:p>
          <w:p w14:paraId="68187A8D" w14:textId="50B41D4D" w:rsidR="00A73DF1" w:rsidRPr="001D0465" w:rsidRDefault="00A73DF1" w:rsidP="00A73DF1">
            <w:pPr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W takim przypadku wymagane będzie od wnioskodawcy uzasadnienie w tym zakresie i wówczas wybierana będzie opcja „NIE DOTYCZY”</w:t>
            </w:r>
            <w:r w:rsidR="00FC21FB" w:rsidRPr="001D0465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0E22505D" w14:textId="09DD9017" w:rsidR="00A73DF1" w:rsidRPr="001D0465" w:rsidRDefault="00A73DF1" w:rsidP="00A73DF1">
            <w:pPr>
              <w:jc w:val="center"/>
            </w:pPr>
            <w:r w:rsidRPr="001D0465">
              <w:lastRenderedPageBreak/>
              <w:t>Tak</w:t>
            </w:r>
          </w:p>
        </w:tc>
        <w:tc>
          <w:tcPr>
            <w:tcW w:w="709" w:type="dxa"/>
          </w:tcPr>
          <w:p w14:paraId="5571AACB" w14:textId="4A4DF99F" w:rsidR="00A73DF1" w:rsidRPr="001D0465" w:rsidRDefault="00866C68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654681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1D046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  <w:shd w:val="clear" w:color="auto" w:fill="F2F2F2" w:themeFill="background1" w:themeFillShade="F2"/>
          </w:tcPr>
          <w:p w14:paraId="04B211A1" w14:textId="00AB3F02" w:rsidR="00A73DF1" w:rsidRPr="001D0465" w:rsidRDefault="00866C68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32351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1D046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13" w:type="dxa"/>
            <w:tcBorders>
              <w:bottom w:val="single" w:sz="4" w:space="0" w:color="auto"/>
            </w:tcBorders>
            <w:shd w:val="clear" w:color="auto" w:fill="auto"/>
          </w:tcPr>
          <w:p w14:paraId="3E5B05D6" w14:textId="136CE6A4" w:rsidR="00A73DF1" w:rsidRPr="001D0465" w:rsidRDefault="00866C68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215266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1D046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940" w:type="dxa"/>
            <w:gridSpan w:val="2"/>
          </w:tcPr>
          <w:p w14:paraId="44FBACFF" w14:textId="56DCED15" w:rsidR="00A73DF1" w:rsidRPr="001D0465" w:rsidRDefault="00A73DF1" w:rsidP="00A73DF1"/>
        </w:tc>
      </w:tr>
      <w:tr w:rsidR="001D0465" w:rsidRPr="001D0465" w14:paraId="5537C066" w14:textId="77777777" w:rsidTr="00BB0C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7" w:type="dxa"/>
          </w:tcPr>
          <w:p w14:paraId="3467CAC0" w14:textId="45BEC490" w:rsidR="00A73DF1" w:rsidRPr="001D0465" w:rsidRDefault="00A73DF1" w:rsidP="00A73DF1">
            <w:pPr>
              <w:rPr>
                <w:b/>
                <w:bCs/>
              </w:rPr>
            </w:pPr>
            <w:r w:rsidRPr="001D0465">
              <w:t>7.</w:t>
            </w:r>
          </w:p>
        </w:tc>
        <w:tc>
          <w:tcPr>
            <w:tcW w:w="2162" w:type="dxa"/>
            <w:shd w:val="clear" w:color="auto" w:fill="F2F2F2" w:themeFill="background1" w:themeFillShade="F2"/>
          </w:tcPr>
          <w:p w14:paraId="0CD9E99E" w14:textId="42879FE7" w:rsidR="00A73DF1" w:rsidRPr="001D0465" w:rsidRDefault="00A73DF1" w:rsidP="00A73DF1">
            <w:pPr>
              <w:rPr>
                <w:b/>
                <w:bCs/>
              </w:rPr>
            </w:pPr>
            <w:r w:rsidRPr="001D0465">
              <w:rPr>
                <w:b/>
                <w:bCs/>
              </w:rPr>
              <w:t>Działania informacyjno-promocyjne</w:t>
            </w:r>
          </w:p>
        </w:tc>
        <w:tc>
          <w:tcPr>
            <w:tcW w:w="6217" w:type="dxa"/>
          </w:tcPr>
          <w:p w14:paraId="1EE3F8EA" w14:textId="2B55DD2D" w:rsidR="00A73DF1" w:rsidRPr="001D0465" w:rsidRDefault="00A73DF1" w:rsidP="00A73DF1">
            <w:pPr>
              <w:rPr>
                <w:b/>
                <w:bCs/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W ramach kryterium weryfikacji podlega, czy w projekcie uwzględniono narzędzia informacji i promocji i czy są one zgodne z zaleceniami, w szczególności z zasadami wskazanymi w art. 50 „Obowiązki Beneficjentów” Rozporządzenia ogólnego</w:t>
            </w:r>
            <w:r w:rsidR="00544913" w:rsidRPr="001D0465">
              <w:rPr>
                <w:rStyle w:val="Odwoanieprzypisudolnego"/>
                <w:sz w:val="20"/>
                <w:szCs w:val="20"/>
              </w:rPr>
              <w:footnoteReference w:id="5"/>
            </w:r>
            <w:r w:rsidRPr="001D0465">
              <w:rPr>
                <w:sz w:val="20"/>
                <w:szCs w:val="20"/>
              </w:rPr>
              <w:t xml:space="preserve"> oraz wytycznych dotyczących informacji i promocji Funduszy Europejskich na lata 2021 -2027.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2AD0EA6C" w14:textId="19FBE355" w:rsidR="00A73DF1" w:rsidRPr="001D0465" w:rsidRDefault="00A73DF1" w:rsidP="00A73DF1">
            <w:pPr>
              <w:jc w:val="center"/>
            </w:pPr>
            <w:r w:rsidRPr="001D0465">
              <w:t>Tak</w:t>
            </w:r>
          </w:p>
        </w:tc>
        <w:tc>
          <w:tcPr>
            <w:tcW w:w="709" w:type="dxa"/>
          </w:tcPr>
          <w:p w14:paraId="2BBDFAAA" w14:textId="72AA2083" w:rsidR="00A73DF1" w:rsidRPr="001D0465" w:rsidRDefault="00866C68" w:rsidP="00A73DF1">
            <w:pPr>
              <w:jc w:val="center"/>
              <w:rPr>
                <w:b/>
                <w:bCs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90758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1D046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  <w:shd w:val="clear" w:color="auto" w:fill="F2F2F2" w:themeFill="background1" w:themeFillShade="F2"/>
          </w:tcPr>
          <w:p w14:paraId="324625E6" w14:textId="1DFBB9B9" w:rsidR="00A73DF1" w:rsidRPr="001D0465" w:rsidRDefault="00866C68" w:rsidP="00A73DF1">
            <w:pPr>
              <w:jc w:val="center"/>
              <w:rPr>
                <w:b/>
                <w:bCs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992710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1D046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13" w:type="dxa"/>
            <w:shd w:val="clear" w:color="auto" w:fill="A6A6A6" w:themeFill="background1" w:themeFillShade="A6"/>
          </w:tcPr>
          <w:p w14:paraId="4828AFBD" w14:textId="781E089F" w:rsidR="00A73DF1" w:rsidRPr="001D0465" w:rsidRDefault="00A73DF1" w:rsidP="00A73DF1">
            <w:pPr>
              <w:jc w:val="center"/>
              <w:rPr>
                <w:b/>
                <w:bCs/>
              </w:rPr>
            </w:pPr>
          </w:p>
        </w:tc>
        <w:tc>
          <w:tcPr>
            <w:tcW w:w="1940" w:type="dxa"/>
            <w:gridSpan w:val="2"/>
          </w:tcPr>
          <w:p w14:paraId="5BEAAE90" w14:textId="77777777" w:rsidR="00A73DF1" w:rsidRPr="001D0465" w:rsidRDefault="00A73DF1" w:rsidP="00A73DF1">
            <w:pPr>
              <w:rPr>
                <w:b/>
                <w:bCs/>
              </w:rPr>
            </w:pPr>
          </w:p>
        </w:tc>
      </w:tr>
      <w:tr w:rsidR="001D0465" w:rsidRPr="001D0465" w14:paraId="3DA4C1AC" w14:textId="77777777" w:rsidTr="00BB0C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7" w:type="dxa"/>
          </w:tcPr>
          <w:p w14:paraId="5CAA959A" w14:textId="06E23FC7" w:rsidR="00A73DF1" w:rsidRPr="001D0465" w:rsidRDefault="00A73DF1" w:rsidP="00A73DF1">
            <w:r w:rsidRPr="001D0465">
              <w:t>8.</w:t>
            </w:r>
          </w:p>
        </w:tc>
        <w:tc>
          <w:tcPr>
            <w:tcW w:w="2162" w:type="dxa"/>
            <w:shd w:val="clear" w:color="auto" w:fill="F2F2F2" w:themeFill="background1" w:themeFillShade="F2"/>
          </w:tcPr>
          <w:p w14:paraId="173A2856" w14:textId="30B57848" w:rsidR="00A73DF1" w:rsidRPr="001D0465" w:rsidRDefault="00A73DF1" w:rsidP="00A73DF1">
            <w:r w:rsidRPr="001D0465">
              <w:rPr>
                <w:b/>
                <w:bCs/>
              </w:rPr>
              <w:t>Spójność informacji przedstawionych w dokumentacji projektowej</w:t>
            </w:r>
          </w:p>
        </w:tc>
        <w:tc>
          <w:tcPr>
            <w:tcW w:w="6217" w:type="dxa"/>
          </w:tcPr>
          <w:p w14:paraId="2D2A3A98" w14:textId="3CD42478" w:rsidR="00A73DF1" w:rsidRPr="001D0465" w:rsidRDefault="00A73DF1" w:rsidP="00A73DF1">
            <w:pPr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Przy ocenie kryterium weryfikacji podlega spójność w zakresie informacji przedstawionych we wniosku o dofinansowanie i załącznikach do wniosku o dofinansowanie (badana będzie zarówno spójność wewnętrzna poszczególnych dokumentów, jak i spójność pomiędzy dokumentami).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48169A68" w14:textId="6166ECCC" w:rsidR="00A73DF1" w:rsidRPr="001D0465" w:rsidRDefault="00A73DF1" w:rsidP="00A73DF1">
            <w:pPr>
              <w:jc w:val="center"/>
            </w:pPr>
            <w:r w:rsidRPr="001D0465">
              <w:t>Tak</w:t>
            </w:r>
          </w:p>
        </w:tc>
        <w:tc>
          <w:tcPr>
            <w:tcW w:w="709" w:type="dxa"/>
          </w:tcPr>
          <w:p w14:paraId="262E62AC" w14:textId="3A4BF8C3" w:rsidR="00A73DF1" w:rsidRPr="001D0465" w:rsidRDefault="00866C68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23510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1D046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  <w:shd w:val="clear" w:color="auto" w:fill="F2F2F2" w:themeFill="background1" w:themeFillShade="F2"/>
          </w:tcPr>
          <w:p w14:paraId="5C8C209F" w14:textId="161B4AAD" w:rsidR="00A73DF1" w:rsidRPr="001D0465" w:rsidRDefault="00866C68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172256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1D046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13" w:type="dxa"/>
            <w:shd w:val="clear" w:color="auto" w:fill="A6A6A6" w:themeFill="background1" w:themeFillShade="A6"/>
          </w:tcPr>
          <w:p w14:paraId="06CC6030" w14:textId="1B89E204" w:rsidR="00A73DF1" w:rsidRPr="00BB0C5E" w:rsidRDefault="00A73DF1" w:rsidP="00BB0C5E">
            <w:pPr>
              <w:rPr>
                <w:rFonts w:eastAsia="Tahoma" w:cstheme="minorHAnsi"/>
                <w:sz w:val="24"/>
                <w:szCs w:val="24"/>
                <w14:textFill>
                  <w14:gradFill>
                    <w14:gsLst>
                      <w14:gs w14:pos="0">
                        <w14:srgbClr w14:val="000000">
                          <w14:tint w14:val="66000"/>
                          <w14:satMod w14:val="160000"/>
                        </w14:srgbClr>
                      </w14:gs>
                      <w14:gs w14:pos="50000">
                        <w14:srgbClr w14:val="000000">
                          <w14:tint w14:val="44500"/>
                          <w14:satMod w14:val="160000"/>
                        </w14:srgbClr>
                      </w14:gs>
                      <w14:gs w14:pos="100000">
                        <w14:srgbClr w14:val="000000">
                          <w14:tint w14:val="23500"/>
                          <w14:satMod w14:val="160000"/>
                        </w14:srgbClr>
                      </w14:gs>
                    </w14:gsLst>
                    <w14:lin w14:ang="2700000" w14:scaled="0"/>
                  </w14:gradFill>
                </w14:textFill>
              </w:rPr>
            </w:pPr>
          </w:p>
        </w:tc>
        <w:tc>
          <w:tcPr>
            <w:tcW w:w="1940" w:type="dxa"/>
            <w:gridSpan w:val="2"/>
          </w:tcPr>
          <w:p w14:paraId="6992BE8B" w14:textId="1057C448" w:rsidR="00A73DF1" w:rsidRPr="001D0465" w:rsidRDefault="00A73DF1" w:rsidP="00A73DF1">
            <w:r w:rsidRPr="001D0465">
              <w:t> </w:t>
            </w:r>
          </w:p>
        </w:tc>
      </w:tr>
      <w:tr w:rsidR="001D0465" w:rsidRPr="001D0465" w14:paraId="6979707A" w14:textId="77777777" w:rsidTr="004F18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7" w:type="dxa"/>
          </w:tcPr>
          <w:p w14:paraId="7494C99D" w14:textId="084616E5" w:rsidR="00A73DF1" w:rsidRPr="001D0465" w:rsidRDefault="00A73DF1" w:rsidP="00A73DF1">
            <w:r w:rsidRPr="001D0465">
              <w:t>9.</w:t>
            </w:r>
          </w:p>
        </w:tc>
        <w:tc>
          <w:tcPr>
            <w:tcW w:w="2162" w:type="dxa"/>
            <w:shd w:val="clear" w:color="auto" w:fill="F2F2F2" w:themeFill="background1" w:themeFillShade="F2"/>
          </w:tcPr>
          <w:p w14:paraId="0B0779F5" w14:textId="03E8FB07" w:rsidR="00A73DF1" w:rsidRPr="001D0465" w:rsidRDefault="00A73DF1" w:rsidP="00A73DF1">
            <w:pPr>
              <w:rPr>
                <w:b/>
                <w:bCs/>
              </w:rPr>
            </w:pPr>
            <w:r w:rsidRPr="001D0465">
              <w:rPr>
                <w:b/>
                <w:bCs/>
              </w:rPr>
              <w:t>Trwałość projektu</w:t>
            </w:r>
          </w:p>
        </w:tc>
        <w:tc>
          <w:tcPr>
            <w:tcW w:w="6217" w:type="dxa"/>
          </w:tcPr>
          <w:p w14:paraId="1BF2F8FD" w14:textId="77777777" w:rsidR="00A73DF1" w:rsidRPr="001D0465" w:rsidRDefault="00A73DF1" w:rsidP="00A73DF1">
            <w:pPr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W tym kryterium badane będzie, czy wnioskodawca w dokumentacji aplikacyjnej:</w:t>
            </w:r>
          </w:p>
          <w:p w14:paraId="000C6624" w14:textId="03E70130" w:rsidR="00D04A07" w:rsidRPr="001D0465" w:rsidRDefault="00A73DF1" w:rsidP="00B76092">
            <w:pPr>
              <w:pStyle w:val="Akapitzlis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prawidłowo określił i opisał zapewnienie trwałości operacji w rozumieniu art. 65 Rozporządzenia ogólnego</w:t>
            </w:r>
            <w:r w:rsidR="00544913" w:rsidRPr="001D0465">
              <w:rPr>
                <w:rStyle w:val="Odwoanieprzypisudolnego"/>
                <w:sz w:val="20"/>
                <w:szCs w:val="20"/>
              </w:rPr>
              <w:footnoteReference w:id="6"/>
            </w:r>
            <w:r w:rsidRPr="001D0465">
              <w:rPr>
                <w:sz w:val="20"/>
                <w:szCs w:val="20"/>
              </w:rPr>
              <w:t>, w tym w jaki sposób po zakończeniu realizacji (w okresie trwałości) projekt i jego produkty będą funkcjonować (czy kadra, doświadczenie, struktura organizacyjna, zasoby rzeczowe i techniczne wnioskodawcy zapewniają utrzymanie projektu co najmniej w okresie trwałości);</w:t>
            </w:r>
          </w:p>
          <w:p w14:paraId="206C79AB" w14:textId="04050B0D" w:rsidR="00A73DF1" w:rsidRPr="001D0465" w:rsidRDefault="00A73DF1" w:rsidP="00090392">
            <w:pPr>
              <w:pStyle w:val="Akapitzlis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przedstawił stosowną analizę/dokumenty potwierdzające posiadanie niezbędnych zasobów i mechanizmów finansowych, aby pokryć koszty eksploatacji i utrzymania projektu, które obejmują inwestycje w infrastrukturę,</w:t>
            </w:r>
            <w:r w:rsidR="00B43D92" w:rsidRPr="001D0465">
              <w:rPr>
                <w:sz w:val="20"/>
                <w:szCs w:val="20"/>
              </w:rPr>
              <w:t xml:space="preserve"> </w:t>
            </w:r>
            <w:r w:rsidRPr="001D0465">
              <w:rPr>
                <w:sz w:val="20"/>
                <w:szCs w:val="20"/>
              </w:rPr>
              <w:t>sprzęt, urządzenia lub inwestycje produkcyjne, tak by zapewnić stabilność ich finansowania co najmniej w okresie trwałości projektu.</w:t>
            </w:r>
          </w:p>
          <w:p w14:paraId="47831DF0" w14:textId="77777777" w:rsidR="005F1708" w:rsidRPr="001D0465" w:rsidRDefault="005F1708" w:rsidP="005F1708">
            <w:pPr>
              <w:pStyle w:val="Akapitzlist"/>
              <w:rPr>
                <w:sz w:val="20"/>
                <w:szCs w:val="20"/>
              </w:rPr>
            </w:pPr>
          </w:p>
          <w:p w14:paraId="38DE7177" w14:textId="7C51AB30" w:rsidR="00A73DF1" w:rsidRPr="001D0465" w:rsidRDefault="00A73DF1" w:rsidP="00A73DF1">
            <w:pPr>
              <w:rPr>
                <w:sz w:val="20"/>
                <w:szCs w:val="20"/>
              </w:rPr>
            </w:pPr>
            <w:r w:rsidRPr="001D0465">
              <w:rPr>
                <w:sz w:val="20"/>
                <w:szCs w:val="20"/>
              </w:rPr>
              <w:t>Kryterium nie ma zastosowania do projektów o charakterze nieinwestycyjnym, tj. m.in. doradztwo, opracowanie dokumentów planistycznych/strategicznych, itp.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48B3A451" w14:textId="6421445A" w:rsidR="00A73DF1" w:rsidRPr="001D0465" w:rsidRDefault="00A73DF1" w:rsidP="00A73DF1">
            <w:pPr>
              <w:jc w:val="center"/>
            </w:pPr>
            <w:r w:rsidRPr="001D0465">
              <w:t>Tak</w:t>
            </w:r>
          </w:p>
        </w:tc>
        <w:tc>
          <w:tcPr>
            <w:tcW w:w="709" w:type="dxa"/>
          </w:tcPr>
          <w:p w14:paraId="2EB39935" w14:textId="5897B80A" w:rsidR="00A73DF1" w:rsidRPr="001D0465" w:rsidRDefault="00866C68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858317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1D046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  <w:shd w:val="clear" w:color="auto" w:fill="F2F2F2" w:themeFill="background1" w:themeFillShade="F2"/>
          </w:tcPr>
          <w:p w14:paraId="3B0961AB" w14:textId="18C03BF5" w:rsidR="00A73DF1" w:rsidRPr="001D0465" w:rsidRDefault="00866C68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12241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1D046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13" w:type="dxa"/>
            <w:shd w:val="clear" w:color="auto" w:fill="auto"/>
          </w:tcPr>
          <w:p w14:paraId="71F4A7AC" w14:textId="0509DC6C" w:rsidR="00A73DF1" w:rsidRPr="001D0465" w:rsidRDefault="00866C68" w:rsidP="00A73DF1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442736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1D046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940" w:type="dxa"/>
            <w:gridSpan w:val="2"/>
          </w:tcPr>
          <w:p w14:paraId="51D1676C" w14:textId="484F2B6B" w:rsidR="00A73DF1" w:rsidRPr="001D0465" w:rsidRDefault="00A73DF1" w:rsidP="00A73DF1"/>
        </w:tc>
      </w:tr>
    </w:tbl>
    <w:p w14:paraId="715FEE8C" w14:textId="786B3560" w:rsidR="009333CF" w:rsidRPr="001D0465" w:rsidRDefault="009333CF" w:rsidP="009333CF">
      <w:pPr>
        <w:rPr>
          <w:b/>
          <w:bCs/>
        </w:rPr>
      </w:pPr>
    </w:p>
    <w:tbl>
      <w:tblPr>
        <w:tblStyle w:val="Tabela-Siatka"/>
        <w:tblW w:w="14883" w:type="dxa"/>
        <w:tblInd w:w="-5" w:type="dxa"/>
        <w:tblLook w:val="04A0" w:firstRow="1" w:lastRow="0" w:firstColumn="1" w:lastColumn="0" w:noHBand="0" w:noVBand="1"/>
      </w:tblPr>
      <w:tblGrid>
        <w:gridCol w:w="547"/>
        <w:gridCol w:w="3281"/>
        <w:gridCol w:w="5811"/>
        <w:gridCol w:w="1418"/>
        <w:gridCol w:w="672"/>
        <w:gridCol w:w="810"/>
        <w:gridCol w:w="913"/>
        <w:gridCol w:w="408"/>
        <w:gridCol w:w="1023"/>
      </w:tblGrid>
      <w:tr w:rsidR="001D0465" w:rsidRPr="001D0465" w14:paraId="03C2A300" w14:textId="77777777" w:rsidTr="00C65A9F">
        <w:tc>
          <w:tcPr>
            <w:tcW w:w="14883" w:type="dxa"/>
            <w:gridSpan w:val="9"/>
          </w:tcPr>
          <w:p w14:paraId="6B581797" w14:textId="7D7CD52F" w:rsidR="00A73DF1" w:rsidRPr="001D0465" w:rsidRDefault="00A73DF1" w:rsidP="009333CF">
            <w:pPr>
              <w:rPr>
                <w:b/>
                <w:bCs/>
              </w:rPr>
            </w:pPr>
            <w:r w:rsidRPr="001D0465">
              <w:rPr>
                <w:b/>
                <w:bCs/>
              </w:rPr>
              <w:lastRenderedPageBreak/>
              <w:t xml:space="preserve">Uwagi do </w:t>
            </w:r>
            <w:proofErr w:type="gramStart"/>
            <w:r w:rsidRPr="001D0465">
              <w:rPr>
                <w:b/>
                <w:bCs/>
              </w:rPr>
              <w:t>oceny  -</w:t>
            </w:r>
            <w:proofErr w:type="gramEnd"/>
            <w:r w:rsidRPr="001D0465">
              <w:rPr>
                <w:b/>
                <w:bCs/>
              </w:rPr>
              <w:t xml:space="preserve"> kryteria merytoryczne dopuszczające ogólne:</w:t>
            </w:r>
          </w:p>
          <w:p w14:paraId="535BCC8A" w14:textId="43EBA739" w:rsidR="00A73DF1" w:rsidRPr="001D0465" w:rsidRDefault="00A73DF1" w:rsidP="009333CF">
            <w:pPr>
              <w:rPr>
                <w:b/>
                <w:bCs/>
              </w:rPr>
            </w:pPr>
          </w:p>
        </w:tc>
      </w:tr>
      <w:tr w:rsidR="00617996" w:rsidRPr="00617996" w14:paraId="6980CDDE" w14:textId="77777777" w:rsidTr="006527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23" w:type="dxa"/>
          <w:trHeight w:val="315"/>
        </w:trPr>
        <w:tc>
          <w:tcPr>
            <w:tcW w:w="13860" w:type="dxa"/>
            <w:gridSpan w:val="8"/>
            <w:noWrap/>
          </w:tcPr>
          <w:p w14:paraId="2531AB14" w14:textId="77777777" w:rsidR="00C53429" w:rsidRPr="00617996" w:rsidRDefault="00C53429" w:rsidP="00EE508B">
            <w:pPr>
              <w:rPr>
                <w:b/>
                <w:bCs/>
              </w:rPr>
            </w:pPr>
          </w:p>
          <w:p w14:paraId="2CE1B245" w14:textId="21FDEB1E" w:rsidR="00652799" w:rsidRPr="00617996" w:rsidRDefault="00652799" w:rsidP="00EE508B">
            <w:pPr>
              <w:rPr>
                <w:kern w:val="0"/>
                <w:sz w:val="20"/>
                <w:szCs w:val="20"/>
                <w:lang w:eastAsia="pl-PL"/>
                <w14:ligatures w14:val="none"/>
              </w:rPr>
            </w:pPr>
            <w:r w:rsidRPr="00617996">
              <w:rPr>
                <w:b/>
                <w:bCs/>
              </w:rPr>
              <w:t>KRYTERIA MERYTORYCZNE DOPUSZCZAJĄCE SPECYFICZNE</w:t>
            </w:r>
          </w:p>
        </w:tc>
      </w:tr>
      <w:tr w:rsidR="00617996" w:rsidRPr="00617996" w14:paraId="34D9BC0E" w14:textId="77777777" w:rsidTr="006527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23" w:type="dxa"/>
          <w:trHeight w:val="315"/>
        </w:trPr>
        <w:tc>
          <w:tcPr>
            <w:tcW w:w="13860" w:type="dxa"/>
            <w:gridSpan w:val="8"/>
            <w:noWrap/>
            <w:hideMark/>
          </w:tcPr>
          <w:p w14:paraId="0D669E76" w14:textId="77777777" w:rsidR="00652799" w:rsidRPr="00617996" w:rsidRDefault="00652799" w:rsidP="00EE508B">
            <w:pPr>
              <w:rPr>
                <w:kern w:val="0"/>
                <w:sz w:val="20"/>
                <w:szCs w:val="20"/>
                <w:lang w:eastAsia="pl-PL"/>
                <w14:ligatures w14:val="none"/>
              </w:rPr>
            </w:pPr>
            <w:r w:rsidRPr="00617996">
              <w:rPr>
                <w:i/>
                <w:iCs/>
              </w:rPr>
              <w:t>(Niespełnienie co najmniej jednego z wymienionych poniżej kryteriów powoduje odrzucenie projektu)</w:t>
            </w:r>
          </w:p>
        </w:tc>
      </w:tr>
      <w:tr w:rsidR="002A3175" w:rsidRPr="002A3175" w14:paraId="486269AD" w14:textId="77777777" w:rsidTr="00F07A28">
        <w:tc>
          <w:tcPr>
            <w:tcW w:w="547" w:type="dxa"/>
          </w:tcPr>
          <w:p w14:paraId="20103EDA" w14:textId="77777777" w:rsidR="00652799" w:rsidRPr="00617996" w:rsidRDefault="00652799" w:rsidP="00EE508B">
            <w:r w:rsidRPr="00617996">
              <w:rPr>
                <w:b/>
                <w:bCs/>
              </w:rPr>
              <w:t>Lp.</w:t>
            </w:r>
          </w:p>
        </w:tc>
        <w:tc>
          <w:tcPr>
            <w:tcW w:w="3281" w:type="dxa"/>
          </w:tcPr>
          <w:p w14:paraId="2A47FBE7" w14:textId="77777777" w:rsidR="00652799" w:rsidRPr="00617996" w:rsidRDefault="00652799" w:rsidP="00EE508B">
            <w:pPr>
              <w:jc w:val="center"/>
              <w:rPr>
                <w:rFonts w:cstheme="minorHAnsi"/>
              </w:rPr>
            </w:pPr>
            <w:r w:rsidRPr="00617996">
              <w:rPr>
                <w:rFonts w:cstheme="minorHAnsi"/>
                <w:b/>
                <w:bCs/>
              </w:rPr>
              <w:t>Nazwa kryterium</w:t>
            </w:r>
          </w:p>
        </w:tc>
        <w:tc>
          <w:tcPr>
            <w:tcW w:w="5811" w:type="dxa"/>
          </w:tcPr>
          <w:p w14:paraId="26978411" w14:textId="77777777" w:rsidR="00652799" w:rsidRPr="00617996" w:rsidRDefault="00652799" w:rsidP="00EE508B">
            <w:pPr>
              <w:jc w:val="center"/>
              <w:rPr>
                <w:rFonts w:cstheme="minorHAnsi"/>
              </w:rPr>
            </w:pPr>
            <w:r w:rsidRPr="00617996">
              <w:rPr>
                <w:rFonts w:cstheme="minorHAnsi"/>
                <w:b/>
                <w:bCs/>
              </w:rPr>
              <w:t>Definicja kryterium (informacja o zasadach oceny)</w:t>
            </w:r>
          </w:p>
        </w:tc>
        <w:tc>
          <w:tcPr>
            <w:tcW w:w="1418" w:type="dxa"/>
          </w:tcPr>
          <w:p w14:paraId="1DB24E07" w14:textId="77777777" w:rsidR="00652799" w:rsidRPr="00617996" w:rsidRDefault="00652799" w:rsidP="00EE508B">
            <w:pPr>
              <w:jc w:val="center"/>
              <w:rPr>
                <w:rFonts w:cstheme="minorHAnsi"/>
              </w:rPr>
            </w:pPr>
            <w:r w:rsidRPr="00617996">
              <w:rPr>
                <w:rFonts w:cstheme="minorHAnsi"/>
                <w:b/>
                <w:bCs/>
              </w:rPr>
              <w:t>Możliwość poprawy lub uzupełnienia</w:t>
            </w:r>
          </w:p>
        </w:tc>
        <w:tc>
          <w:tcPr>
            <w:tcW w:w="672" w:type="dxa"/>
          </w:tcPr>
          <w:p w14:paraId="5C6831D1" w14:textId="77777777" w:rsidR="00652799" w:rsidRPr="00617996" w:rsidRDefault="00652799" w:rsidP="00EE508B">
            <w:pPr>
              <w:jc w:val="center"/>
              <w:rPr>
                <w:rFonts w:cstheme="minorHAnsi"/>
              </w:rPr>
            </w:pPr>
            <w:r w:rsidRPr="00617996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810" w:type="dxa"/>
          </w:tcPr>
          <w:p w14:paraId="244BFF83" w14:textId="77777777" w:rsidR="00652799" w:rsidRPr="00617996" w:rsidRDefault="00652799" w:rsidP="00EE508B">
            <w:pPr>
              <w:jc w:val="center"/>
              <w:rPr>
                <w:rFonts w:cstheme="minorHAnsi"/>
              </w:rPr>
            </w:pPr>
            <w:r w:rsidRPr="00617996">
              <w:rPr>
                <w:rFonts w:cstheme="minorHAnsi"/>
                <w:b/>
                <w:bCs/>
              </w:rPr>
              <w:t>Nie</w:t>
            </w:r>
          </w:p>
        </w:tc>
        <w:tc>
          <w:tcPr>
            <w:tcW w:w="91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95FD3D" w14:textId="77777777" w:rsidR="00652799" w:rsidRPr="00617996" w:rsidRDefault="00652799" w:rsidP="00EE508B">
            <w:pPr>
              <w:jc w:val="center"/>
              <w:rPr>
                <w:rFonts w:cstheme="minorHAnsi"/>
              </w:rPr>
            </w:pPr>
            <w:r w:rsidRPr="00617996">
              <w:rPr>
                <w:rFonts w:cstheme="minorHAnsi"/>
                <w:b/>
                <w:bCs/>
              </w:rPr>
              <w:t>Nie dotyczy</w:t>
            </w:r>
          </w:p>
        </w:tc>
        <w:tc>
          <w:tcPr>
            <w:tcW w:w="1431" w:type="dxa"/>
            <w:gridSpan w:val="2"/>
          </w:tcPr>
          <w:p w14:paraId="1F20CCED" w14:textId="77777777" w:rsidR="00652799" w:rsidRPr="00617996" w:rsidRDefault="00652799" w:rsidP="00EE508B">
            <w:pPr>
              <w:jc w:val="center"/>
              <w:rPr>
                <w:rFonts w:cstheme="minorHAnsi"/>
              </w:rPr>
            </w:pPr>
            <w:r w:rsidRPr="00617996">
              <w:rPr>
                <w:rFonts w:cstheme="minorHAnsi"/>
                <w:b/>
                <w:bCs/>
              </w:rPr>
              <w:t>Uwagi</w:t>
            </w:r>
          </w:p>
        </w:tc>
      </w:tr>
      <w:tr w:rsidR="002A3175" w:rsidRPr="002A3175" w14:paraId="0D3C47FB" w14:textId="77777777" w:rsidTr="00F07A28">
        <w:tc>
          <w:tcPr>
            <w:tcW w:w="547" w:type="dxa"/>
          </w:tcPr>
          <w:p w14:paraId="027CF9ED" w14:textId="77777777" w:rsidR="00652799" w:rsidRPr="00617996" w:rsidRDefault="00652799" w:rsidP="00EE508B">
            <w:r w:rsidRPr="00617996">
              <w:t>1.</w:t>
            </w:r>
          </w:p>
        </w:tc>
        <w:tc>
          <w:tcPr>
            <w:tcW w:w="3281" w:type="dxa"/>
          </w:tcPr>
          <w:p w14:paraId="0F8CB80A" w14:textId="6BC90005" w:rsidR="00652799" w:rsidRPr="00617996" w:rsidRDefault="000156FD" w:rsidP="00617996">
            <w:pPr>
              <w:rPr>
                <w:rFonts w:cstheme="minorHAnsi"/>
              </w:rPr>
            </w:pPr>
            <w:r w:rsidRPr="000156FD">
              <w:rPr>
                <w:rFonts w:cstheme="minorHAnsi"/>
                <w:b/>
                <w:bCs/>
              </w:rPr>
              <w:t>Projekt został ujęty w wykazie przedsięwzięć priorytetowych finansowanych w ramach Programu Regionalnego</w:t>
            </w:r>
          </w:p>
        </w:tc>
        <w:tc>
          <w:tcPr>
            <w:tcW w:w="5811" w:type="dxa"/>
          </w:tcPr>
          <w:p w14:paraId="247D214B" w14:textId="0B5500CA" w:rsidR="00617996" w:rsidRPr="000156FD" w:rsidRDefault="000156FD" w:rsidP="000156FD">
            <w:pPr>
              <w:rPr>
                <w:rFonts w:cstheme="minorHAnsi"/>
                <w:sz w:val="20"/>
                <w:szCs w:val="20"/>
              </w:rPr>
            </w:pPr>
            <w:r w:rsidRPr="000156FD">
              <w:rPr>
                <w:rFonts w:cstheme="minorHAnsi"/>
                <w:sz w:val="20"/>
                <w:szCs w:val="20"/>
              </w:rPr>
              <w:t>W kryterium weryfikowane będzie, czy projekt został ujęty w Wykazie przedsięwzięć priorytetowych finansowanych w ramach Programu Regionalnego, stanowiącym załącznik do Kontraktu Programowego Województwa Świętokrzyskiego</w:t>
            </w:r>
          </w:p>
        </w:tc>
        <w:tc>
          <w:tcPr>
            <w:tcW w:w="1418" w:type="dxa"/>
          </w:tcPr>
          <w:p w14:paraId="6F72F390" w14:textId="53EFFDE0" w:rsidR="00652799" w:rsidRPr="00A97D9C" w:rsidRDefault="000156FD" w:rsidP="00EE508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Nie</w:t>
            </w:r>
          </w:p>
        </w:tc>
        <w:tc>
          <w:tcPr>
            <w:tcW w:w="672" w:type="dxa"/>
          </w:tcPr>
          <w:p w14:paraId="27F6D9CB" w14:textId="77777777" w:rsidR="00652799" w:rsidRPr="00A97D9C" w:rsidRDefault="00866C68" w:rsidP="00EE508B">
            <w:pPr>
              <w:jc w:val="center"/>
              <w:rPr>
                <w:rFonts w:cstheme="minorHAnsi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-2028173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799" w:rsidRPr="00A97D9C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</w:tcPr>
          <w:p w14:paraId="440E0B99" w14:textId="77777777" w:rsidR="00652799" w:rsidRPr="00A97D9C" w:rsidRDefault="00866C68" w:rsidP="00EE508B">
            <w:pPr>
              <w:jc w:val="center"/>
              <w:rPr>
                <w:rFonts w:cstheme="minorHAnsi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-180352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799" w:rsidRPr="00A97D9C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13" w:type="dxa"/>
            <w:shd w:val="clear" w:color="auto" w:fill="D9D9D9" w:themeFill="background1" w:themeFillShade="D9"/>
          </w:tcPr>
          <w:p w14:paraId="69DFD807" w14:textId="67E0AA96" w:rsidR="00652799" w:rsidRPr="00A97D9C" w:rsidRDefault="00652799" w:rsidP="00EE508B">
            <w:pPr>
              <w:jc w:val="center"/>
              <w:rPr>
                <w:rFonts w:cstheme="minorHAnsi"/>
              </w:rPr>
            </w:pPr>
          </w:p>
        </w:tc>
        <w:tc>
          <w:tcPr>
            <w:tcW w:w="1431" w:type="dxa"/>
            <w:gridSpan w:val="2"/>
          </w:tcPr>
          <w:p w14:paraId="4B6F7084" w14:textId="77777777" w:rsidR="00652799" w:rsidRPr="002A3175" w:rsidRDefault="00652799" w:rsidP="00EE508B">
            <w:pPr>
              <w:rPr>
                <w:rFonts w:cstheme="minorHAnsi"/>
                <w:color w:val="FF0000"/>
              </w:rPr>
            </w:pPr>
            <w:r w:rsidRPr="002A3175">
              <w:rPr>
                <w:rFonts w:cstheme="minorHAnsi"/>
                <w:color w:val="FF0000"/>
              </w:rPr>
              <w:t> </w:t>
            </w:r>
          </w:p>
        </w:tc>
      </w:tr>
      <w:tr w:rsidR="002A3175" w:rsidRPr="002A3175" w14:paraId="1AEEDC10" w14:textId="77777777" w:rsidTr="00F07A28">
        <w:tc>
          <w:tcPr>
            <w:tcW w:w="547" w:type="dxa"/>
          </w:tcPr>
          <w:p w14:paraId="5CA21B5C" w14:textId="77777777" w:rsidR="00652799" w:rsidRPr="00A97D9C" w:rsidRDefault="00652799" w:rsidP="00EE508B">
            <w:r w:rsidRPr="00A97D9C">
              <w:t>2.</w:t>
            </w:r>
          </w:p>
        </w:tc>
        <w:tc>
          <w:tcPr>
            <w:tcW w:w="3281" w:type="dxa"/>
          </w:tcPr>
          <w:p w14:paraId="68CECDD8" w14:textId="77777777" w:rsidR="000156FD" w:rsidRPr="000156FD" w:rsidRDefault="000156FD" w:rsidP="000156FD">
            <w:pPr>
              <w:rPr>
                <w:rFonts w:cstheme="minorHAnsi"/>
                <w:b/>
                <w:bCs/>
              </w:rPr>
            </w:pPr>
            <w:r w:rsidRPr="000156FD">
              <w:rPr>
                <w:rFonts w:cstheme="minorHAnsi"/>
                <w:b/>
                <w:bCs/>
              </w:rPr>
              <w:t xml:space="preserve">Projekt został ujęty w wykazie projektów, proponowanych </w:t>
            </w:r>
          </w:p>
          <w:p w14:paraId="52007495" w14:textId="60BBBBF2" w:rsidR="00652799" w:rsidRPr="00A97D9C" w:rsidRDefault="000156FD" w:rsidP="000156FD">
            <w:pPr>
              <w:rPr>
                <w:rFonts w:cstheme="minorHAnsi"/>
              </w:rPr>
            </w:pPr>
            <w:r w:rsidRPr="000156FD">
              <w:rPr>
                <w:rFonts w:cstheme="minorHAnsi"/>
                <w:b/>
                <w:bCs/>
              </w:rPr>
              <w:t>do wyboru w sposób niekonkurencyjny w ramach programu regionalnego Fundusze Europejskie dla Świętokrzyskiego 2021-2027</w:t>
            </w:r>
          </w:p>
        </w:tc>
        <w:tc>
          <w:tcPr>
            <w:tcW w:w="5811" w:type="dxa"/>
          </w:tcPr>
          <w:p w14:paraId="00EA8533" w14:textId="228C7460" w:rsidR="00EF3C62" w:rsidRPr="000156FD" w:rsidRDefault="000156FD" w:rsidP="000156FD">
            <w:pPr>
              <w:rPr>
                <w:rFonts w:cstheme="minorHAnsi"/>
                <w:sz w:val="20"/>
                <w:szCs w:val="20"/>
                <w:u w:val="single"/>
              </w:rPr>
            </w:pPr>
            <w:r w:rsidRPr="000156FD">
              <w:rPr>
                <w:rFonts w:cstheme="minorHAnsi"/>
                <w:sz w:val="20"/>
                <w:szCs w:val="20"/>
              </w:rPr>
              <w:t>W kryterium weryfikowane będzie, czy projekt został ujęty w Wykazie projektów, proponowanych do wyboru w sposób niekonkurencyjny w ramach programu regionalnego Fundusze Europejskie dla Świętokrzyskiego 2021-2027, przyjętym w drodze uchwały przez Zarząd Województwa Świętokrzyskiego (aktualnym na dzień składania wniosku).</w:t>
            </w:r>
          </w:p>
        </w:tc>
        <w:tc>
          <w:tcPr>
            <w:tcW w:w="1418" w:type="dxa"/>
          </w:tcPr>
          <w:p w14:paraId="4004A0E9" w14:textId="047E4F98" w:rsidR="00652799" w:rsidRPr="00EF3C62" w:rsidRDefault="000156FD" w:rsidP="00EE508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Nie</w:t>
            </w:r>
          </w:p>
        </w:tc>
        <w:tc>
          <w:tcPr>
            <w:tcW w:w="672" w:type="dxa"/>
          </w:tcPr>
          <w:p w14:paraId="0C9DEB02" w14:textId="77777777" w:rsidR="00652799" w:rsidRPr="00EF3C62" w:rsidRDefault="00866C68" w:rsidP="00EE508B">
            <w:pPr>
              <w:jc w:val="center"/>
              <w:rPr>
                <w:rFonts w:cstheme="minorHAnsi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1028763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799" w:rsidRPr="00EF3C62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</w:tcPr>
          <w:p w14:paraId="214D5AEF" w14:textId="77777777" w:rsidR="00652799" w:rsidRPr="00EF3C62" w:rsidRDefault="00866C68" w:rsidP="00EE508B">
            <w:pPr>
              <w:jc w:val="center"/>
              <w:rPr>
                <w:rFonts w:cstheme="minorHAnsi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-584845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799" w:rsidRPr="00EF3C62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13" w:type="dxa"/>
            <w:shd w:val="clear" w:color="auto" w:fill="D9D9D9" w:themeFill="background1" w:themeFillShade="D9"/>
          </w:tcPr>
          <w:p w14:paraId="2FA646EF" w14:textId="7D6CD429" w:rsidR="00652799" w:rsidRPr="00EF3C62" w:rsidRDefault="00652799" w:rsidP="00EE508B">
            <w:pPr>
              <w:jc w:val="center"/>
              <w:rPr>
                <w:rFonts w:cstheme="minorHAnsi"/>
              </w:rPr>
            </w:pPr>
          </w:p>
        </w:tc>
        <w:tc>
          <w:tcPr>
            <w:tcW w:w="1431" w:type="dxa"/>
            <w:gridSpan w:val="2"/>
          </w:tcPr>
          <w:p w14:paraId="18FC1CF0" w14:textId="77777777" w:rsidR="00652799" w:rsidRPr="002A3175" w:rsidRDefault="00652799" w:rsidP="00EE508B">
            <w:pPr>
              <w:rPr>
                <w:rFonts w:cstheme="minorHAnsi"/>
                <w:color w:val="FF0000"/>
              </w:rPr>
            </w:pPr>
            <w:r w:rsidRPr="002A3175">
              <w:rPr>
                <w:rFonts w:cstheme="minorHAnsi"/>
                <w:color w:val="FF0000"/>
              </w:rPr>
              <w:t> </w:t>
            </w:r>
          </w:p>
        </w:tc>
      </w:tr>
      <w:tr w:rsidR="002A3175" w:rsidRPr="002A3175" w14:paraId="1FC09CF4" w14:textId="77777777" w:rsidTr="00F07A28">
        <w:tc>
          <w:tcPr>
            <w:tcW w:w="547" w:type="dxa"/>
          </w:tcPr>
          <w:p w14:paraId="587D001E" w14:textId="77777777" w:rsidR="00652799" w:rsidRPr="00EF3C62" w:rsidRDefault="00652799" w:rsidP="00EE508B">
            <w:r w:rsidRPr="00EF3C62">
              <w:t>3.</w:t>
            </w:r>
          </w:p>
        </w:tc>
        <w:tc>
          <w:tcPr>
            <w:tcW w:w="3281" w:type="dxa"/>
          </w:tcPr>
          <w:p w14:paraId="4E7A627A" w14:textId="2795B32D" w:rsidR="00652799" w:rsidRPr="00EF3C62" w:rsidRDefault="000156FD" w:rsidP="00EF3C62">
            <w:pPr>
              <w:rPr>
                <w:rFonts w:cstheme="minorHAnsi"/>
              </w:rPr>
            </w:pPr>
            <w:r w:rsidRPr="000156FD">
              <w:rPr>
                <w:rFonts w:cstheme="minorHAnsi"/>
                <w:b/>
                <w:bCs/>
              </w:rPr>
              <w:t>Inwestycja wynika z Planu Gospodarki Odpadami dla Województwa Świętokrzyskiego 2023-2028</w:t>
            </w:r>
          </w:p>
        </w:tc>
        <w:tc>
          <w:tcPr>
            <w:tcW w:w="5811" w:type="dxa"/>
          </w:tcPr>
          <w:p w14:paraId="597DAAEE" w14:textId="77777777" w:rsidR="000156FD" w:rsidRPr="000156FD" w:rsidRDefault="000156FD" w:rsidP="000156FD">
            <w:pPr>
              <w:rPr>
                <w:rFonts w:cstheme="minorHAnsi"/>
                <w:sz w:val="20"/>
                <w:szCs w:val="20"/>
              </w:rPr>
            </w:pPr>
            <w:r w:rsidRPr="000156FD">
              <w:rPr>
                <w:rFonts w:cstheme="minorHAnsi"/>
                <w:sz w:val="20"/>
                <w:szCs w:val="20"/>
              </w:rPr>
              <w:t xml:space="preserve">W ramach kryterium weryfikowane będzie, czy inwestycja wynika z Planu Gospodarki Odpadami dla Województwa Świętokrzyskiego </w:t>
            </w:r>
          </w:p>
          <w:p w14:paraId="2D2C880E" w14:textId="45134267" w:rsidR="00652799" w:rsidRPr="00EF3C62" w:rsidRDefault="000156FD" w:rsidP="000156FD">
            <w:pPr>
              <w:rPr>
                <w:rFonts w:cstheme="minorHAnsi"/>
                <w:sz w:val="20"/>
                <w:szCs w:val="20"/>
              </w:rPr>
            </w:pPr>
            <w:r w:rsidRPr="000156FD">
              <w:rPr>
                <w:rFonts w:cstheme="minorHAnsi"/>
                <w:sz w:val="20"/>
                <w:szCs w:val="20"/>
              </w:rPr>
              <w:t>na lata 2023 – 2028 (aktualnym na dzień składania wniosku).</w:t>
            </w:r>
          </w:p>
        </w:tc>
        <w:tc>
          <w:tcPr>
            <w:tcW w:w="1418" w:type="dxa"/>
          </w:tcPr>
          <w:p w14:paraId="206C59A7" w14:textId="77777777" w:rsidR="00652799" w:rsidRPr="00EF3C62" w:rsidRDefault="00652799" w:rsidP="00EE508B">
            <w:pPr>
              <w:jc w:val="center"/>
              <w:rPr>
                <w:rFonts w:cstheme="minorHAnsi"/>
              </w:rPr>
            </w:pPr>
            <w:r w:rsidRPr="00EF3C62">
              <w:rPr>
                <w:rFonts w:cstheme="minorHAnsi"/>
              </w:rPr>
              <w:t>Nie</w:t>
            </w:r>
          </w:p>
        </w:tc>
        <w:tc>
          <w:tcPr>
            <w:tcW w:w="672" w:type="dxa"/>
          </w:tcPr>
          <w:p w14:paraId="77B829F7" w14:textId="77777777" w:rsidR="00652799" w:rsidRPr="00EF3C62" w:rsidRDefault="00866C68" w:rsidP="00EE508B">
            <w:pPr>
              <w:jc w:val="center"/>
              <w:rPr>
                <w:rFonts w:cstheme="minorHAnsi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434645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799" w:rsidRPr="00EF3C62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</w:tcPr>
          <w:p w14:paraId="6F2EE1D0" w14:textId="77777777" w:rsidR="00652799" w:rsidRPr="00EF3C62" w:rsidRDefault="00866C68" w:rsidP="00EE508B">
            <w:pPr>
              <w:jc w:val="center"/>
              <w:rPr>
                <w:rFonts w:cstheme="minorHAnsi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1956437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799" w:rsidRPr="00EF3C62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13" w:type="dxa"/>
            <w:shd w:val="clear" w:color="auto" w:fill="D9D9D9" w:themeFill="background1" w:themeFillShade="D9"/>
          </w:tcPr>
          <w:p w14:paraId="7499D6C7" w14:textId="1C0D7EDE" w:rsidR="00652799" w:rsidRPr="00EF3C62" w:rsidRDefault="00652799" w:rsidP="00EE508B">
            <w:pPr>
              <w:jc w:val="center"/>
              <w:rPr>
                <w:rFonts w:cstheme="minorHAnsi"/>
              </w:rPr>
            </w:pPr>
          </w:p>
        </w:tc>
        <w:tc>
          <w:tcPr>
            <w:tcW w:w="1431" w:type="dxa"/>
            <w:gridSpan w:val="2"/>
          </w:tcPr>
          <w:p w14:paraId="4CD197FD" w14:textId="77777777" w:rsidR="00652799" w:rsidRPr="002A3175" w:rsidRDefault="00652799" w:rsidP="00EE508B">
            <w:pPr>
              <w:rPr>
                <w:rFonts w:cstheme="minorHAnsi"/>
                <w:color w:val="FF0000"/>
              </w:rPr>
            </w:pPr>
            <w:r w:rsidRPr="002A3175">
              <w:rPr>
                <w:rFonts w:cstheme="minorHAnsi"/>
                <w:color w:val="FF0000"/>
              </w:rPr>
              <w:t> </w:t>
            </w:r>
          </w:p>
        </w:tc>
      </w:tr>
      <w:tr w:rsidR="002A3175" w:rsidRPr="002A3175" w14:paraId="56EA9258" w14:textId="77777777" w:rsidTr="00F07A28">
        <w:tc>
          <w:tcPr>
            <w:tcW w:w="547" w:type="dxa"/>
          </w:tcPr>
          <w:p w14:paraId="3B520087" w14:textId="77777777" w:rsidR="00652799" w:rsidRPr="002F45C6" w:rsidRDefault="00652799" w:rsidP="00EE508B">
            <w:r w:rsidRPr="002F45C6">
              <w:t>4.</w:t>
            </w:r>
          </w:p>
        </w:tc>
        <w:tc>
          <w:tcPr>
            <w:tcW w:w="3281" w:type="dxa"/>
          </w:tcPr>
          <w:p w14:paraId="53EB043F" w14:textId="67A51ECC" w:rsidR="00652799" w:rsidRPr="002F45C6" w:rsidRDefault="000156FD" w:rsidP="00EE508B">
            <w:pPr>
              <w:rPr>
                <w:rFonts w:cstheme="minorHAnsi"/>
              </w:rPr>
            </w:pPr>
            <w:r w:rsidRPr="000156FD">
              <w:rPr>
                <w:rFonts w:cstheme="minorHAnsi"/>
                <w:b/>
                <w:bCs/>
              </w:rPr>
              <w:t>Inwestycja jest poparta/wynika z analizy ekonomicznej i porównawczej wszelkich możliwych opcji jej realizacji</w:t>
            </w:r>
          </w:p>
        </w:tc>
        <w:tc>
          <w:tcPr>
            <w:tcW w:w="5811" w:type="dxa"/>
          </w:tcPr>
          <w:p w14:paraId="5140E910" w14:textId="77777777" w:rsidR="000156FD" w:rsidRPr="000156FD" w:rsidRDefault="000156FD" w:rsidP="000156FD">
            <w:pPr>
              <w:rPr>
                <w:rFonts w:cstheme="minorHAnsi"/>
                <w:sz w:val="20"/>
                <w:szCs w:val="20"/>
              </w:rPr>
            </w:pPr>
            <w:r w:rsidRPr="000156FD">
              <w:rPr>
                <w:rFonts w:cstheme="minorHAnsi"/>
                <w:sz w:val="20"/>
                <w:szCs w:val="20"/>
              </w:rPr>
              <w:t xml:space="preserve">W ramach kryterium weryfikowane </w:t>
            </w:r>
            <w:proofErr w:type="gramStart"/>
            <w:r w:rsidRPr="000156FD">
              <w:rPr>
                <w:rFonts w:cstheme="minorHAnsi"/>
                <w:sz w:val="20"/>
                <w:szCs w:val="20"/>
              </w:rPr>
              <w:t>będzie,  czy</w:t>
            </w:r>
            <w:proofErr w:type="gramEnd"/>
            <w:r w:rsidRPr="000156FD">
              <w:rPr>
                <w:rFonts w:cstheme="minorHAnsi"/>
                <w:sz w:val="20"/>
                <w:szCs w:val="20"/>
              </w:rPr>
              <w:t xml:space="preserve"> realizacja przedsięwzięcia jest poparta i wynika z analizy ekonomicznej i porównawczej wszelkich możliwych opcji  uwzgledniających: koszty utrzymania, amortyzacji, koszty alternatywne w postaci niezrealizowania innych inwestycji, analizę strumieni odpadów i zapotrzebowanie na budowę instalacji w regionie (hierarchia postepowania z odpadami, przejście na GOZ, unikanie nadmiernych mocy przerobowych instalacji).</w:t>
            </w:r>
          </w:p>
          <w:p w14:paraId="2560F898" w14:textId="4239E4F4" w:rsidR="00652799" w:rsidRPr="002F45C6" w:rsidRDefault="000156FD" w:rsidP="000156FD">
            <w:pPr>
              <w:rPr>
                <w:rFonts w:cstheme="minorHAnsi"/>
                <w:sz w:val="20"/>
                <w:szCs w:val="20"/>
              </w:rPr>
            </w:pPr>
            <w:r w:rsidRPr="000156FD">
              <w:rPr>
                <w:rFonts w:cstheme="minorHAnsi"/>
                <w:sz w:val="20"/>
                <w:szCs w:val="20"/>
              </w:rPr>
              <w:t>Kryterium weryfikowane na podstawie zapisów wniosku o dofinansowanie i załączników.</w:t>
            </w:r>
          </w:p>
        </w:tc>
        <w:tc>
          <w:tcPr>
            <w:tcW w:w="1418" w:type="dxa"/>
          </w:tcPr>
          <w:p w14:paraId="142DA714" w14:textId="62BC13F5" w:rsidR="00652799" w:rsidRPr="002F45C6" w:rsidRDefault="000156FD" w:rsidP="00EE508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672" w:type="dxa"/>
          </w:tcPr>
          <w:p w14:paraId="366F6529" w14:textId="77777777" w:rsidR="00652799" w:rsidRPr="002F45C6" w:rsidRDefault="00866C68" w:rsidP="00EE508B">
            <w:pPr>
              <w:jc w:val="center"/>
              <w:rPr>
                <w:rFonts w:cstheme="minorHAnsi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560996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799" w:rsidRPr="002F45C6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</w:tcPr>
          <w:p w14:paraId="6A88A6E4" w14:textId="77777777" w:rsidR="00652799" w:rsidRPr="002F45C6" w:rsidRDefault="00866C68" w:rsidP="00EE508B">
            <w:pPr>
              <w:jc w:val="center"/>
              <w:rPr>
                <w:rFonts w:cstheme="minorHAnsi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-748345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799" w:rsidRPr="002F45C6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13" w:type="dxa"/>
            <w:shd w:val="clear" w:color="auto" w:fill="D9D9D9" w:themeFill="background1" w:themeFillShade="D9"/>
          </w:tcPr>
          <w:p w14:paraId="1777603B" w14:textId="0A58A97B" w:rsidR="00652799" w:rsidRPr="002F45C6" w:rsidRDefault="00652799" w:rsidP="00EE508B">
            <w:pPr>
              <w:jc w:val="center"/>
              <w:rPr>
                <w:rFonts w:cstheme="minorHAnsi"/>
              </w:rPr>
            </w:pPr>
          </w:p>
        </w:tc>
        <w:tc>
          <w:tcPr>
            <w:tcW w:w="1431" w:type="dxa"/>
            <w:gridSpan w:val="2"/>
          </w:tcPr>
          <w:p w14:paraId="59B38462" w14:textId="77777777" w:rsidR="00652799" w:rsidRPr="002A3175" w:rsidRDefault="00652799" w:rsidP="00EE508B">
            <w:pPr>
              <w:rPr>
                <w:rFonts w:cstheme="minorHAnsi"/>
                <w:color w:val="FF0000"/>
              </w:rPr>
            </w:pPr>
            <w:r w:rsidRPr="002A3175">
              <w:rPr>
                <w:rFonts w:cstheme="minorHAnsi"/>
                <w:color w:val="FF0000"/>
              </w:rPr>
              <w:t> </w:t>
            </w:r>
          </w:p>
        </w:tc>
      </w:tr>
      <w:tr w:rsidR="002A3175" w:rsidRPr="002A3175" w14:paraId="2963F667" w14:textId="77777777" w:rsidTr="00F07A28">
        <w:tc>
          <w:tcPr>
            <w:tcW w:w="547" w:type="dxa"/>
          </w:tcPr>
          <w:p w14:paraId="7FFD25A3" w14:textId="77777777" w:rsidR="00652799" w:rsidRPr="002F45C6" w:rsidRDefault="00652799" w:rsidP="00EE508B">
            <w:r w:rsidRPr="002F45C6">
              <w:lastRenderedPageBreak/>
              <w:t>5.</w:t>
            </w:r>
          </w:p>
        </w:tc>
        <w:tc>
          <w:tcPr>
            <w:tcW w:w="3281" w:type="dxa"/>
          </w:tcPr>
          <w:p w14:paraId="2D99DF18" w14:textId="391B19D5" w:rsidR="00652799" w:rsidRPr="002F45C6" w:rsidRDefault="000156FD" w:rsidP="00EE508B">
            <w:pPr>
              <w:rPr>
                <w:rFonts w:cstheme="minorHAnsi"/>
              </w:rPr>
            </w:pPr>
            <w:r w:rsidRPr="000156FD">
              <w:rPr>
                <w:rFonts w:cstheme="minorHAnsi"/>
                <w:b/>
                <w:bCs/>
              </w:rPr>
              <w:t>Inwestycja nie obejmuje odpadów nadających się do recyklingu</w:t>
            </w:r>
          </w:p>
        </w:tc>
        <w:tc>
          <w:tcPr>
            <w:tcW w:w="5811" w:type="dxa"/>
          </w:tcPr>
          <w:p w14:paraId="79590CEE" w14:textId="77777777" w:rsidR="000156FD" w:rsidRPr="000156FD" w:rsidRDefault="000156FD" w:rsidP="000156FD">
            <w:pPr>
              <w:rPr>
                <w:rFonts w:cstheme="minorHAnsi"/>
                <w:sz w:val="20"/>
                <w:szCs w:val="20"/>
              </w:rPr>
            </w:pPr>
            <w:r w:rsidRPr="000156FD">
              <w:rPr>
                <w:rFonts w:cstheme="minorHAnsi"/>
                <w:sz w:val="20"/>
                <w:szCs w:val="20"/>
              </w:rPr>
              <w:t>W ramach kryterium weryfikowane będzie, czy realizacja przedsięwzięcia w zakresie termicznego przetwarzania odpadów medycznych i weterynaryjnych nie obejmuje odpadów nadających się do recyklingu.</w:t>
            </w:r>
          </w:p>
          <w:p w14:paraId="09F79A61" w14:textId="68520CE1" w:rsidR="00652799" w:rsidRPr="002A3175" w:rsidRDefault="000156FD" w:rsidP="000156FD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0156FD">
              <w:rPr>
                <w:rFonts w:cstheme="minorHAnsi"/>
                <w:sz w:val="20"/>
                <w:szCs w:val="20"/>
              </w:rPr>
              <w:t>Kryterium weryfikowane na podstawie zapisów wniosku o dofinansowanie i załączników.</w:t>
            </w:r>
          </w:p>
        </w:tc>
        <w:tc>
          <w:tcPr>
            <w:tcW w:w="1418" w:type="dxa"/>
          </w:tcPr>
          <w:p w14:paraId="7AEA4484" w14:textId="77351974" w:rsidR="00652799" w:rsidRPr="00EA4A6F" w:rsidRDefault="002F45C6" w:rsidP="00EE508B">
            <w:pPr>
              <w:jc w:val="center"/>
              <w:rPr>
                <w:rFonts w:cstheme="minorHAnsi"/>
              </w:rPr>
            </w:pPr>
            <w:r w:rsidRPr="00EA4A6F">
              <w:rPr>
                <w:rFonts w:cstheme="minorHAnsi"/>
              </w:rPr>
              <w:t xml:space="preserve">Tak </w:t>
            </w:r>
          </w:p>
        </w:tc>
        <w:tc>
          <w:tcPr>
            <w:tcW w:w="672" w:type="dxa"/>
          </w:tcPr>
          <w:p w14:paraId="08536E86" w14:textId="77777777" w:rsidR="00652799" w:rsidRPr="00EA4A6F" w:rsidRDefault="00866C68" w:rsidP="00EE508B">
            <w:pPr>
              <w:jc w:val="center"/>
              <w:rPr>
                <w:rFonts w:cstheme="minorHAnsi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-367071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799" w:rsidRPr="00EA4A6F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0" w:type="dxa"/>
          </w:tcPr>
          <w:p w14:paraId="03C3B3D2" w14:textId="77777777" w:rsidR="00652799" w:rsidRPr="00EA4A6F" w:rsidRDefault="00866C68" w:rsidP="00EE508B">
            <w:pPr>
              <w:jc w:val="center"/>
              <w:rPr>
                <w:rFonts w:cstheme="minorHAnsi"/>
              </w:rPr>
            </w:pPr>
            <w:sdt>
              <w:sdtPr>
                <w:rPr>
                  <w:rFonts w:eastAsia="Tahoma" w:cstheme="minorHAnsi"/>
                  <w:b/>
                  <w:spacing w:val="-1"/>
                  <w:sz w:val="24"/>
                  <w:szCs w:val="24"/>
                </w:rPr>
                <w:id w:val="-2006959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799" w:rsidRPr="00EA4A6F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1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5D6280E" w14:textId="7ADD4F5A" w:rsidR="00652799" w:rsidRPr="00EA4A6F" w:rsidRDefault="00652799" w:rsidP="00EE508B">
            <w:pPr>
              <w:jc w:val="center"/>
              <w:rPr>
                <w:rFonts w:cstheme="minorHAnsi"/>
              </w:rPr>
            </w:pPr>
          </w:p>
        </w:tc>
        <w:tc>
          <w:tcPr>
            <w:tcW w:w="1431" w:type="dxa"/>
            <w:gridSpan w:val="2"/>
          </w:tcPr>
          <w:p w14:paraId="03CB4D5F" w14:textId="77777777" w:rsidR="00652799" w:rsidRPr="002A3175" w:rsidRDefault="00652799" w:rsidP="00EE508B">
            <w:pPr>
              <w:jc w:val="center"/>
              <w:rPr>
                <w:rFonts w:cstheme="minorHAnsi"/>
                <w:color w:val="FF0000"/>
              </w:rPr>
            </w:pPr>
          </w:p>
        </w:tc>
      </w:tr>
    </w:tbl>
    <w:p w14:paraId="7AF08C6E" w14:textId="77777777" w:rsidR="00652799" w:rsidRPr="002A3175" w:rsidRDefault="00652799" w:rsidP="00652799">
      <w:pPr>
        <w:rPr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873"/>
      </w:tblGrid>
      <w:tr w:rsidR="002A3175" w:rsidRPr="002A3175" w14:paraId="032BB5D4" w14:textId="77777777" w:rsidTr="00EE508B">
        <w:tc>
          <w:tcPr>
            <w:tcW w:w="14873" w:type="dxa"/>
          </w:tcPr>
          <w:p w14:paraId="4F33AB9A" w14:textId="77777777" w:rsidR="00652799" w:rsidRPr="00FB20C3" w:rsidRDefault="00652799" w:rsidP="00EE508B">
            <w:pPr>
              <w:rPr>
                <w:b/>
                <w:bCs/>
              </w:rPr>
            </w:pPr>
            <w:r w:rsidRPr="00FB20C3">
              <w:rPr>
                <w:b/>
                <w:bCs/>
              </w:rPr>
              <w:t xml:space="preserve">Uwagi do </w:t>
            </w:r>
            <w:proofErr w:type="gramStart"/>
            <w:r w:rsidRPr="00FB20C3">
              <w:rPr>
                <w:b/>
                <w:bCs/>
              </w:rPr>
              <w:t>oceny  -</w:t>
            </w:r>
            <w:proofErr w:type="gramEnd"/>
            <w:r w:rsidRPr="00FB20C3">
              <w:rPr>
                <w:b/>
                <w:bCs/>
              </w:rPr>
              <w:t xml:space="preserve"> kryteria merytoryczne dopuszczające specyficzne:</w:t>
            </w:r>
          </w:p>
          <w:p w14:paraId="387532D4" w14:textId="77777777" w:rsidR="00652799" w:rsidRPr="002A3175" w:rsidRDefault="00652799" w:rsidP="00EE508B">
            <w:pPr>
              <w:rPr>
                <w:b/>
                <w:bCs/>
                <w:color w:val="FF0000"/>
              </w:rPr>
            </w:pPr>
          </w:p>
        </w:tc>
      </w:tr>
    </w:tbl>
    <w:tbl>
      <w:tblPr>
        <w:tblW w:w="165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31"/>
        <w:gridCol w:w="1984"/>
        <w:gridCol w:w="2126"/>
        <w:gridCol w:w="1985"/>
        <w:gridCol w:w="1559"/>
      </w:tblGrid>
      <w:tr w:rsidR="002A3175" w:rsidRPr="002A3175" w14:paraId="7196637C" w14:textId="77777777" w:rsidTr="00B91E59">
        <w:trPr>
          <w:gridAfter w:val="1"/>
          <w:wAfter w:w="1559" w:type="dxa"/>
          <w:trHeight w:val="315"/>
        </w:trPr>
        <w:tc>
          <w:tcPr>
            <w:tcW w:w="15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7DBC2" w14:textId="79F65BC5" w:rsidR="009333CF" w:rsidRPr="002A3175" w:rsidRDefault="009333CF" w:rsidP="009333C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A3175" w:rsidRPr="002A3175" w14:paraId="05815014" w14:textId="77777777" w:rsidTr="00B91E59">
        <w:trPr>
          <w:trHeight w:val="402"/>
        </w:trPr>
        <w:tc>
          <w:tcPr>
            <w:tcW w:w="150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865E83A" w14:textId="3ED84B98" w:rsidR="0043136F" w:rsidRPr="00FB20C3" w:rsidRDefault="0043136F" w:rsidP="009333C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20C3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WYNIK OCENY MERYTORYCZNEJ DOPUSZCZAJĄCEJ OGÓLNEJ I SPECYFICZNEJ: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AF260" w14:textId="77777777" w:rsidR="0043136F" w:rsidRPr="002A3175" w:rsidRDefault="0043136F" w:rsidP="009333CF">
            <w:pPr>
              <w:spacing w:after="0" w:line="240" w:lineRule="auto"/>
              <w:rPr>
                <w:rFonts w:ascii="Calibri Light" w:eastAsia="Times New Roman" w:hAnsi="Calibri Light" w:cs="Calibri Light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A3175">
              <w:rPr>
                <w:rFonts w:ascii="Calibri Light" w:eastAsia="Times New Roman" w:hAnsi="Calibri Light" w:cs="Calibri Light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2A3175" w:rsidRPr="002A3175" w14:paraId="3A599716" w14:textId="77777777" w:rsidTr="00B91E59">
        <w:trPr>
          <w:trHeight w:val="402"/>
        </w:trPr>
        <w:tc>
          <w:tcPr>
            <w:tcW w:w="109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9F163E4" w14:textId="77777777" w:rsidR="0043136F" w:rsidRPr="00FB20C3" w:rsidRDefault="0043136F" w:rsidP="0043136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2C91ED48" w14:textId="524EC620" w:rsidR="0043136F" w:rsidRPr="00FB20C3" w:rsidRDefault="0043136F" w:rsidP="0043136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B20C3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548B99F" w14:textId="3313AD17" w:rsidR="0043136F" w:rsidRPr="00FB20C3" w:rsidRDefault="0043136F" w:rsidP="0043136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B20C3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5FA22" w14:textId="77777777" w:rsidR="0043136F" w:rsidRPr="002A3175" w:rsidRDefault="0043136F" w:rsidP="0043136F">
            <w:pPr>
              <w:spacing w:after="0" w:line="240" w:lineRule="auto"/>
              <w:rPr>
                <w:rFonts w:ascii="Calibri Light" w:eastAsia="Times New Roman" w:hAnsi="Calibri Light" w:cs="Calibri Light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A3175" w:rsidRPr="002A3175" w14:paraId="6592079C" w14:textId="77777777" w:rsidTr="00B91E59">
        <w:trPr>
          <w:trHeight w:val="402"/>
        </w:trPr>
        <w:tc>
          <w:tcPr>
            <w:tcW w:w="109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29D8D2" w14:textId="27D9CE2C" w:rsidR="0043136F" w:rsidRPr="00FB20C3" w:rsidRDefault="0043136F" w:rsidP="0043136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B20C3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Wniosek spełnia kryteria dopuszczające ogólne: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F6FCAA6" w14:textId="270502AD" w:rsidR="0043136F" w:rsidRPr="00FB20C3" w:rsidRDefault="00866C68" w:rsidP="0043136F">
            <w:pPr>
              <w:spacing w:after="0" w:line="240" w:lineRule="auto"/>
              <w:jc w:val="center"/>
              <w:rPr>
                <w:rFonts w:asciiTheme="majorHAnsi" w:eastAsia="Tahoma" w:hAnsiTheme="majorHAnsi" w:cstheme="majorHAnsi"/>
                <w:b/>
                <w:bCs/>
                <w:spacing w:val="-1"/>
                <w:sz w:val="24"/>
                <w:szCs w:val="24"/>
              </w:rPr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-860733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36F" w:rsidRPr="00FB20C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BE44C0" w14:textId="1EA3FB6A" w:rsidR="0043136F" w:rsidRPr="00FB20C3" w:rsidRDefault="00866C68" w:rsidP="0043136F">
            <w:pPr>
              <w:spacing w:after="0" w:line="240" w:lineRule="auto"/>
              <w:jc w:val="center"/>
              <w:rPr>
                <w:rFonts w:asciiTheme="majorHAnsi" w:eastAsia="Tahoma" w:hAnsiTheme="majorHAnsi" w:cstheme="majorHAnsi"/>
                <w:b/>
                <w:bCs/>
                <w:spacing w:val="-1"/>
                <w:sz w:val="24"/>
                <w:szCs w:val="24"/>
              </w:rPr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2022900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36F" w:rsidRPr="00FB20C3">
                  <w:rPr>
                    <w:rFonts w:ascii="Segoe UI Symbol" w:eastAsia="MS Gothic" w:hAnsi="Segoe UI Symbol" w:cs="Segoe UI Symbol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08317" w14:textId="77777777" w:rsidR="0043136F" w:rsidRPr="002A3175" w:rsidRDefault="0043136F" w:rsidP="0043136F">
            <w:pPr>
              <w:spacing w:after="0" w:line="240" w:lineRule="auto"/>
              <w:rPr>
                <w:rFonts w:ascii="Calibri Light" w:eastAsia="Times New Roman" w:hAnsi="Calibri Light" w:cs="Calibri Light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A3175" w:rsidRPr="002A3175" w14:paraId="5CC5944A" w14:textId="77777777" w:rsidTr="00B91E59">
        <w:trPr>
          <w:trHeight w:val="185"/>
        </w:trPr>
        <w:tc>
          <w:tcPr>
            <w:tcW w:w="109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D69A9F8" w14:textId="69C73EFB" w:rsidR="0043136F" w:rsidRPr="00FB20C3" w:rsidRDefault="0043136F" w:rsidP="0043136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B20C3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Wniosek spełnia kryteria dopuszczające specyficzne: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9AA8687" w14:textId="24827C36" w:rsidR="0043136F" w:rsidRPr="00FB20C3" w:rsidRDefault="00866C68" w:rsidP="0043136F">
            <w:pPr>
              <w:spacing w:after="0" w:line="240" w:lineRule="auto"/>
              <w:jc w:val="center"/>
              <w:rPr>
                <w:rFonts w:asciiTheme="majorHAnsi" w:eastAsia="Tahoma" w:hAnsiTheme="majorHAnsi" w:cstheme="majorHAnsi"/>
                <w:b/>
                <w:bCs/>
                <w:spacing w:val="-1"/>
                <w:sz w:val="24"/>
                <w:szCs w:val="24"/>
              </w:rPr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1457373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36F" w:rsidRPr="00FB20C3">
                  <w:rPr>
                    <w:rFonts w:ascii="Segoe UI Symbol" w:eastAsia="MS Gothic" w:hAnsi="Segoe UI Symbol" w:cs="Segoe UI Symbol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F7D78F" w14:textId="0357F651" w:rsidR="0043136F" w:rsidRPr="00FB20C3" w:rsidRDefault="00866C68" w:rsidP="0043136F">
            <w:pPr>
              <w:spacing w:after="0" w:line="240" w:lineRule="auto"/>
              <w:jc w:val="center"/>
              <w:rPr>
                <w:rFonts w:asciiTheme="majorHAnsi" w:eastAsia="Tahoma" w:hAnsiTheme="majorHAnsi" w:cstheme="majorHAnsi"/>
                <w:b/>
                <w:bCs/>
                <w:spacing w:val="-1"/>
                <w:sz w:val="24"/>
                <w:szCs w:val="24"/>
              </w:rPr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-1010840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36F" w:rsidRPr="00FB20C3">
                  <w:rPr>
                    <w:rFonts w:ascii="Segoe UI Symbol" w:eastAsia="MS Gothic" w:hAnsi="Segoe UI Symbol" w:cs="Segoe UI Symbol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158615" w14:textId="77777777" w:rsidR="0043136F" w:rsidRPr="002A3175" w:rsidRDefault="0043136F" w:rsidP="0043136F">
            <w:pPr>
              <w:spacing w:after="0" w:line="240" w:lineRule="auto"/>
              <w:rPr>
                <w:rFonts w:ascii="Calibri Light" w:eastAsia="Times New Roman" w:hAnsi="Calibri Light" w:cs="Calibri Light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55EB5" w:rsidRPr="002A3175" w14:paraId="1CC55CB2" w14:textId="77777777" w:rsidTr="00B91E59">
        <w:trPr>
          <w:trHeight w:val="402"/>
        </w:trPr>
        <w:tc>
          <w:tcPr>
            <w:tcW w:w="16585" w:type="dxa"/>
            <w:gridSpan w:val="5"/>
            <w:shd w:val="clear" w:color="auto" w:fill="auto"/>
            <w:vAlign w:val="center"/>
          </w:tcPr>
          <w:p w14:paraId="1F806C3E" w14:textId="77777777" w:rsidR="00455EB5" w:rsidRPr="002A3175" w:rsidRDefault="00455EB5" w:rsidP="0043136F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37FDB" w:rsidRPr="002A3175" w14:paraId="1F2C7918" w14:textId="77777777" w:rsidTr="00A010AC">
        <w:trPr>
          <w:trHeight w:val="402"/>
        </w:trPr>
        <w:tc>
          <w:tcPr>
            <w:tcW w:w="109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2154B98" w14:textId="57BDAF9F" w:rsidR="00C37FDB" w:rsidRPr="00C37FDB" w:rsidRDefault="00455EB5" w:rsidP="0043136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  <w:t>Proponowana kwota dofinansowania:</w:t>
            </w:r>
          </w:p>
        </w:tc>
        <w:tc>
          <w:tcPr>
            <w:tcW w:w="41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BBD6A1" w14:textId="3015908C" w:rsidR="00C37FDB" w:rsidRPr="002A3175" w:rsidRDefault="00C37FDB" w:rsidP="00C37FDB">
            <w:pPr>
              <w:spacing w:after="0" w:line="240" w:lineRule="auto"/>
              <w:rPr>
                <w:rFonts w:asciiTheme="majorHAnsi" w:eastAsia="Tahoma" w:hAnsiTheme="majorHAnsi" w:cstheme="majorHAnsi"/>
                <w:b/>
                <w:bCs/>
                <w:color w:val="FF0000"/>
                <w:spacing w:val="-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25975C" w14:textId="77777777" w:rsidR="00C37FDB" w:rsidRPr="002A3175" w:rsidRDefault="00C37FDB" w:rsidP="0043136F">
            <w:pPr>
              <w:spacing w:after="0" w:line="240" w:lineRule="auto"/>
              <w:rPr>
                <w:rFonts w:ascii="Calibri Light" w:eastAsia="Times New Roman" w:hAnsi="Calibri Light" w:cs="Calibri Light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55EB5" w:rsidRPr="002A3175" w14:paraId="4B9D1A4A" w14:textId="77777777" w:rsidTr="007F448E">
        <w:trPr>
          <w:trHeight w:val="402"/>
        </w:trPr>
        <w:tc>
          <w:tcPr>
            <w:tcW w:w="150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41A920" w14:textId="0F7932DD" w:rsidR="00455EB5" w:rsidRPr="00455EB5" w:rsidRDefault="00455EB5" w:rsidP="00C37FDB">
            <w:pPr>
              <w:spacing w:after="0" w:line="240" w:lineRule="auto"/>
              <w:rPr>
                <w:rFonts w:asciiTheme="majorHAnsi" w:eastAsia="Tahoma" w:hAnsiTheme="majorHAnsi" w:cstheme="majorHAnsi"/>
                <w:spacing w:val="-1"/>
                <w:sz w:val="24"/>
                <w:szCs w:val="24"/>
              </w:rPr>
            </w:pPr>
            <w:r w:rsidRPr="00455EB5">
              <w:rPr>
                <w:rFonts w:asciiTheme="majorHAnsi" w:eastAsia="Tahoma" w:hAnsiTheme="majorHAnsi" w:cstheme="majorHAnsi"/>
                <w:spacing w:val="-1"/>
                <w:sz w:val="24"/>
                <w:szCs w:val="24"/>
              </w:rPr>
              <w:t>Słownie: 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proofErr w:type="gramStart"/>
            <w:r w:rsidRPr="00455EB5">
              <w:rPr>
                <w:rFonts w:asciiTheme="majorHAnsi" w:eastAsia="Tahoma" w:hAnsiTheme="majorHAnsi" w:cstheme="majorHAnsi"/>
                <w:spacing w:val="-1"/>
                <w:sz w:val="24"/>
                <w:szCs w:val="24"/>
              </w:rPr>
              <w:t>……</w:t>
            </w:r>
            <w:r>
              <w:rPr>
                <w:rFonts w:asciiTheme="majorHAnsi" w:eastAsia="Tahoma" w:hAnsiTheme="majorHAnsi" w:cstheme="majorHAnsi"/>
                <w:spacing w:val="-1"/>
                <w:sz w:val="24"/>
                <w:szCs w:val="24"/>
              </w:rPr>
              <w:t>.</w:t>
            </w:r>
            <w:proofErr w:type="gramEnd"/>
            <w:r>
              <w:rPr>
                <w:rFonts w:asciiTheme="majorHAnsi" w:eastAsia="Tahoma" w:hAnsiTheme="majorHAnsi" w:cstheme="majorHAnsi"/>
                <w:spacing w:val="-1"/>
                <w:sz w:val="24"/>
                <w:szCs w:val="24"/>
              </w:rPr>
              <w:t>.</w:t>
            </w:r>
            <w:r w:rsidRPr="00455EB5">
              <w:rPr>
                <w:rFonts w:asciiTheme="majorHAnsi" w:eastAsia="Tahoma" w:hAnsiTheme="majorHAnsi" w:cstheme="majorHAnsi"/>
                <w:spacing w:val="-1"/>
                <w:sz w:val="24"/>
                <w:szCs w:val="24"/>
              </w:rPr>
              <w:t>…..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0212EE" w14:textId="77777777" w:rsidR="00455EB5" w:rsidRPr="002A3175" w:rsidRDefault="00455EB5" w:rsidP="0043136F">
            <w:pPr>
              <w:spacing w:after="0" w:line="240" w:lineRule="auto"/>
              <w:rPr>
                <w:rFonts w:ascii="Calibri Light" w:eastAsia="Times New Roman" w:hAnsi="Calibri Light" w:cs="Calibri Light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A3175" w:rsidRPr="002A3175" w14:paraId="396F885E" w14:textId="77777777" w:rsidTr="005123B1">
        <w:trPr>
          <w:gridAfter w:val="1"/>
          <w:wAfter w:w="1559" w:type="dxa"/>
          <w:trHeight w:val="330"/>
        </w:trPr>
        <w:tc>
          <w:tcPr>
            <w:tcW w:w="15026" w:type="dxa"/>
            <w:gridSpan w:val="4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2D3FBCC" w14:textId="77777777" w:rsidR="005123B1" w:rsidRPr="002A3175" w:rsidRDefault="005123B1" w:rsidP="0043136F">
            <w:pPr>
              <w:spacing w:after="0" w:line="240" w:lineRule="auto"/>
              <w:ind w:right="-72"/>
              <w:jc w:val="center"/>
              <w:rPr>
                <w:rFonts w:ascii="Calibri Light" w:eastAsia="Times New Roman" w:hAnsi="Calibri Light" w:cs="Calibri Light"/>
                <w:b/>
                <w:bCs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A3175" w:rsidRPr="002A3175" w14:paraId="3BF9DACE" w14:textId="77777777" w:rsidTr="00B91E59">
        <w:trPr>
          <w:gridAfter w:val="1"/>
          <w:wAfter w:w="1559" w:type="dxa"/>
          <w:trHeight w:val="330"/>
        </w:trPr>
        <w:tc>
          <w:tcPr>
            <w:tcW w:w="8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852749A" w14:textId="77777777" w:rsidR="0043136F" w:rsidRPr="00FB20C3" w:rsidRDefault="0043136F" w:rsidP="004313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B20C3"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Imię i nazwisko osoby sprawdzającej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E4FFA68" w14:textId="77777777" w:rsidR="0043136F" w:rsidRPr="00FB20C3" w:rsidRDefault="0043136F" w:rsidP="004313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B20C3"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Data</w:t>
            </w:r>
          </w:p>
        </w:tc>
        <w:tc>
          <w:tcPr>
            <w:tcW w:w="41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D46460A" w14:textId="77777777" w:rsidR="0043136F" w:rsidRPr="00FB20C3" w:rsidRDefault="0043136F" w:rsidP="0043136F">
            <w:pPr>
              <w:spacing w:after="0" w:line="240" w:lineRule="auto"/>
              <w:ind w:right="-72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B20C3"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Podpis</w:t>
            </w:r>
          </w:p>
        </w:tc>
      </w:tr>
      <w:tr w:rsidR="0043136F" w:rsidRPr="002A3175" w14:paraId="4B8734E3" w14:textId="77777777" w:rsidTr="00B91E59">
        <w:trPr>
          <w:gridAfter w:val="1"/>
          <w:wAfter w:w="1559" w:type="dxa"/>
          <w:trHeight w:val="402"/>
        </w:trPr>
        <w:tc>
          <w:tcPr>
            <w:tcW w:w="8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4BDD56" w14:textId="77777777" w:rsidR="0043136F" w:rsidRPr="00FB20C3" w:rsidRDefault="0043136F" w:rsidP="004313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20C3">
              <w:rPr>
                <w:rFonts w:ascii="Calibri Light" w:eastAsia="Times New Roman" w:hAnsi="Calibri Light" w:cs="Calibri Light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7178B" w14:textId="77777777" w:rsidR="0043136F" w:rsidRPr="00FB20C3" w:rsidRDefault="0043136F" w:rsidP="004313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B20C3"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41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CEE72A" w14:textId="77777777" w:rsidR="0043136F" w:rsidRPr="00FB20C3" w:rsidRDefault="0043136F" w:rsidP="004313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B20C3"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</w:tr>
    </w:tbl>
    <w:p w14:paraId="0454F907" w14:textId="77777777" w:rsidR="009333CF" w:rsidRPr="002A3175" w:rsidRDefault="009333CF" w:rsidP="00455EB5">
      <w:pPr>
        <w:rPr>
          <w:color w:val="FF0000"/>
        </w:rPr>
      </w:pPr>
    </w:p>
    <w:sectPr w:rsidR="009333CF" w:rsidRPr="002A3175" w:rsidSect="00ED7624">
      <w:pgSz w:w="16838" w:h="11906" w:orient="landscape"/>
      <w:pgMar w:top="993" w:right="962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F0E2B" w14:textId="77777777" w:rsidR="009333CF" w:rsidRDefault="009333CF" w:rsidP="009333CF">
      <w:pPr>
        <w:spacing w:after="0" w:line="240" w:lineRule="auto"/>
      </w:pPr>
      <w:r>
        <w:separator/>
      </w:r>
    </w:p>
  </w:endnote>
  <w:endnote w:type="continuationSeparator" w:id="0">
    <w:p w14:paraId="71F2B740" w14:textId="77777777" w:rsidR="009333CF" w:rsidRDefault="009333CF" w:rsidP="00933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89647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DA55B9" w14:textId="15DD8F98" w:rsidR="005F1708" w:rsidRDefault="005F170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781BCC" w14:textId="77777777" w:rsidR="00C53429" w:rsidRDefault="00C5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C8503" w14:textId="77777777" w:rsidR="009333CF" w:rsidRDefault="009333CF" w:rsidP="009333CF">
      <w:pPr>
        <w:spacing w:after="0" w:line="240" w:lineRule="auto"/>
      </w:pPr>
      <w:r>
        <w:separator/>
      </w:r>
    </w:p>
  </w:footnote>
  <w:footnote w:type="continuationSeparator" w:id="0">
    <w:p w14:paraId="54B46320" w14:textId="77777777" w:rsidR="009333CF" w:rsidRDefault="009333CF" w:rsidP="009333CF">
      <w:pPr>
        <w:spacing w:after="0" w:line="240" w:lineRule="auto"/>
      </w:pPr>
      <w:r>
        <w:continuationSeparator/>
      </w:r>
    </w:p>
  </w:footnote>
  <w:footnote w:id="1">
    <w:p w14:paraId="295DE0E3" w14:textId="77777777" w:rsidR="00A73DF1" w:rsidRPr="00544913" w:rsidRDefault="00A73DF1" w:rsidP="00A73DF1">
      <w:pPr>
        <w:pStyle w:val="Tekstprzypisudolnego"/>
        <w:rPr>
          <w:sz w:val="18"/>
          <w:szCs w:val="18"/>
        </w:rPr>
      </w:pPr>
      <w:r w:rsidRPr="00544913">
        <w:rPr>
          <w:rStyle w:val="Odwoanieprzypisudolnego"/>
          <w:sz w:val="18"/>
          <w:szCs w:val="18"/>
        </w:rPr>
        <w:footnoteRef/>
      </w:r>
      <w:r w:rsidRPr="00544913">
        <w:rPr>
          <w:sz w:val="18"/>
          <w:szCs w:val="18"/>
        </w:rPr>
        <w:t xml:space="preserve"> Zgodnie z definicją efektu zachęty zawartą w Rozporządzeniu Komisji (UE) NR 651/2014 z dnia 17 czerwca 2014 roku uznające niektóre rodzaje pomocy za zgodne z rynkiem wewnętrznym w zastosowaniu art. 107 i 108 Traktatu;</w:t>
      </w:r>
    </w:p>
  </w:footnote>
  <w:footnote w:id="2">
    <w:p w14:paraId="11892D73" w14:textId="77777777" w:rsidR="00A73DF1" w:rsidRPr="00544913" w:rsidRDefault="00A73DF1" w:rsidP="00A73DF1">
      <w:pPr>
        <w:pStyle w:val="Tekstprzypisudolnego"/>
        <w:rPr>
          <w:sz w:val="18"/>
          <w:szCs w:val="18"/>
        </w:rPr>
      </w:pPr>
      <w:r w:rsidRPr="00544913">
        <w:rPr>
          <w:rStyle w:val="Odwoanieprzypisudolnego"/>
          <w:sz w:val="18"/>
          <w:szCs w:val="18"/>
        </w:rPr>
        <w:footnoteRef/>
      </w:r>
      <w:r w:rsidRPr="00544913">
        <w:rPr>
          <w:sz w:val="18"/>
          <w:szCs w:val="18"/>
        </w:rPr>
        <w:t xml:space="preserve"> Wytyczne dostępne na stronie </w:t>
      </w:r>
      <w:hyperlink r:id="rId1" w:history="1">
        <w:r w:rsidRPr="00544913">
          <w:rPr>
            <w:rStyle w:val="Hipercze"/>
            <w:sz w:val="18"/>
            <w:szCs w:val="18"/>
          </w:rPr>
          <w:t>https://www.funduszeeuropejskie.gov.pl/</w:t>
        </w:r>
      </w:hyperlink>
      <w:r w:rsidRPr="00544913">
        <w:rPr>
          <w:sz w:val="18"/>
          <w:szCs w:val="18"/>
        </w:rPr>
        <w:t xml:space="preserve"> ;</w:t>
      </w:r>
    </w:p>
  </w:footnote>
  <w:footnote w:id="3">
    <w:p w14:paraId="56A1451B" w14:textId="77777777" w:rsidR="00A73DF1" w:rsidRPr="00544913" w:rsidRDefault="00A73DF1" w:rsidP="00A73DF1">
      <w:pPr>
        <w:pStyle w:val="Tekstprzypisudolnego"/>
        <w:rPr>
          <w:sz w:val="18"/>
          <w:szCs w:val="18"/>
        </w:rPr>
      </w:pPr>
      <w:r w:rsidRPr="00544913">
        <w:rPr>
          <w:rStyle w:val="Odwoanieprzypisudolnego"/>
          <w:sz w:val="18"/>
          <w:szCs w:val="18"/>
        </w:rPr>
        <w:footnoteRef/>
      </w:r>
      <w:r w:rsidRPr="00544913">
        <w:rPr>
          <w:sz w:val="18"/>
          <w:szCs w:val="18"/>
        </w:rPr>
        <w:t xml:space="preserve"> Szczegółowy Opis Priorytetów programu FEŚ 2021-2027;</w:t>
      </w:r>
    </w:p>
  </w:footnote>
  <w:footnote w:id="4">
    <w:p w14:paraId="1571B1CD" w14:textId="77777777" w:rsidR="00A73DF1" w:rsidRPr="00544913" w:rsidRDefault="00A73DF1" w:rsidP="00A73DF1">
      <w:pPr>
        <w:pStyle w:val="Tekstprzypisudolnego"/>
        <w:rPr>
          <w:sz w:val="18"/>
          <w:szCs w:val="18"/>
        </w:rPr>
      </w:pPr>
      <w:r w:rsidRPr="00544913">
        <w:rPr>
          <w:rStyle w:val="Odwoanieprzypisudolnego"/>
          <w:sz w:val="18"/>
          <w:szCs w:val="18"/>
        </w:rPr>
        <w:footnoteRef/>
      </w:r>
      <w:r w:rsidRPr="00544913">
        <w:rPr>
          <w:sz w:val="18"/>
          <w:szCs w:val="18"/>
        </w:rPr>
        <w:t xml:space="preserve"> Wytyczne dostępne na stronie: </w:t>
      </w:r>
      <w:hyperlink r:id="rId2" w:history="1">
        <w:r w:rsidRPr="00544913">
          <w:rPr>
            <w:rStyle w:val="Hipercze"/>
            <w:sz w:val="18"/>
            <w:szCs w:val="18"/>
          </w:rPr>
          <w:t>https://eur-lex.europa.eu/legal-content/PL/TXT/PDF/?uri=CELEX:52021XC0916(03)&amp;from=PL</w:t>
        </w:r>
      </w:hyperlink>
      <w:r w:rsidRPr="00544913">
        <w:rPr>
          <w:sz w:val="18"/>
          <w:szCs w:val="18"/>
        </w:rPr>
        <w:t xml:space="preserve"> ;</w:t>
      </w:r>
    </w:p>
  </w:footnote>
  <w:footnote w:id="5">
    <w:p w14:paraId="1812C398" w14:textId="1B6D1172" w:rsidR="00544913" w:rsidRPr="00544913" w:rsidRDefault="00544913">
      <w:pPr>
        <w:pStyle w:val="Tekstprzypisudolnego"/>
        <w:rPr>
          <w:sz w:val="18"/>
          <w:szCs w:val="18"/>
        </w:rPr>
      </w:pPr>
      <w:r w:rsidRPr="00544913">
        <w:rPr>
          <w:rStyle w:val="Odwoanieprzypisudolnego"/>
          <w:sz w:val="18"/>
          <w:szCs w:val="18"/>
        </w:rPr>
        <w:footnoteRef/>
      </w:r>
      <w:r w:rsidRPr="00544913">
        <w:rPr>
          <w:sz w:val="18"/>
          <w:szCs w:val="18"/>
        </w:rPr>
        <w:t xml:space="preserve"> Rozporządzenia PE i Rady nr 2021/1060 z dnia 24 czerwca 2022 roku;</w:t>
      </w:r>
    </w:p>
  </w:footnote>
  <w:footnote w:id="6">
    <w:p w14:paraId="50254F06" w14:textId="2FE7B375" w:rsidR="00544913" w:rsidRPr="00544913" w:rsidRDefault="00544913">
      <w:pPr>
        <w:pStyle w:val="Tekstprzypisudolnego"/>
        <w:rPr>
          <w:sz w:val="18"/>
          <w:szCs w:val="18"/>
        </w:rPr>
      </w:pPr>
      <w:r w:rsidRPr="00544913">
        <w:rPr>
          <w:rStyle w:val="Odwoanieprzypisudolnego"/>
          <w:sz w:val="18"/>
          <w:szCs w:val="18"/>
        </w:rPr>
        <w:footnoteRef/>
      </w:r>
      <w:r w:rsidRPr="00544913">
        <w:rPr>
          <w:sz w:val="18"/>
          <w:szCs w:val="18"/>
        </w:rPr>
        <w:t xml:space="preserve"> Rozporządzenia PE i Rady nr 2021/1060 z dnia 24 czerwca 2022 roku;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08F84" w14:textId="4A63C78D" w:rsidR="00631434" w:rsidRDefault="00631434" w:rsidP="00631434">
    <w:pPr>
      <w:pStyle w:val="Nagwek"/>
      <w:jc w:val="center"/>
    </w:pPr>
  </w:p>
  <w:p w14:paraId="3DAB964D" w14:textId="77777777" w:rsidR="00631434" w:rsidRDefault="006314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4E734" w14:textId="77777777" w:rsidR="00963109" w:rsidRDefault="00963109" w:rsidP="00963109">
    <w:pPr>
      <w:pStyle w:val="Nagwek"/>
      <w:jc w:val="center"/>
    </w:pPr>
    <w:r>
      <w:rPr>
        <w:noProof/>
      </w:rPr>
      <w:drawing>
        <wp:inline distT="0" distB="0" distL="0" distR="0" wp14:anchorId="1E36A1A4" wp14:editId="30E3CBB3">
          <wp:extent cx="7315200" cy="566766"/>
          <wp:effectExtent l="0" t="0" r="0" b="5080"/>
          <wp:docPr id="103458055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1034580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8484" cy="573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02D618" w14:textId="4E3E97DD" w:rsidR="00612F73" w:rsidRPr="00963109" w:rsidRDefault="00612F73" w:rsidP="009631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9F52EF"/>
    <w:multiLevelType w:val="hybridMultilevel"/>
    <w:tmpl w:val="BE844B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F6346"/>
    <w:multiLevelType w:val="hybridMultilevel"/>
    <w:tmpl w:val="6F38365E"/>
    <w:lvl w:ilvl="0" w:tplc="27A0A85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2CF44516"/>
    <w:multiLevelType w:val="hybridMultilevel"/>
    <w:tmpl w:val="1C4836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32B63"/>
    <w:multiLevelType w:val="hybridMultilevel"/>
    <w:tmpl w:val="AC024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02B97"/>
    <w:multiLevelType w:val="hybridMultilevel"/>
    <w:tmpl w:val="EE68D0A6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B32A64"/>
    <w:multiLevelType w:val="hybridMultilevel"/>
    <w:tmpl w:val="C71CFC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A5BDF"/>
    <w:multiLevelType w:val="hybridMultilevel"/>
    <w:tmpl w:val="8EE422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B82F02"/>
    <w:multiLevelType w:val="hybridMultilevel"/>
    <w:tmpl w:val="454CCBA4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6119083">
    <w:abstractNumId w:val="2"/>
  </w:num>
  <w:num w:numId="2" w16cid:durableId="58789150">
    <w:abstractNumId w:val="7"/>
  </w:num>
  <w:num w:numId="3" w16cid:durableId="1502963743">
    <w:abstractNumId w:val="1"/>
  </w:num>
  <w:num w:numId="4" w16cid:durableId="1682464425">
    <w:abstractNumId w:val="4"/>
  </w:num>
  <w:num w:numId="5" w16cid:durableId="986085112">
    <w:abstractNumId w:val="3"/>
  </w:num>
  <w:num w:numId="6" w16cid:durableId="126361800">
    <w:abstractNumId w:val="5"/>
  </w:num>
  <w:num w:numId="7" w16cid:durableId="169875584">
    <w:abstractNumId w:val="0"/>
  </w:num>
  <w:num w:numId="8" w16cid:durableId="16660112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3CF"/>
    <w:rsid w:val="00005C04"/>
    <w:rsid w:val="000156FD"/>
    <w:rsid w:val="000360A0"/>
    <w:rsid w:val="00061A9D"/>
    <w:rsid w:val="00061B0B"/>
    <w:rsid w:val="00070E71"/>
    <w:rsid w:val="000A07FD"/>
    <w:rsid w:val="000D74E1"/>
    <w:rsid w:val="000F755D"/>
    <w:rsid w:val="001D0465"/>
    <w:rsid w:val="00232EEA"/>
    <w:rsid w:val="002A3175"/>
    <w:rsid w:val="002F45C6"/>
    <w:rsid w:val="00343D09"/>
    <w:rsid w:val="003B06BD"/>
    <w:rsid w:val="003D7B27"/>
    <w:rsid w:val="003E1E9D"/>
    <w:rsid w:val="0043136F"/>
    <w:rsid w:val="00440375"/>
    <w:rsid w:val="00455EB5"/>
    <w:rsid w:val="004B517B"/>
    <w:rsid w:val="004C2A8E"/>
    <w:rsid w:val="004C742A"/>
    <w:rsid w:val="004F0B16"/>
    <w:rsid w:val="004F184D"/>
    <w:rsid w:val="005123B1"/>
    <w:rsid w:val="00544913"/>
    <w:rsid w:val="005F1708"/>
    <w:rsid w:val="0060417C"/>
    <w:rsid w:val="00612F73"/>
    <w:rsid w:val="00615D49"/>
    <w:rsid w:val="00617996"/>
    <w:rsid w:val="00631434"/>
    <w:rsid w:val="00652799"/>
    <w:rsid w:val="00677ADD"/>
    <w:rsid w:val="006E18FA"/>
    <w:rsid w:val="008054DF"/>
    <w:rsid w:val="0084613A"/>
    <w:rsid w:val="00866C68"/>
    <w:rsid w:val="008718C8"/>
    <w:rsid w:val="00876E6A"/>
    <w:rsid w:val="008B61DE"/>
    <w:rsid w:val="008F23CD"/>
    <w:rsid w:val="008F64D0"/>
    <w:rsid w:val="0090379A"/>
    <w:rsid w:val="00915C8C"/>
    <w:rsid w:val="009333CF"/>
    <w:rsid w:val="00963109"/>
    <w:rsid w:val="0096652E"/>
    <w:rsid w:val="00984695"/>
    <w:rsid w:val="009D59D1"/>
    <w:rsid w:val="00A21914"/>
    <w:rsid w:val="00A316AD"/>
    <w:rsid w:val="00A53DA6"/>
    <w:rsid w:val="00A73DF1"/>
    <w:rsid w:val="00A90397"/>
    <w:rsid w:val="00A907B1"/>
    <w:rsid w:val="00A91FAB"/>
    <w:rsid w:val="00A97D9C"/>
    <w:rsid w:val="00AC1F41"/>
    <w:rsid w:val="00B40703"/>
    <w:rsid w:val="00B43D92"/>
    <w:rsid w:val="00B905EF"/>
    <w:rsid w:val="00B91E59"/>
    <w:rsid w:val="00BA25C2"/>
    <w:rsid w:val="00BB0C5E"/>
    <w:rsid w:val="00BC25A1"/>
    <w:rsid w:val="00C37FDB"/>
    <w:rsid w:val="00C53429"/>
    <w:rsid w:val="00C55A9E"/>
    <w:rsid w:val="00C64F5E"/>
    <w:rsid w:val="00C65A9F"/>
    <w:rsid w:val="00CA2E59"/>
    <w:rsid w:val="00CC2C80"/>
    <w:rsid w:val="00D04A07"/>
    <w:rsid w:val="00D109E1"/>
    <w:rsid w:val="00D11BAD"/>
    <w:rsid w:val="00D13A07"/>
    <w:rsid w:val="00D6157F"/>
    <w:rsid w:val="00D81652"/>
    <w:rsid w:val="00DA001B"/>
    <w:rsid w:val="00DB1F98"/>
    <w:rsid w:val="00DF61B2"/>
    <w:rsid w:val="00E1681F"/>
    <w:rsid w:val="00E41DC0"/>
    <w:rsid w:val="00E45C33"/>
    <w:rsid w:val="00E9165D"/>
    <w:rsid w:val="00EA4A6F"/>
    <w:rsid w:val="00ED7624"/>
    <w:rsid w:val="00EF3C62"/>
    <w:rsid w:val="00F07A28"/>
    <w:rsid w:val="00F153E9"/>
    <w:rsid w:val="00F1756B"/>
    <w:rsid w:val="00F64B14"/>
    <w:rsid w:val="00F66D87"/>
    <w:rsid w:val="00F93E2C"/>
    <w:rsid w:val="00F96D62"/>
    <w:rsid w:val="00FB20C3"/>
    <w:rsid w:val="00FC21FB"/>
    <w:rsid w:val="00FC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9A2C351"/>
  <w15:chartTrackingRefBased/>
  <w15:docId w15:val="{31DB2B7D-5906-4DBB-99D6-A906FD0B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3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33C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333C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333C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31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434"/>
  </w:style>
  <w:style w:type="paragraph" w:styleId="Stopka">
    <w:name w:val="footer"/>
    <w:basedOn w:val="Normalny"/>
    <w:link w:val="StopkaZnak"/>
    <w:uiPriority w:val="99"/>
    <w:unhideWhenUsed/>
    <w:rsid w:val="00631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1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7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PL/TXT/PDF/?uri=CELEX:52021XC0916(03)&amp;from=PL" TargetMode="External"/><Relationship Id="rId1" Type="http://schemas.openxmlformats.org/officeDocument/2006/relationships/hyperlink" Target="https://www.funduszeeuropejskie.gov.pl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0A672-3C67-4BF6-BE78-E1BF367C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8</Pages>
  <Words>1981</Words>
  <Characters>11890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Sobczyk, Beata</dc:creator>
  <cp:keywords/>
  <dc:description/>
  <cp:lastModifiedBy>Filipiak, Edyta</cp:lastModifiedBy>
  <cp:revision>34</cp:revision>
  <dcterms:created xsi:type="dcterms:W3CDTF">2024-06-03T12:54:00Z</dcterms:created>
  <dcterms:modified xsi:type="dcterms:W3CDTF">2024-09-02T11:14:00Z</dcterms:modified>
</cp:coreProperties>
</file>