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91398" w14:textId="37E24D86" w:rsidR="0034476A" w:rsidRPr="000E37CA" w:rsidRDefault="002D27CE" w:rsidP="000E37CA">
      <w:pPr>
        <w:tabs>
          <w:tab w:val="right" w:pos="9070"/>
        </w:tabs>
        <w:jc w:val="right"/>
      </w:pPr>
      <w:sdt>
        <w:sdtPr>
          <w:id w:val="42566242"/>
          <w:lock w:val="sdtLocked"/>
          <w:placeholder>
            <w:docPart w:val="D7FDF33ED4C942D99907BABFA1B6CB4A"/>
          </w:placeholder>
          <w:dropDownList>
            <w:listItem w:value="Wybierz element."/>
            <w:listItem w:displayText=" " w:value=" "/>
            <w:listItem w:displayText="&quot;PROJEKT&quot;" w:value="&quot;PROJEKT&quot;"/>
          </w:dropDownList>
        </w:sdtPr>
        <w:sdtEndPr/>
        <w:sdtContent>
          <w:r>
            <w:t xml:space="preserve"> </w:t>
          </w:r>
        </w:sdtContent>
      </w:sdt>
    </w:p>
    <w:p w14:paraId="1131722F" w14:textId="11A81797" w:rsidR="00360056" w:rsidRPr="00F23EC7" w:rsidRDefault="00360056" w:rsidP="00F23EC7">
      <w:pPr>
        <w:pStyle w:val="Tytu"/>
      </w:pPr>
      <w:r w:rsidRPr="00F23EC7">
        <w:t xml:space="preserve">UCHWAŁA NR </w:t>
      </w:r>
      <w:sdt>
        <w:sdtPr>
          <w:id w:val="1812050622"/>
          <w:lock w:val="sdtLocked"/>
          <w:placeholder>
            <w:docPart w:val="9F97536A3CFB4860A7877A9CF6489A2F"/>
          </w:placeholder>
          <w:text/>
        </w:sdtPr>
        <w:sdtEndPr/>
        <w:sdtContent>
          <w:r w:rsidR="002D27CE">
            <w:t>1334</w:t>
          </w:r>
        </w:sdtContent>
      </w:sdt>
      <w:r w:rsidRPr="00F23EC7">
        <w:t>/</w:t>
      </w:r>
      <w:sdt>
        <w:sdtPr>
          <w:id w:val="1860693168"/>
          <w:placeholder>
            <w:docPart w:val="A24E7521874644018CD3CE82AE96D6E9"/>
          </w:placeholder>
          <w:text/>
        </w:sdtPr>
        <w:sdtEndPr/>
        <w:sdtContent>
          <w:r w:rsidR="00EA404C">
            <w:t>24</w:t>
          </w:r>
        </w:sdtContent>
      </w:sdt>
    </w:p>
    <w:p w14:paraId="30F61EE3" w14:textId="77777777" w:rsidR="00360056" w:rsidRPr="00F23EC7" w:rsidRDefault="00360056" w:rsidP="00F23EC7">
      <w:pPr>
        <w:pStyle w:val="Tytu"/>
      </w:pPr>
      <w:r w:rsidRPr="00F23EC7">
        <w:t>ZARZĄDU WOJEWÓDZTWA ŚWIĘTOKRZYSKIEGO</w:t>
      </w:r>
    </w:p>
    <w:p w14:paraId="6D0BC294" w14:textId="556D3544" w:rsidR="00360056" w:rsidRPr="0063588D" w:rsidRDefault="005C2AD8" w:rsidP="00F23EC7">
      <w:pPr>
        <w:pStyle w:val="Tytu"/>
        <w:rPr>
          <w:b w:val="0"/>
          <w:caps w:val="0"/>
        </w:rPr>
      </w:pPr>
      <w:r w:rsidRPr="0063588D">
        <w:rPr>
          <w:b w:val="0"/>
          <w:caps w:val="0"/>
        </w:rPr>
        <w:t xml:space="preserve">z dnia </w:t>
      </w:r>
      <w:sdt>
        <w:sdtPr>
          <w:rPr>
            <w:b w:val="0"/>
            <w:caps w:val="0"/>
          </w:rPr>
          <w:id w:val="379143370"/>
          <w:placeholder>
            <w:docPart w:val="55565A5F9C5E4F2FB5537DB12588DEBC"/>
          </w:placeholder>
          <w:date w:fullDate="2024-12-18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2D27CE">
            <w:rPr>
              <w:b w:val="0"/>
              <w:caps w:val="0"/>
            </w:rPr>
            <w:t>18 grudnia 2024</w:t>
          </w:r>
        </w:sdtContent>
      </w:sdt>
      <w:r w:rsidRPr="0063588D">
        <w:rPr>
          <w:b w:val="0"/>
          <w:caps w:val="0"/>
        </w:rPr>
        <w:t xml:space="preserve"> roku</w:t>
      </w:r>
    </w:p>
    <w:p w14:paraId="37DDC0B5" w14:textId="5AAE13BB" w:rsidR="00360056" w:rsidRPr="005C2AD8" w:rsidRDefault="005C2AD8" w:rsidP="005C2AD8">
      <w:pPr>
        <w:pStyle w:val="Nagwek1"/>
      </w:pPr>
      <w:r>
        <w:t xml:space="preserve">w sprawie </w:t>
      </w:r>
      <w:sdt>
        <w:sdtPr>
          <w:id w:val="918598141"/>
          <w:lock w:val="sdtLocked"/>
          <w:placeholder>
            <w:docPart w:val="A2A0F911E1C44226A1EDE586324F7341"/>
          </w:placeholder>
        </w:sdtPr>
        <w:sdtEndPr/>
        <w:sdtContent>
          <w:sdt>
            <w:sdtPr>
              <w:rPr>
                <w:b w:val="0"/>
              </w:rPr>
              <w:id w:val="1269198902"/>
              <w:placeholder>
                <w:docPart w:val="7938C5684C9C414E9B3768DA901075DE"/>
              </w:placeholder>
            </w:sdtPr>
            <w:sdtEndPr/>
            <w:sdtContent>
              <w:r w:rsidR="00EA404C" w:rsidRPr="000E6A36">
                <w:t>przyjęcia tekstu jednolitego Regulaminu Organizacyjnego Urzędu Marszałkowskiego Województwa Świętokrzyskiego w Kielcach.</w:t>
              </w:r>
            </w:sdtContent>
          </w:sdt>
        </w:sdtContent>
      </w:sdt>
    </w:p>
    <w:p w14:paraId="3980E4A7" w14:textId="13570F5A" w:rsidR="003A2910" w:rsidRPr="00694A8B" w:rsidRDefault="005C2AD8" w:rsidP="005C2AD8">
      <w:pPr>
        <w:pStyle w:val="Nagwek1"/>
        <w:rPr>
          <w:b w:val="0"/>
        </w:rPr>
      </w:pPr>
      <w:r w:rsidRPr="00694A8B">
        <w:rPr>
          <w:b w:val="0"/>
        </w:rPr>
        <w:t xml:space="preserve">Na podstawie </w:t>
      </w:r>
      <w:sdt>
        <w:sdtPr>
          <w:rPr>
            <w:b w:val="0"/>
          </w:rPr>
          <w:id w:val="1151028489"/>
          <w:lock w:val="sdtLocked"/>
          <w:placeholder>
            <w:docPart w:val="9519916B06F649E08BA87F4B5C9408B9"/>
          </w:placeholder>
        </w:sdtPr>
        <w:sdtEndPr/>
        <w:sdtContent>
          <w:sdt>
            <w:sdtPr>
              <w:rPr>
                <w:b w:val="0"/>
              </w:rPr>
              <w:id w:val="-803776082"/>
              <w:placeholder>
                <w:docPart w:val="140603648FDA470E91EC306FC0421FB1"/>
              </w:placeholder>
            </w:sdtPr>
            <w:sdtEndPr/>
            <w:sdtContent>
              <w:r w:rsidR="00EA404C" w:rsidRPr="00CF1E38">
                <w:rPr>
                  <w:b w:val="0"/>
                </w:rPr>
                <w:t>art. 41 ust. 2 pkt 7 ustawy z dnia 5 czerwca 1998 r. o samorządzie województwa (</w:t>
              </w:r>
              <w:proofErr w:type="spellStart"/>
              <w:r w:rsidR="00EA404C" w:rsidRPr="00CF1E38">
                <w:rPr>
                  <w:b w:val="0"/>
                </w:rPr>
                <w:t>t.j</w:t>
              </w:r>
              <w:proofErr w:type="spellEnd"/>
              <w:r w:rsidR="00EA404C" w:rsidRPr="00CF1E38">
                <w:rPr>
                  <w:b w:val="0"/>
                </w:rPr>
                <w:t xml:space="preserve">. Dz. U. </w:t>
              </w:r>
              <w:r w:rsidR="00EA404C">
                <w:rPr>
                  <w:b w:val="0"/>
                </w:rPr>
                <w:t xml:space="preserve"> </w:t>
              </w:r>
              <w:r w:rsidR="00EA404C" w:rsidRPr="00CF1E38">
                <w:rPr>
                  <w:b w:val="0"/>
                </w:rPr>
                <w:t>z 202</w:t>
              </w:r>
              <w:r w:rsidR="00EA404C">
                <w:rPr>
                  <w:b w:val="0"/>
                </w:rPr>
                <w:t>4</w:t>
              </w:r>
              <w:r w:rsidR="00EA404C" w:rsidRPr="00CF1E38">
                <w:rPr>
                  <w:b w:val="0"/>
                </w:rPr>
                <w:t xml:space="preserve"> r. poz. </w:t>
              </w:r>
              <w:r w:rsidR="00EA404C">
                <w:rPr>
                  <w:b w:val="0"/>
                </w:rPr>
                <w:t>566</w:t>
              </w:r>
              <w:r w:rsidR="00EA404C" w:rsidRPr="00CF1E38">
                <w:rPr>
                  <w:b w:val="0"/>
                </w:rPr>
                <w:t>) uchwala się, co następuje:</w:t>
              </w:r>
              <w:r w:rsidR="00EA404C">
                <w:rPr>
                  <w:b w:val="0"/>
                </w:rPr>
                <w:t xml:space="preserve"> </w:t>
              </w:r>
            </w:sdtContent>
          </w:sdt>
        </w:sdtContent>
      </w:sdt>
    </w:p>
    <w:sdt>
      <w:sdtPr>
        <w:id w:val="100084863"/>
        <w:lock w:val="sdtLocked"/>
        <w:placeholder>
          <w:docPart w:val="670F9D5A7DB242839FD24A302DE24293"/>
        </w:placeholder>
      </w:sdtPr>
      <w:sdtEndPr/>
      <w:sdtContent>
        <w:p w14:paraId="010E77E3" w14:textId="0E9A079E" w:rsidR="003A2910" w:rsidRPr="00ED3586" w:rsidRDefault="003A2910" w:rsidP="00ED3586">
          <w:pPr>
            <w:spacing w:before="120"/>
            <w:jc w:val="center"/>
            <w:rPr>
              <w:rStyle w:val="Nagwek1Znak"/>
              <w:i/>
              <w:szCs w:val="24"/>
            </w:rPr>
          </w:pPr>
          <w:r w:rsidRPr="00ED3586">
            <w:rPr>
              <w:rStyle w:val="Nagwek1Znak"/>
              <w:szCs w:val="24"/>
            </w:rPr>
            <w:t>§ 1</w:t>
          </w:r>
        </w:p>
        <w:p w14:paraId="2EBB2D16" w14:textId="77777777" w:rsidR="00EA404C" w:rsidRDefault="00EA404C" w:rsidP="00EA404C">
          <w:r>
            <w:t>Przyjmuje się tekst jednolity Regulaminu Organizacyjnego Urzędu Marszałkowskiego Województwa Świętokrzyskiego w Kielcach, stanowiący załącznik do niniejszej Uchwały.</w:t>
          </w:r>
        </w:p>
        <w:p w14:paraId="34536731" w14:textId="77777777" w:rsidR="003A2910" w:rsidRPr="00ED3586" w:rsidRDefault="003A2910" w:rsidP="00ED3586">
          <w:pPr>
            <w:pStyle w:val="Nagwek1"/>
            <w:spacing w:before="120"/>
            <w:jc w:val="center"/>
            <w:rPr>
              <w:szCs w:val="24"/>
            </w:rPr>
          </w:pPr>
          <w:r w:rsidRPr="00ED3586">
            <w:rPr>
              <w:szCs w:val="24"/>
            </w:rPr>
            <w:t>§ 2</w:t>
          </w:r>
        </w:p>
        <w:p w14:paraId="0C8C6A71" w14:textId="77777777" w:rsidR="00EA404C" w:rsidRDefault="00EA404C" w:rsidP="00EA404C">
          <w:r>
            <w:t>Wykonanie uchwały powierza się Marszałkowi Województwa Świętokrzyskiego.</w:t>
          </w:r>
        </w:p>
        <w:p w14:paraId="71A5A88E" w14:textId="77777777" w:rsidR="003A2910" w:rsidRPr="00ED3586" w:rsidRDefault="003A2910" w:rsidP="00ED3586">
          <w:pPr>
            <w:pStyle w:val="Nagwek1"/>
            <w:spacing w:before="120"/>
            <w:jc w:val="center"/>
            <w:rPr>
              <w:szCs w:val="24"/>
            </w:rPr>
          </w:pPr>
          <w:r w:rsidRPr="00ED3586">
            <w:rPr>
              <w:szCs w:val="24"/>
            </w:rPr>
            <w:t>§ 3</w:t>
          </w:r>
        </w:p>
        <w:p w14:paraId="592867F3" w14:textId="74194DED" w:rsidR="00EA404C" w:rsidRPr="00014345" w:rsidRDefault="00EA404C" w:rsidP="00EA404C">
          <w:r>
            <w:t>Uchwała wchodzi w życie z dniem 1 stycznia 2025 r.</w:t>
          </w:r>
        </w:p>
        <w:p w14:paraId="577041BA" w14:textId="77777777" w:rsidR="003A2910" w:rsidRDefault="002D27CE" w:rsidP="00360056"/>
      </w:sdtContent>
    </w:sdt>
    <w:p w14:paraId="08966A58" w14:textId="7917A2A9" w:rsidR="005E0B9D" w:rsidRPr="004B7CE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1740749342"/>
          <w:lock w:val="sdtLocked"/>
          <w:placeholder>
            <w:docPart w:val="F22B87FF58E14D0AA256CCE765C7996D"/>
          </w:placeholder>
          <w:dropDownList>
            <w:listItem w:value="Wybierz element."/>
            <w:listItem w:displayText="MARSZAŁEK" w:value="MARSZAŁEK"/>
            <w:listItem w:displayText="WICEMARSZAŁEK" w:value="WICEMARSZAŁEK"/>
          </w:dropDownList>
        </w:sdtPr>
        <w:sdtEndPr>
          <w:rPr>
            <w:rStyle w:val="Formularznormalny"/>
            <w:color w:val="000000"/>
          </w:rPr>
        </w:sdtEndPr>
        <w:sdtContent>
          <w:r w:rsidR="00EA404C">
            <w:rPr>
              <w:b/>
            </w:rPr>
            <w:t>MARSZAŁEK</w:t>
          </w:r>
        </w:sdtContent>
      </w:sdt>
    </w:p>
    <w:p w14:paraId="06754997" w14:textId="446AE5E8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r w:rsidRPr="0098718F">
        <w:rPr>
          <w:rStyle w:val="Formularznormalny"/>
          <w:b/>
        </w:rPr>
        <w:t>WOJEWÓDZTWA ŚWIĘTOKRZYSKIEGO</w:t>
      </w:r>
    </w:p>
    <w:p w14:paraId="5C94E192" w14:textId="0CD7B4EA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869811894"/>
          <w:lock w:val="sdtLocked"/>
          <w:placeholder>
            <w:docPart w:val="52BA8019760D4725979B37A81E56D339"/>
          </w:placeholder>
          <w:dropDownList>
            <w:listItem w:value="Wybierz element."/>
            <w:listItem w:displayText="RENATA JANIK" w:value="RENATA JANIK"/>
            <w:listItem w:displayText="MAREK BOGUSŁAWSKI" w:value="MAREK BOGUSŁAWSKI"/>
            <w:listItem w:displayText="GRZEGORZ SOCHA" w:value="GRZEGORZ SOCHA"/>
          </w:dropDownList>
        </w:sdtPr>
        <w:sdtEndPr>
          <w:rPr>
            <w:rStyle w:val="Formularznormalny"/>
            <w:color w:val="000000"/>
          </w:rPr>
        </w:sdtEndPr>
        <w:sdtContent>
          <w:r w:rsidR="00EA404C">
            <w:rPr>
              <w:b/>
            </w:rPr>
            <w:t>RENATA JANIK</w:t>
          </w:r>
        </w:sdtContent>
      </w:sdt>
    </w:p>
    <w:p w14:paraId="6DE336C7" w14:textId="3BA6D065" w:rsidR="008E341A" w:rsidRPr="009841EE" w:rsidRDefault="008E341A" w:rsidP="005E0B9D">
      <w:pPr>
        <w:tabs>
          <w:tab w:val="center" w:pos="6096"/>
        </w:tabs>
        <w:rPr>
          <w:rStyle w:val="Formularznormalny"/>
          <w:bCs/>
          <w:i/>
          <w:iCs/>
        </w:rPr>
      </w:pPr>
      <w:r>
        <w:rPr>
          <w:rStyle w:val="Formularznormalny"/>
          <w:b/>
        </w:rPr>
        <w:tab/>
      </w:r>
      <w:r w:rsidRPr="009841EE">
        <w:rPr>
          <w:rStyle w:val="Formularznormalny"/>
          <w:bCs/>
          <w:i/>
          <w:iCs/>
        </w:rPr>
        <w:t>(dokument podpisano elektronicznie)</w:t>
      </w:r>
    </w:p>
    <w:sectPr w:rsidR="008E341A" w:rsidRPr="009841EE" w:rsidSect="007B3C3C">
      <w:pgSz w:w="11906" w:h="16838" w:code="9"/>
      <w:pgMar w:top="567" w:right="1418" w:bottom="851" w:left="1418" w:header="1701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121271">
    <w:abstractNumId w:val="0"/>
  </w:num>
  <w:num w:numId="2" w16cid:durableId="1580598807">
    <w:abstractNumId w:val="2"/>
  </w:num>
  <w:num w:numId="3" w16cid:durableId="1103575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ocumentProtection w:edit="forms" w:enforcement="1" w:cryptProviderType="rsaAES" w:cryptAlgorithmClass="hash" w:cryptAlgorithmType="typeAny" w:cryptAlgorithmSid="14" w:cryptSpinCount="100000" w:hash="oe7pra6kOp4wzuNwjFoHSxvQ6r03U4dapG6TE0FIs7gtkiKY96X8VQzdEBgxmOAhjXx55XvlJ1xeHONYH6cp5A==" w:salt="/P5lW6LH1bbFLKlRdGMWD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14345"/>
    <w:rsid w:val="000240EB"/>
    <w:rsid w:val="00025539"/>
    <w:rsid w:val="00035D49"/>
    <w:rsid w:val="00076F1A"/>
    <w:rsid w:val="000A481D"/>
    <w:rsid w:val="000C5B87"/>
    <w:rsid w:val="000E37CA"/>
    <w:rsid w:val="000F247B"/>
    <w:rsid w:val="00112DCF"/>
    <w:rsid w:val="001301D3"/>
    <w:rsid w:val="00143F23"/>
    <w:rsid w:val="00156850"/>
    <w:rsid w:val="001D7AA7"/>
    <w:rsid w:val="001E44BF"/>
    <w:rsid w:val="001F09E2"/>
    <w:rsid w:val="001F14A8"/>
    <w:rsid w:val="002145FD"/>
    <w:rsid w:val="00222054"/>
    <w:rsid w:val="002672AD"/>
    <w:rsid w:val="002761BD"/>
    <w:rsid w:val="002921C7"/>
    <w:rsid w:val="002A12B1"/>
    <w:rsid w:val="002A470B"/>
    <w:rsid w:val="002B0A2A"/>
    <w:rsid w:val="002C334D"/>
    <w:rsid w:val="002D27CE"/>
    <w:rsid w:val="00340503"/>
    <w:rsid w:val="0034476A"/>
    <w:rsid w:val="00350B94"/>
    <w:rsid w:val="00351513"/>
    <w:rsid w:val="00360056"/>
    <w:rsid w:val="00381D9E"/>
    <w:rsid w:val="00392B70"/>
    <w:rsid w:val="003A2910"/>
    <w:rsid w:val="003C3B63"/>
    <w:rsid w:val="003E6BD4"/>
    <w:rsid w:val="003F41B7"/>
    <w:rsid w:val="004022E0"/>
    <w:rsid w:val="00422221"/>
    <w:rsid w:val="00432D1E"/>
    <w:rsid w:val="004446D7"/>
    <w:rsid w:val="0047412E"/>
    <w:rsid w:val="00475EF1"/>
    <w:rsid w:val="004815BC"/>
    <w:rsid w:val="004B7CED"/>
    <w:rsid w:val="004D7978"/>
    <w:rsid w:val="004E3FB8"/>
    <w:rsid w:val="004E6620"/>
    <w:rsid w:val="00522BBB"/>
    <w:rsid w:val="00527883"/>
    <w:rsid w:val="00554F81"/>
    <w:rsid w:val="005952A3"/>
    <w:rsid w:val="005C2AD8"/>
    <w:rsid w:val="005D4A53"/>
    <w:rsid w:val="005E0B9D"/>
    <w:rsid w:val="0060216C"/>
    <w:rsid w:val="00625E9E"/>
    <w:rsid w:val="0063588D"/>
    <w:rsid w:val="00662C4F"/>
    <w:rsid w:val="00665FAD"/>
    <w:rsid w:val="006770B5"/>
    <w:rsid w:val="00682805"/>
    <w:rsid w:val="00694A8B"/>
    <w:rsid w:val="006A099D"/>
    <w:rsid w:val="006F320B"/>
    <w:rsid w:val="006F60B0"/>
    <w:rsid w:val="006F67CC"/>
    <w:rsid w:val="007266EE"/>
    <w:rsid w:val="00737545"/>
    <w:rsid w:val="00747C67"/>
    <w:rsid w:val="00755140"/>
    <w:rsid w:val="0076544B"/>
    <w:rsid w:val="00791F22"/>
    <w:rsid w:val="00794FDB"/>
    <w:rsid w:val="007B1251"/>
    <w:rsid w:val="007B3C3C"/>
    <w:rsid w:val="007D5F0C"/>
    <w:rsid w:val="00802ABD"/>
    <w:rsid w:val="0083228A"/>
    <w:rsid w:val="00832A40"/>
    <w:rsid w:val="00843CC4"/>
    <w:rsid w:val="00870133"/>
    <w:rsid w:val="008C2485"/>
    <w:rsid w:val="008D68AD"/>
    <w:rsid w:val="008E341A"/>
    <w:rsid w:val="00904139"/>
    <w:rsid w:val="009227D7"/>
    <w:rsid w:val="00925FBC"/>
    <w:rsid w:val="00937D75"/>
    <w:rsid w:val="0096137C"/>
    <w:rsid w:val="00965B8E"/>
    <w:rsid w:val="00966FBB"/>
    <w:rsid w:val="009841EE"/>
    <w:rsid w:val="009906E7"/>
    <w:rsid w:val="009A6478"/>
    <w:rsid w:val="009D4305"/>
    <w:rsid w:val="009E691D"/>
    <w:rsid w:val="00A310A0"/>
    <w:rsid w:val="00A50538"/>
    <w:rsid w:val="00A7515F"/>
    <w:rsid w:val="00A91C8F"/>
    <w:rsid w:val="00B15A1A"/>
    <w:rsid w:val="00B4524A"/>
    <w:rsid w:val="00B466F6"/>
    <w:rsid w:val="00B50AE0"/>
    <w:rsid w:val="00B5591A"/>
    <w:rsid w:val="00B637D3"/>
    <w:rsid w:val="00B65B91"/>
    <w:rsid w:val="00B76374"/>
    <w:rsid w:val="00B8030F"/>
    <w:rsid w:val="00BE3B5B"/>
    <w:rsid w:val="00BE4EB0"/>
    <w:rsid w:val="00BF0083"/>
    <w:rsid w:val="00C3156B"/>
    <w:rsid w:val="00CA2E56"/>
    <w:rsid w:val="00CA53D2"/>
    <w:rsid w:val="00CA6CA9"/>
    <w:rsid w:val="00CB201E"/>
    <w:rsid w:val="00CD4175"/>
    <w:rsid w:val="00CD4E7A"/>
    <w:rsid w:val="00CE0F4F"/>
    <w:rsid w:val="00CE5193"/>
    <w:rsid w:val="00CE7BF4"/>
    <w:rsid w:val="00CF6F39"/>
    <w:rsid w:val="00D02889"/>
    <w:rsid w:val="00D0590E"/>
    <w:rsid w:val="00D87268"/>
    <w:rsid w:val="00DB7128"/>
    <w:rsid w:val="00E16A72"/>
    <w:rsid w:val="00E20962"/>
    <w:rsid w:val="00E24F0E"/>
    <w:rsid w:val="00E41F72"/>
    <w:rsid w:val="00E719FA"/>
    <w:rsid w:val="00E91C6B"/>
    <w:rsid w:val="00EA404C"/>
    <w:rsid w:val="00EB34D2"/>
    <w:rsid w:val="00EB62DD"/>
    <w:rsid w:val="00ED3586"/>
    <w:rsid w:val="00EF0EF7"/>
    <w:rsid w:val="00EF1A2B"/>
    <w:rsid w:val="00F23EC7"/>
    <w:rsid w:val="00F47414"/>
    <w:rsid w:val="00F65A84"/>
    <w:rsid w:val="00F94EA3"/>
    <w:rsid w:val="00F97ED8"/>
    <w:rsid w:val="00FB7567"/>
    <w:rsid w:val="00FD3DF7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7196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345"/>
  </w:style>
  <w:style w:type="paragraph" w:styleId="Nagwek1">
    <w:name w:val="heading 1"/>
    <w:basedOn w:val="Normalny"/>
    <w:next w:val="Normalny"/>
    <w:link w:val="Nagwek1Znak"/>
    <w:uiPriority w:val="9"/>
    <w:qFormat/>
    <w:rsid w:val="00351513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1513"/>
    <w:rPr>
      <w:rFonts w:eastAsiaTheme="majorEastAsia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23EC7"/>
    <w:pPr>
      <w:contextualSpacing/>
      <w:jc w:val="center"/>
    </w:pPr>
    <w:rPr>
      <w:rFonts w:eastAsiaTheme="majorEastAsia" w:cstheme="majorBidi"/>
      <w:b/>
      <w:caps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3EC7"/>
    <w:rPr>
      <w:rFonts w:eastAsiaTheme="majorEastAsia" w:cstheme="majorBidi"/>
      <w:b/>
      <w:caps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Formularznormalny">
    <w:name w:val="Formularz normalny"/>
    <w:uiPriority w:val="1"/>
    <w:qFormat/>
    <w:rsid w:val="00360056"/>
    <w:rPr>
      <w:rFonts w:ascii="Times New Roman" w:hAnsi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7FDF33ED4C942D99907BABFA1B6CB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D4E616-267B-4FEB-8C12-D425C1A1B33E}"/>
      </w:docPartPr>
      <w:docPartBody>
        <w:p w:rsidR="00361FC1" w:rsidRDefault="00CD661B" w:rsidP="00CD661B">
          <w:pPr>
            <w:pStyle w:val="D7FDF33ED4C942D99907BABFA1B6CB4A7"/>
          </w:pPr>
          <w:r>
            <w:rPr>
              <w:rStyle w:val="Tekstzastpczy"/>
            </w:rPr>
            <w:t>Wybierz element</w:t>
          </w:r>
        </w:p>
      </w:docPartBody>
    </w:docPart>
    <w:docPart>
      <w:docPartPr>
        <w:name w:val="9F97536A3CFB4860A7877A9CF6489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AFEA6F-DE50-434E-BD42-7DD22CDDC06C}"/>
      </w:docPartPr>
      <w:docPartBody>
        <w:p w:rsidR="00361FC1" w:rsidRDefault="00CD661B" w:rsidP="00CD661B">
          <w:pPr>
            <w:pStyle w:val="9F97536A3CFB4860A7877A9CF6489A2F7"/>
          </w:pPr>
          <w:r w:rsidRPr="002C334D">
            <w:rPr>
              <w:rStyle w:val="Tekstzastpczy"/>
              <w:color w:val="808080" w:themeColor="background1" w:themeShade="80"/>
            </w:rPr>
            <w:t>Numer</w:t>
          </w:r>
        </w:p>
      </w:docPartBody>
    </w:docPart>
    <w:docPart>
      <w:docPartPr>
        <w:name w:val="F22B87FF58E14D0AA256CCE765C799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C53756-8084-4F1F-84ED-DD20FF0E6DB3}"/>
      </w:docPartPr>
      <w:docPartBody>
        <w:p w:rsidR="00361FC1" w:rsidRDefault="00CD661B" w:rsidP="00CD661B">
          <w:pPr>
            <w:pStyle w:val="F22B87FF58E14D0AA256CCE765C7996D7"/>
          </w:pPr>
          <w:r w:rsidRPr="004B7CED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52BA8019760D4725979B37A81E56D3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81DA15-CE17-4C17-83F7-7204D37B697F}"/>
      </w:docPartPr>
      <w:docPartBody>
        <w:p w:rsidR="00361FC1" w:rsidRDefault="00CD661B" w:rsidP="00CD661B">
          <w:pPr>
            <w:pStyle w:val="52BA8019760D4725979B37A81E56D3397"/>
          </w:pPr>
          <w:r w:rsidRPr="004B7CED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670F9D5A7DB242839FD24A302DE242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91C86-3F4F-4840-9B60-FB85B5E78058}"/>
      </w:docPartPr>
      <w:docPartBody>
        <w:p w:rsidR="00361FC1" w:rsidRDefault="00336B9E" w:rsidP="00336B9E">
          <w:pPr>
            <w:pStyle w:val="670F9D5A7DB242839FD24A302DE24293"/>
          </w:pPr>
          <w:r w:rsidRPr="004B415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2A0F911E1C44226A1EDE586324F73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B05D6-794B-4842-812B-F186CE71B613}"/>
      </w:docPartPr>
      <w:docPartBody>
        <w:p w:rsidR="006919A3" w:rsidRDefault="00CD661B" w:rsidP="00CD661B">
          <w:pPr>
            <w:pStyle w:val="A2A0F911E1C44226A1EDE586324F73417"/>
          </w:pPr>
          <w:r w:rsidRPr="00381D9E">
            <w:rPr>
              <w:rStyle w:val="Tekstzastpczy"/>
            </w:rPr>
            <w:t>Kliknij tutaj, aby wprowadzić tekst</w:t>
          </w:r>
        </w:p>
      </w:docPartBody>
    </w:docPart>
    <w:docPart>
      <w:docPartPr>
        <w:name w:val="9519916B06F649E08BA87F4B5C9408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BE873A-E975-4611-96E4-5C968B0DEF5F}"/>
      </w:docPartPr>
      <w:docPartBody>
        <w:p w:rsidR="006919A3" w:rsidRDefault="00CD661B" w:rsidP="00CD661B">
          <w:pPr>
            <w:pStyle w:val="9519916B06F649E08BA87F4B5C9408B97"/>
          </w:pPr>
          <w:r w:rsidRPr="00694A8B">
            <w:rPr>
              <w:rStyle w:val="Tekstzastpczy"/>
              <w:b w:val="0"/>
            </w:rPr>
            <w:t>Kliknij tutaj, aby wprowadzić tekst</w:t>
          </w:r>
        </w:p>
      </w:docPartBody>
    </w:docPart>
    <w:docPart>
      <w:docPartPr>
        <w:name w:val="A24E7521874644018CD3CE82AE96D6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668E64-4A40-4B24-AF9C-00AFBB63E051}"/>
      </w:docPartPr>
      <w:docPartBody>
        <w:p w:rsidR="001924A6" w:rsidRDefault="00CD661B" w:rsidP="00CD661B">
          <w:pPr>
            <w:pStyle w:val="A24E7521874644018CD3CE82AE96D6E95"/>
          </w:pPr>
          <w:r>
            <w:rPr>
              <w:rStyle w:val="Tekstzastpczy"/>
            </w:rPr>
            <w:t>DWIE OSTATNIE CYFRY BR.</w:t>
          </w:r>
        </w:p>
      </w:docPartBody>
    </w:docPart>
    <w:docPart>
      <w:docPartPr>
        <w:name w:val="55565A5F9C5E4F2FB5537DB12588DE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25E144-7B21-4F2F-91D4-37341ACF540D}"/>
      </w:docPartPr>
      <w:docPartBody>
        <w:p w:rsidR="001924A6" w:rsidRDefault="00CD661B" w:rsidP="00CD661B">
          <w:pPr>
            <w:pStyle w:val="55565A5F9C5E4F2FB5537DB12588DEBC3"/>
          </w:pPr>
          <w:r>
            <w:rPr>
              <w:rStyle w:val="Tekstzastpczy"/>
              <w:b w:val="0"/>
              <w:caps w:val="0"/>
            </w:rPr>
            <w:t>data</w:t>
          </w:r>
        </w:p>
      </w:docPartBody>
    </w:docPart>
    <w:docPart>
      <w:docPartPr>
        <w:name w:val="7938C5684C9C414E9B3768DA901075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11899A-3DCF-460F-B352-DBC6FC826C28}"/>
      </w:docPartPr>
      <w:docPartBody>
        <w:p w:rsidR="00AF1AE5" w:rsidRDefault="008D7AD3" w:rsidP="008D7AD3">
          <w:pPr>
            <w:pStyle w:val="7938C5684C9C414E9B3768DA901075DE"/>
          </w:pPr>
          <w:r w:rsidRPr="00937D75">
            <w:rPr>
              <w:rStyle w:val="Tekstzastpczy"/>
              <w:b/>
            </w:rPr>
            <w:t>Kliknij tutaj, aby wprowadzić tekst.</w:t>
          </w:r>
        </w:p>
      </w:docPartBody>
    </w:docPart>
    <w:docPart>
      <w:docPartPr>
        <w:name w:val="140603648FDA470E91EC306FC0421F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3F3916-80F1-44BA-BF1C-E76FC34B918A}"/>
      </w:docPartPr>
      <w:docPartBody>
        <w:p w:rsidR="00AF1AE5" w:rsidRDefault="008D7AD3" w:rsidP="008D7AD3">
          <w:pPr>
            <w:pStyle w:val="140603648FDA470E91EC306FC0421FB1"/>
          </w:pPr>
          <w:r w:rsidRPr="005C2AD8">
            <w:rPr>
              <w:rStyle w:val="Tekstzastpczy"/>
            </w:rPr>
            <w:t>Klik</w:t>
          </w:r>
          <w:r>
            <w:rPr>
              <w:rStyle w:val="Tekstzastpczy"/>
            </w:rPr>
            <w:t>nij tutaj, aby wprowadzić tekst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AB"/>
    <w:rsid w:val="00023745"/>
    <w:rsid w:val="00127622"/>
    <w:rsid w:val="00140AE4"/>
    <w:rsid w:val="00142EAF"/>
    <w:rsid w:val="00162E35"/>
    <w:rsid w:val="001924A6"/>
    <w:rsid w:val="001B203C"/>
    <w:rsid w:val="001E0059"/>
    <w:rsid w:val="002622AB"/>
    <w:rsid w:val="002876FD"/>
    <w:rsid w:val="002B0DE2"/>
    <w:rsid w:val="00336B9E"/>
    <w:rsid w:val="00361FC1"/>
    <w:rsid w:val="003A7D58"/>
    <w:rsid w:val="003C268E"/>
    <w:rsid w:val="003C3B04"/>
    <w:rsid w:val="00410EE9"/>
    <w:rsid w:val="00420245"/>
    <w:rsid w:val="00440CD5"/>
    <w:rsid w:val="004911B9"/>
    <w:rsid w:val="004D0D40"/>
    <w:rsid w:val="0052722F"/>
    <w:rsid w:val="00535E80"/>
    <w:rsid w:val="005373DD"/>
    <w:rsid w:val="005875B8"/>
    <w:rsid w:val="005D3AEE"/>
    <w:rsid w:val="005E2D06"/>
    <w:rsid w:val="006919A3"/>
    <w:rsid w:val="006A0A94"/>
    <w:rsid w:val="006A7155"/>
    <w:rsid w:val="006F0F91"/>
    <w:rsid w:val="007B28EE"/>
    <w:rsid w:val="008252BC"/>
    <w:rsid w:val="008D7AD3"/>
    <w:rsid w:val="00982FE4"/>
    <w:rsid w:val="009906E7"/>
    <w:rsid w:val="009A5337"/>
    <w:rsid w:val="00A576B5"/>
    <w:rsid w:val="00A91DBA"/>
    <w:rsid w:val="00A95D1B"/>
    <w:rsid w:val="00AE5D54"/>
    <w:rsid w:val="00AF1AE5"/>
    <w:rsid w:val="00AF2F5F"/>
    <w:rsid w:val="00B14CD6"/>
    <w:rsid w:val="00B31297"/>
    <w:rsid w:val="00B53C9A"/>
    <w:rsid w:val="00B8030F"/>
    <w:rsid w:val="00BE356A"/>
    <w:rsid w:val="00C26E7D"/>
    <w:rsid w:val="00C345B7"/>
    <w:rsid w:val="00CA4191"/>
    <w:rsid w:val="00CD661B"/>
    <w:rsid w:val="00D02889"/>
    <w:rsid w:val="00D8345B"/>
    <w:rsid w:val="00DB3B78"/>
    <w:rsid w:val="00E01F56"/>
    <w:rsid w:val="00ED04C4"/>
    <w:rsid w:val="00F8045A"/>
    <w:rsid w:val="00FB560F"/>
    <w:rsid w:val="00FC65B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D7AD3"/>
    <w:rPr>
      <w:color w:val="808080"/>
    </w:rPr>
  </w:style>
  <w:style w:type="character" w:styleId="Pogrubienie">
    <w:name w:val="Strong"/>
    <w:basedOn w:val="Domylnaczcionkaakapitu"/>
    <w:uiPriority w:val="22"/>
    <w:qFormat/>
    <w:rsid w:val="00B31297"/>
    <w:rPr>
      <w:b/>
      <w:color w:val="auto"/>
    </w:rPr>
  </w:style>
  <w:style w:type="paragraph" w:customStyle="1" w:styleId="670F9D5A7DB242839FD24A302DE24293">
    <w:name w:val="670F9D5A7DB242839FD24A302DE2429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7">
    <w:name w:val="D7FDF33ED4C942D99907BABFA1B6CB4A7"/>
    <w:rsid w:val="00CD661B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7">
    <w:name w:val="9F97536A3CFB4860A7877A9CF6489A2F7"/>
    <w:rsid w:val="00CD661B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4E7521874644018CD3CE82AE96D6E95">
    <w:name w:val="A24E7521874644018CD3CE82AE96D6E95"/>
    <w:rsid w:val="00CD661B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55565A5F9C5E4F2FB5537DB12588DEBC3">
    <w:name w:val="55565A5F9C5E4F2FB5537DB12588DEBC3"/>
    <w:rsid w:val="00CD661B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7">
    <w:name w:val="A2A0F911E1C44226A1EDE586324F73417"/>
    <w:rsid w:val="00CD661B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9519916B06F649E08BA87F4B5C9408B97">
    <w:name w:val="9519916B06F649E08BA87F4B5C9408B97"/>
    <w:rsid w:val="00CD661B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F22B87FF58E14D0AA256CCE765C7996D7">
    <w:name w:val="F22B87FF58E14D0AA256CCE765C7996D7"/>
    <w:rsid w:val="00CD661B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7">
    <w:name w:val="52BA8019760D4725979B37A81E56D3397"/>
    <w:rsid w:val="00CD661B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938C5684C9C414E9B3768DA901075DE">
    <w:name w:val="7938C5684C9C414E9B3768DA901075DE"/>
    <w:rsid w:val="008D7AD3"/>
    <w:rPr>
      <w:kern w:val="2"/>
      <w14:ligatures w14:val="standardContextual"/>
    </w:rPr>
  </w:style>
  <w:style w:type="paragraph" w:customStyle="1" w:styleId="140603648FDA470E91EC306FC0421FB1">
    <w:name w:val="140603648FDA470E91EC306FC0421FB1"/>
    <w:rsid w:val="008D7AD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Zarządu Województwa Świętokrzyskiego</vt:lpstr>
    </vt:vector>
  </TitlesOfParts>
  <Company>Urząd Marszałkowski Województwa Świętokrzyskiego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Świętokrzyskiego</dc:title>
  <dc:subject/>
  <dc:creator>Marszałek Województwa Świętokrzyskiego</dc:creator>
  <cp:keywords/>
  <dc:description/>
  <cp:lastModifiedBy>UMWS Kielce</cp:lastModifiedBy>
  <cp:revision>4</cp:revision>
  <cp:lastPrinted>2024-12-18T10:44:00Z</cp:lastPrinted>
  <dcterms:created xsi:type="dcterms:W3CDTF">2024-07-17T06:27:00Z</dcterms:created>
  <dcterms:modified xsi:type="dcterms:W3CDTF">2024-12-18T10:44:00Z</dcterms:modified>
</cp:coreProperties>
</file>