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37E43" w14:textId="77777777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9A2">
        <w:rPr>
          <w:rFonts w:ascii="Arial" w:hAnsi="Arial" w:cs="Arial"/>
          <w:b/>
          <w:bCs/>
          <w:sz w:val="24"/>
          <w:szCs w:val="24"/>
        </w:rPr>
        <w:t>10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4F643B" w:rsidRPr="004F643B">
        <w:rPr>
          <w:rFonts w:ascii="Arial" w:hAnsi="Arial" w:cs="Arial"/>
          <w:b/>
          <w:bCs/>
          <w:sz w:val="24"/>
          <w:szCs w:val="24"/>
        </w:rPr>
        <w:t>Decyzji o dofinansowaniu Projektu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578F9C51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3B6CB04F" w14:textId="77777777" w:rsidR="00AE282E" w:rsidRDefault="009836F7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53B49B38" w14:textId="77777777" w:rsidR="00E40AA9" w:rsidRPr="00AE282E" w:rsidDel="003306F5" w:rsidRDefault="00E40AA9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52B388FC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6C4A9B94" w14:textId="77777777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B1CFD" w14:textId="77777777" w:rsidR="0013546C" w:rsidRPr="006D27F3" w:rsidRDefault="0013546C" w:rsidP="002135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60BCFACF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75B3EFE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regionalnego 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</w:t>
                  </w:r>
                  <w:proofErr w:type="gramEnd"/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Europejskie dla Świętokrzyskiego 2021-2027</w:t>
                  </w:r>
                </w:p>
                <w:p w14:paraId="13072A2B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14E95E68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57D78AC1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02F2F931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3E4E6F91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621AF24E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3ECE8901" w14:textId="77777777" w:rsidR="0013546C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146AD012" w14:textId="77777777" w:rsidR="00EA3F61" w:rsidRPr="006D27F3" w:rsidRDefault="00EA3F6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7E692303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4CEEC0D9" w14:textId="77777777" w:rsidR="004358BB" w:rsidRPr="006D27F3" w:rsidRDefault="004358BB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1BA87875" wp14:editId="2921EC55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87594670" name="Obraz 2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227136A8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53F60B9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B6E58AB" w14:textId="77777777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034C928F" w14:textId="77777777" w:rsidR="004358BB" w:rsidRDefault="004358BB" w:rsidP="00062F7B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B9F23EF" w14:textId="77777777" w:rsidR="00062F7B" w:rsidRDefault="00062F7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13325335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0CAED865" w14:textId="77777777" w:rsidR="00A926BA" w:rsidRPr="006D27F3" w:rsidRDefault="00A926BA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2AB060C0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4B7C7938" w14:textId="77777777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01434086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0C0F0CBB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</w:t>
      </w:r>
      <w:r w:rsidR="005520FB">
        <w:rPr>
          <w:rFonts w:ascii="Arial" w:hAnsi="Arial" w:cs="Arial"/>
          <w:sz w:val="24"/>
          <w:szCs w:val="24"/>
        </w:rPr>
        <w:t>programu regionalnego FEŚ 2021-2027</w:t>
      </w:r>
      <w:r w:rsidRPr="006D27F3">
        <w:rPr>
          <w:rFonts w:ascii="Arial" w:hAnsi="Arial" w:cs="Arial"/>
          <w:sz w:val="24"/>
          <w:szCs w:val="24"/>
        </w:rPr>
        <w:t>, znak UE oraz herb województwa,</w:t>
      </w:r>
    </w:p>
    <w:p w14:paraId="38681051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B46C31E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34B7FCDD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116C6F26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07F0B583" w14:textId="77777777" w:rsidR="00A926BA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3870189D" w14:textId="77777777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5744BD4" wp14:editId="298DBA6A">
            <wp:extent cx="4305300" cy="2152966"/>
            <wp:effectExtent l="19050" t="19050" r="19050" b="19050"/>
            <wp:docPr id="2" name="Obraz 2" descr="Wzór tablicy informacyj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Wzór tablicy informacyjnej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3F6D1773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7297D81" w14:textId="77777777" w:rsidR="000A7E86" w:rsidRPr="006D27F3" w:rsidRDefault="00EB3C7C" w:rsidP="00213560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6DC098D3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10B3C420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5B77C1A3" w14:textId="77777777" w:rsidR="00EB3C7C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1C4C6508" w14:textId="77777777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39CC9D14" w14:textId="77777777" w:rsidR="0021790E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79B2D271" w14:textId="77777777" w:rsidR="0021790E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5C403282" w14:textId="77777777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25DE9000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6647239E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522E5983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572CCCC2" w14:textId="46BB9B8D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917987">
        <w:rPr>
          <w:rFonts w:ascii="Arial" w:hAnsi="Arial" w:cs="Arial"/>
          <w:sz w:val="24"/>
          <w:szCs w:val="24"/>
        </w:rPr>
        <w:t>Okres trwałości projektu jest określony w umowie</w:t>
      </w:r>
      <w:r w:rsidR="00917987" w:rsidRPr="00917987">
        <w:rPr>
          <w:rFonts w:ascii="Arial" w:hAnsi="Arial" w:cs="Arial"/>
          <w:sz w:val="24"/>
          <w:szCs w:val="24"/>
        </w:rPr>
        <w:t>/decyzji</w:t>
      </w:r>
      <w:r w:rsidR="00987E6A" w:rsidRPr="00917987">
        <w:rPr>
          <w:rFonts w:ascii="Arial" w:hAnsi="Arial" w:cs="Arial"/>
          <w:sz w:val="24"/>
          <w:szCs w:val="24"/>
        </w:rPr>
        <w:t xml:space="preserve"> o dofinansowanie. </w:t>
      </w:r>
      <w:r w:rsidRPr="00917987">
        <w:rPr>
          <w:rFonts w:ascii="Arial" w:hAnsi="Arial" w:cs="Arial"/>
          <w:sz w:val="24"/>
          <w:szCs w:val="24"/>
        </w:rPr>
        <w:t>Musi zat</w:t>
      </w:r>
      <w:r w:rsidRPr="006D27F3">
        <w:rPr>
          <w:rFonts w:ascii="Arial" w:hAnsi="Arial" w:cs="Arial"/>
          <w:sz w:val="24"/>
          <w:szCs w:val="24"/>
        </w:rPr>
        <w:t>em być wykonana z trwałych materiałów, odpornych na warunki atmosferyczne. Uszkodzoną lub nieczytelną tablicę musisz wymienić lub odnowić.</w:t>
      </w:r>
    </w:p>
    <w:p w14:paraId="6CB803F8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6A7D2499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5DF1E3D0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23BD816C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381AE46D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7AB9FB6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4BEF1F32" w14:textId="77777777" w:rsidR="0021790E" w:rsidRPr="006D27F3" w:rsidRDefault="008903FA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znak </w:t>
      </w:r>
      <w:r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 UE oraz herb województwa</w:t>
      </w:r>
      <w:r w:rsidR="0021790E" w:rsidRPr="006D27F3">
        <w:rPr>
          <w:rFonts w:ascii="Arial" w:hAnsi="Arial" w:cs="Arial"/>
          <w:sz w:val="24"/>
          <w:szCs w:val="24"/>
        </w:rPr>
        <w:t xml:space="preserve">, </w:t>
      </w:r>
    </w:p>
    <w:p w14:paraId="2F8CAD96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2EC26F6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789F928A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CC5BCE9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68ECE506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31B01BA" w14:textId="77777777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9" w:name="_Hlk126933710"/>
      <w:r w:rsidRPr="00A217EC">
        <w:rPr>
          <w:rFonts w:ascii="Arial" w:hAnsi="Arial" w:cs="Arial"/>
          <w:sz w:val="24"/>
          <w:szCs w:val="24"/>
        </w:rPr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1E1E21A7" w14:textId="77777777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D354967" wp14:editId="404DC68A">
            <wp:extent cx="4095750" cy="2895568"/>
            <wp:effectExtent l="19050" t="19050" r="38100" b="38735"/>
            <wp:docPr id="4" name="Obraz 4" descr="Wzór plakat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zór plakatu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4FDB86C" w14:textId="77777777" w:rsidR="00A926BA" w:rsidRPr="006D27F3" w:rsidRDefault="008A055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498B5EB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4187B211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0DC70AC6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27F5042E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7DAE1FAA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1C01BD7D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09CF1A4A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9302CF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783B219A" w14:textId="77777777" w:rsidR="00541A7D" w:rsidRPr="00541A7D" w:rsidRDefault="00541A7D" w:rsidP="00213560">
      <w:pPr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0F851187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7EFE0FD4" w14:textId="77777777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73B22329" w14:textId="77777777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13FBD282" w14:textId="77777777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3EC78D62" w14:textId="77777777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78F9" wp14:editId="131B9DF5">
            <wp:extent cx="3022453" cy="1626900"/>
            <wp:effectExtent l="19050" t="19050" r="26035" b="11430"/>
            <wp:docPr id="5" name="Obraz 5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887BF5F" w14:textId="77777777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5878E02" wp14:editId="5C5FB093">
            <wp:extent cx="3066509" cy="1650615"/>
            <wp:effectExtent l="19050" t="19050" r="19685" b="26035"/>
            <wp:docPr id="6" name="Obraz 6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AC56006" w14:textId="77777777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1E6FB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6101AF14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18A6777F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454305D3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37433C74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29730EF3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4"/>
    <w:p w14:paraId="3E114DD4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38E397C8" w14:textId="77777777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E429E5D" w14:textId="77777777" w:rsidR="00F1532C" w:rsidRPr="006D27F3" w:rsidRDefault="00F1532C" w:rsidP="00213560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2CC20CEF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2B76FAAD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0E7B8E20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5081BD8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13210C7B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75E88A72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7514275B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2136B649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4AFBDB78" w14:textId="77777777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3B1F7957" w14:textId="77777777" w:rsid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417EC3EA" w14:textId="77777777" w:rsidR="00EF4C42" w:rsidRP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 xml:space="preserve">Rekomendujemy </w:t>
      </w:r>
      <w:proofErr w:type="gramStart"/>
      <w:r w:rsidR="00285ED7" w:rsidRPr="00285ED7">
        <w:rPr>
          <w:rFonts w:ascii="Arial" w:hAnsi="Arial" w:cs="Arial"/>
          <w:sz w:val="24"/>
          <w:szCs w:val="24"/>
        </w:rPr>
        <w:t>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372EC286" w14:textId="77777777" w:rsidR="00CC3F9B" w:rsidRDefault="00C205A9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</w:t>
      </w:r>
      <w:r w:rsidR="00BD694B">
        <w:rPr>
          <w:rFonts w:ascii="Arial" w:hAnsi="Arial" w:cs="Arial"/>
          <w:sz w:val="24"/>
          <w:szCs w:val="24"/>
        </w:rPr>
        <w:t>un</w:t>
      </w:r>
      <w:r w:rsidR="00EF4C42" w:rsidRPr="006D27F3">
        <w:rPr>
          <w:rFonts w:ascii="Arial" w:hAnsi="Arial" w:cs="Arial"/>
          <w:sz w:val="24"/>
          <w:szCs w:val="24"/>
        </w:rPr>
        <w:t>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7E95258" w14:textId="77777777" w:rsidR="00F667E1" w:rsidRPr="00DC638E" w:rsidRDefault="00F1532C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C638E">
        <w:rPr>
          <w:rFonts w:ascii="Arial" w:hAnsi="Arial" w:cs="Arial"/>
          <w:b/>
          <w:bCs/>
          <w:sz w:val="24"/>
          <w:szCs w:val="24"/>
        </w:rPr>
        <w:t>Jeżeli nie posiadasz</w:t>
      </w:r>
      <w:r w:rsidR="00F667E1" w:rsidRPr="00DC638E">
        <w:rPr>
          <w:rFonts w:ascii="Arial" w:hAnsi="Arial" w:cs="Arial"/>
          <w:b/>
          <w:bCs/>
          <w:sz w:val="24"/>
          <w:szCs w:val="24"/>
        </w:rPr>
        <w:t xml:space="preserve"> profilu w mediach społecznościowych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musisz </w:t>
      </w:r>
      <w:r w:rsidR="00F25D65"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go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>założyć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6D08AE44" w14:textId="77777777" w:rsidR="00483DD3" w:rsidRPr="006D27F3" w:rsidRDefault="00483DD3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01125EAB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38C67241" w14:textId="77777777" w:rsidR="003A66C4" w:rsidRPr="006D27F3" w:rsidRDefault="003A66C4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301A00EE" w14:textId="77777777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70A27D2E" w14:textId="77777777" w:rsidR="00A926BA" w:rsidRPr="009234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923466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24A93BEF" w14:textId="77777777" w:rsidR="00FC79F8" w:rsidRPr="00923466" w:rsidRDefault="00FC79F8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>P</w:t>
      </w:r>
      <w:r w:rsidR="005D44CF" w:rsidRPr="00923466">
        <w:rPr>
          <w:rFonts w:ascii="Arial" w:hAnsi="Arial" w:cs="Arial"/>
          <w:sz w:val="24"/>
          <w:szCs w:val="24"/>
        </w:rPr>
        <w:t>otrzebne</w:t>
      </w:r>
      <w:r w:rsidR="00A926BA" w:rsidRPr="00923466">
        <w:rPr>
          <w:rFonts w:ascii="Arial" w:hAnsi="Arial" w:cs="Arial"/>
          <w:sz w:val="24"/>
          <w:szCs w:val="24"/>
        </w:rPr>
        <w:t xml:space="preserve"> znaki </w:t>
      </w:r>
      <w:r w:rsidR="005D44CF" w:rsidRPr="00923466">
        <w:rPr>
          <w:rFonts w:ascii="Arial" w:hAnsi="Arial" w:cs="Arial"/>
          <w:sz w:val="24"/>
          <w:szCs w:val="24"/>
        </w:rPr>
        <w:t>i zestawienia znaków</w:t>
      </w:r>
      <w:r w:rsidRPr="00923466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923466">
        <w:rPr>
          <w:rFonts w:ascii="Arial" w:hAnsi="Arial" w:cs="Arial"/>
          <w:sz w:val="24"/>
          <w:szCs w:val="24"/>
        </w:rPr>
        <w:br/>
      </w:r>
      <w:r w:rsidRPr="00923466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923466">
        <w:rPr>
          <w:rFonts w:ascii="Arial" w:hAnsi="Arial" w:cs="Arial"/>
          <w:sz w:val="24"/>
          <w:szCs w:val="24"/>
        </w:rPr>
        <w:t xml:space="preserve"> Funduszy Europejskich</w:t>
      </w:r>
      <w:r w:rsidRPr="00923466">
        <w:rPr>
          <w:rFonts w:ascii="Arial" w:hAnsi="Arial" w:cs="Arial"/>
          <w:sz w:val="24"/>
          <w:szCs w:val="24"/>
        </w:rPr>
        <w:t>:</w:t>
      </w:r>
    </w:p>
    <w:p w14:paraId="0B6CFACC" w14:textId="77777777" w:rsidR="00FC79F8" w:rsidRPr="00923466" w:rsidRDefault="00FC79F8" w:rsidP="00213560">
      <w:pPr>
        <w:jc w:val="both"/>
        <w:rPr>
          <w:rFonts w:ascii="Arial" w:hAnsi="Arial" w:cs="Arial"/>
          <w:sz w:val="24"/>
          <w:szCs w:val="24"/>
        </w:rPr>
      </w:pPr>
      <w:hyperlink r:id="rId15" w:history="1">
        <w:r w:rsidRPr="00923466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923466">
        <w:rPr>
          <w:rFonts w:ascii="Arial" w:hAnsi="Arial" w:cs="Arial"/>
          <w:sz w:val="24"/>
          <w:szCs w:val="24"/>
        </w:rPr>
        <w:t xml:space="preserve"> oraz na stron</w:t>
      </w:r>
      <w:r w:rsidR="00923466" w:rsidRPr="00923466">
        <w:rPr>
          <w:rFonts w:ascii="Arial" w:hAnsi="Arial" w:cs="Arial"/>
          <w:sz w:val="24"/>
          <w:szCs w:val="24"/>
        </w:rPr>
        <w:t>ie</w:t>
      </w:r>
      <w:r w:rsidRPr="00923466">
        <w:rPr>
          <w:rFonts w:ascii="Arial" w:hAnsi="Arial" w:cs="Arial"/>
          <w:sz w:val="24"/>
          <w:szCs w:val="24"/>
        </w:rPr>
        <w:t xml:space="preserve"> internetow</w:t>
      </w:r>
      <w:r w:rsidR="00923466" w:rsidRPr="00923466">
        <w:rPr>
          <w:rFonts w:ascii="Arial" w:hAnsi="Arial" w:cs="Arial"/>
          <w:sz w:val="24"/>
          <w:szCs w:val="24"/>
        </w:rPr>
        <w:t>ej</w:t>
      </w:r>
      <w:r w:rsidRPr="00923466">
        <w:rPr>
          <w:rFonts w:ascii="Arial" w:hAnsi="Arial" w:cs="Arial"/>
          <w:sz w:val="24"/>
          <w:szCs w:val="24"/>
        </w:rPr>
        <w:t xml:space="preserve"> program</w:t>
      </w:r>
      <w:r w:rsidR="001E6FBE" w:rsidRPr="00923466">
        <w:rPr>
          <w:rFonts w:ascii="Arial" w:hAnsi="Arial" w:cs="Arial"/>
          <w:sz w:val="24"/>
          <w:szCs w:val="24"/>
        </w:rPr>
        <w:t>u regionalne</w:t>
      </w:r>
      <w:r w:rsidR="00923466" w:rsidRPr="00923466">
        <w:rPr>
          <w:rFonts w:ascii="Arial" w:hAnsi="Arial" w:cs="Arial"/>
          <w:sz w:val="24"/>
          <w:szCs w:val="24"/>
        </w:rPr>
        <w:t>go</w:t>
      </w:r>
      <w:r w:rsidR="001E6FBE" w:rsidRPr="00923466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Pr="00923466">
        <w:rPr>
          <w:rFonts w:ascii="Arial" w:hAnsi="Arial" w:cs="Arial"/>
          <w:sz w:val="24"/>
          <w:szCs w:val="24"/>
        </w:rPr>
        <w:t>.</w:t>
      </w:r>
    </w:p>
    <w:p w14:paraId="6EDE15B6" w14:textId="77777777" w:rsidR="005C778A" w:rsidRPr="00923466" w:rsidRDefault="005C778A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923466">
        <w:rPr>
          <w:rFonts w:ascii="Arial" w:hAnsi="Arial" w:cs="Arial"/>
          <w:sz w:val="24"/>
          <w:szCs w:val="24"/>
        </w:rPr>
        <w:t>„</w:t>
      </w:r>
      <w:r w:rsidRPr="00923466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923466">
        <w:rPr>
          <w:rFonts w:ascii="Arial" w:hAnsi="Arial" w:cs="Arial"/>
          <w:sz w:val="24"/>
          <w:szCs w:val="24"/>
        </w:rPr>
        <w:t>”</w:t>
      </w:r>
      <w:r w:rsidRPr="00923466">
        <w:rPr>
          <w:rFonts w:ascii="Arial" w:hAnsi="Arial" w:cs="Arial"/>
          <w:sz w:val="24"/>
          <w:szCs w:val="24"/>
        </w:rPr>
        <w:t>, w której znajdziesz</w:t>
      </w:r>
      <w:r w:rsidRPr="00923466">
        <w:rPr>
          <w:rFonts w:ascii="Arial" w:hAnsi="Arial" w:cs="Arial"/>
          <w:i/>
          <w:iCs/>
          <w:sz w:val="24"/>
          <w:szCs w:val="24"/>
        </w:rPr>
        <w:t xml:space="preserve"> </w:t>
      </w:r>
      <w:r w:rsidRPr="00923466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58F3CA65" w14:textId="77777777" w:rsidR="00441558" w:rsidRPr="006D27F3" w:rsidRDefault="00FC79F8" w:rsidP="00213560">
      <w:pPr>
        <w:jc w:val="both"/>
        <w:rPr>
          <w:rFonts w:ascii="Arial" w:hAnsi="Arial" w:cs="Arial"/>
          <w:bCs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Zasady stosowania herbu województwa oraz gotowe zestawienia </w:t>
      </w:r>
      <w:r w:rsidR="00CC2C90" w:rsidRPr="00923466">
        <w:rPr>
          <w:rFonts w:ascii="Arial" w:hAnsi="Arial" w:cs="Arial"/>
          <w:sz w:val="24"/>
          <w:szCs w:val="24"/>
        </w:rPr>
        <w:t xml:space="preserve">znaków </w:t>
      </w:r>
      <w:r w:rsidRPr="00923466">
        <w:rPr>
          <w:rFonts w:ascii="Arial" w:hAnsi="Arial" w:cs="Arial"/>
          <w:sz w:val="24"/>
          <w:szCs w:val="24"/>
        </w:rPr>
        <w:t>dla program</w:t>
      </w:r>
      <w:r w:rsidR="00D71EC4">
        <w:rPr>
          <w:rFonts w:ascii="Arial" w:hAnsi="Arial" w:cs="Arial"/>
          <w:sz w:val="24"/>
          <w:szCs w:val="24"/>
        </w:rPr>
        <w:t>u</w:t>
      </w:r>
      <w:r w:rsidRPr="00923466">
        <w:rPr>
          <w:rFonts w:ascii="Arial" w:hAnsi="Arial" w:cs="Arial"/>
          <w:sz w:val="24"/>
          <w:szCs w:val="24"/>
        </w:rPr>
        <w:t xml:space="preserve"> regionaln</w:t>
      </w:r>
      <w:r w:rsidR="00D71EC4">
        <w:rPr>
          <w:rFonts w:ascii="Arial" w:hAnsi="Arial" w:cs="Arial"/>
          <w:sz w:val="24"/>
          <w:szCs w:val="24"/>
        </w:rPr>
        <w:t>ego</w:t>
      </w:r>
      <w:r w:rsidRPr="00923466">
        <w:rPr>
          <w:rFonts w:ascii="Arial" w:hAnsi="Arial" w:cs="Arial"/>
          <w:sz w:val="24"/>
          <w:szCs w:val="24"/>
        </w:rPr>
        <w:t xml:space="preserve"> znajdziesz na</w:t>
      </w:r>
      <w:r w:rsidR="00923466" w:rsidRPr="00923466">
        <w:rPr>
          <w:rFonts w:ascii="Arial" w:hAnsi="Arial" w:cs="Arial"/>
          <w:sz w:val="24"/>
          <w:szCs w:val="24"/>
        </w:rPr>
        <w:t xml:space="preserve"> stronie internetowej programu regionalnego Fundusze Europejskie dla Świętokrzyskiego 2021-2027.</w:t>
      </w:r>
    </w:p>
    <w:sectPr w:rsidR="00441558" w:rsidRPr="006D27F3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F29B2" w14:textId="77777777" w:rsidR="004B6791" w:rsidRDefault="004B6791" w:rsidP="005E067D">
      <w:pPr>
        <w:spacing w:after="0" w:line="240" w:lineRule="auto"/>
      </w:pPr>
      <w:r>
        <w:separator/>
      </w:r>
    </w:p>
  </w:endnote>
  <w:endnote w:type="continuationSeparator" w:id="0">
    <w:p w14:paraId="30B6F3D6" w14:textId="77777777" w:rsidR="004B6791" w:rsidRDefault="004B679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766AB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37DA7454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37938" w14:textId="77777777" w:rsidR="004B6791" w:rsidRDefault="004B6791" w:rsidP="005E067D">
      <w:pPr>
        <w:spacing w:after="0" w:line="240" w:lineRule="auto"/>
      </w:pPr>
      <w:r>
        <w:separator/>
      </w:r>
    </w:p>
  </w:footnote>
  <w:footnote w:type="continuationSeparator" w:id="0">
    <w:p w14:paraId="5D74FD09" w14:textId="77777777" w:rsidR="004B6791" w:rsidRDefault="004B6791" w:rsidP="005E067D">
      <w:pPr>
        <w:spacing w:after="0" w:line="240" w:lineRule="auto"/>
      </w:pPr>
      <w:r>
        <w:continuationSeparator/>
      </w:r>
    </w:p>
  </w:footnote>
  <w:footnote w:id="1">
    <w:p w14:paraId="55100242" w14:textId="77777777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1F488" w14:textId="77777777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F51FE47" wp14:editId="6794DDDB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505665" name="Obraz 1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366F36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012027712" o:spid="_x0000_i1025" type="#_x0000_t75" style="width:10.5pt;height:10.5pt;visibility:visible;mso-wrap-style:square">
            <v:imagedata r:id="rId1" o:title=""/>
          </v:shape>
        </w:pict>
      </mc:Choice>
      <mc:Fallback>
        <w:drawing>
          <wp:inline distT="0" distB="0" distL="0" distR="0" wp14:anchorId="1502BB46">
            <wp:extent cx="133350" cy="133350"/>
            <wp:effectExtent l="0" t="0" r="0" b="0"/>
            <wp:docPr id="2012027712" name="Obraz 2012027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2F76E680" id="Obraz 1321342389" o:spid="_x0000_i1025" type="#_x0000_t75" style="width:10.5pt;height:10.5pt;visibility:visible;mso-wrap-style:square">
            <v:imagedata r:id="rId3" o:title=""/>
          </v:shape>
        </w:pict>
      </mc:Choice>
      <mc:Fallback>
        <w:drawing>
          <wp:inline distT="0" distB="0" distL="0" distR="0" wp14:anchorId="0F01F213">
            <wp:extent cx="133350" cy="133350"/>
            <wp:effectExtent l="0" t="0" r="0" b="0"/>
            <wp:docPr id="1321342389" name="Obraz 1321342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172F2"/>
    <w:rsid w:val="00021518"/>
    <w:rsid w:val="00021F9B"/>
    <w:rsid w:val="0004061A"/>
    <w:rsid w:val="00062F7B"/>
    <w:rsid w:val="000802B3"/>
    <w:rsid w:val="00090CC7"/>
    <w:rsid w:val="000A4711"/>
    <w:rsid w:val="000A7E86"/>
    <w:rsid w:val="000B59DA"/>
    <w:rsid w:val="000C4394"/>
    <w:rsid w:val="000D05DD"/>
    <w:rsid w:val="00114F35"/>
    <w:rsid w:val="0011622B"/>
    <w:rsid w:val="0013546C"/>
    <w:rsid w:val="001363DE"/>
    <w:rsid w:val="00143F15"/>
    <w:rsid w:val="00146E6A"/>
    <w:rsid w:val="001633C2"/>
    <w:rsid w:val="00181E0C"/>
    <w:rsid w:val="00197E0F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306F5"/>
    <w:rsid w:val="00370396"/>
    <w:rsid w:val="003938A5"/>
    <w:rsid w:val="003A66C4"/>
    <w:rsid w:val="003C3769"/>
    <w:rsid w:val="003D4B68"/>
    <w:rsid w:val="003D5756"/>
    <w:rsid w:val="003F2052"/>
    <w:rsid w:val="00404F6F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4F58B6"/>
    <w:rsid w:val="004F643B"/>
    <w:rsid w:val="0051457E"/>
    <w:rsid w:val="0052334E"/>
    <w:rsid w:val="0053233B"/>
    <w:rsid w:val="00541A7D"/>
    <w:rsid w:val="005520FB"/>
    <w:rsid w:val="0057086F"/>
    <w:rsid w:val="00571AC4"/>
    <w:rsid w:val="00573CF2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E61C3"/>
    <w:rsid w:val="005F6296"/>
    <w:rsid w:val="006012B1"/>
    <w:rsid w:val="00615D6A"/>
    <w:rsid w:val="00620ADB"/>
    <w:rsid w:val="00622EB2"/>
    <w:rsid w:val="006265A2"/>
    <w:rsid w:val="006330CF"/>
    <w:rsid w:val="00653556"/>
    <w:rsid w:val="006636AD"/>
    <w:rsid w:val="00682F42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2420D"/>
    <w:rsid w:val="00751F4D"/>
    <w:rsid w:val="007534FA"/>
    <w:rsid w:val="00792544"/>
    <w:rsid w:val="007C40DD"/>
    <w:rsid w:val="007D456D"/>
    <w:rsid w:val="00811973"/>
    <w:rsid w:val="00816340"/>
    <w:rsid w:val="00827724"/>
    <w:rsid w:val="008402B7"/>
    <w:rsid w:val="008731F3"/>
    <w:rsid w:val="00876F0A"/>
    <w:rsid w:val="00884488"/>
    <w:rsid w:val="008903FA"/>
    <w:rsid w:val="00896EA6"/>
    <w:rsid w:val="008A055B"/>
    <w:rsid w:val="008D52A7"/>
    <w:rsid w:val="008E67B0"/>
    <w:rsid w:val="008F1D04"/>
    <w:rsid w:val="008F645A"/>
    <w:rsid w:val="00902500"/>
    <w:rsid w:val="00905602"/>
    <w:rsid w:val="00912025"/>
    <w:rsid w:val="00917987"/>
    <w:rsid w:val="00923466"/>
    <w:rsid w:val="00940777"/>
    <w:rsid w:val="009836F7"/>
    <w:rsid w:val="00987E6A"/>
    <w:rsid w:val="009B71BD"/>
    <w:rsid w:val="009C6417"/>
    <w:rsid w:val="009D18B5"/>
    <w:rsid w:val="009D4AC4"/>
    <w:rsid w:val="009D4DF2"/>
    <w:rsid w:val="009F0486"/>
    <w:rsid w:val="009F199D"/>
    <w:rsid w:val="00A17038"/>
    <w:rsid w:val="00A21325"/>
    <w:rsid w:val="00A217EC"/>
    <w:rsid w:val="00A235F9"/>
    <w:rsid w:val="00A63EDB"/>
    <w:rsid w:val="00A926BA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640BE"/>
    <w:rsid w:val="00B66278"/>
    <w:rsid w:val="00B92A02"/>
    <w:rsid w:val="00BD694B"/>
    <w:rsid w:val="00C075B7"/>
    <w:rsid w:val="00C13E49"/>
    <w:rsid w:val="00C147DA"/>
    <w:rsid w:val="00C205A9"/>
    <w:rsid w:val="00C205E0"/>
    <w:rsid w:val="00C852D7"/>
    <w:rsid w:val="00C95D80"/>
    <w:rsid w:val="00CA70E8"/>
    <w:rsid w:val="00CB3D70"/>
    <w:rsid w:val="00CC2C90"/>
    <w:rsid w:val="00CC3F9B"/>
    <w:rsid w:val="00CD787B"/>
    <w:rsid w:val="00CD7D8D"/>
    <w:rsid w:val="00CE2291"/>
    <w:rsid w:val="00CE4419"/>
    <w:rsid w:val="00D02E26"/>
    <w:rsid w:val="00D05C7B"/>
    <w:rsid w:val="00D16E84"/>
    <w:rsid w:val="00D21A92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2C4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4A71B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1462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10220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Kobryń, Maciej</cp:lastModifiedBy>
  <cp:revision>12</cp:revision>
  <dcterms:created xsi:type="dcterms:W3CDTF">2023-04-18T07:59:00Z</dcterms:created>
  <dcterms:modified xsi:type="dcterms:W3CDTF">2025-03-14T07:25:00Z</dcterms:modified>
</cp:coreProperties>
</file>