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6E69E9E4" w14:textId="77777777" w:rsidR="00E729FC" w:rsidRDefault="00E729FC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E729FC">
        <w:rPr>
          <w:rFonts w:ascii="Arial" w:eastAsiaTheme="minorHAnsi" w:hAnsi="Arial" w:cs="Arial"/>
          <w:b w:val="0"/>
          <w:szCs w:val="22"/>
        </w:rPr>
        <w:t>Powiat skarżyski/II Liceum Ogólnokształcące im. Adama Mickiewicza w Skarżysku-Kamiennej</w:t>
      </w:r>
      <w:r w:rsidRPr="00E729FC">
        <w:rPr>
          <w:rFonts w:ascii="Arial" w:eastAsiaTheme="minorHAnsi" w:hAnsi="Arial" w:cs="Arial"/>
          <w:b w:val="0"/>
          <w:szCs w:val="22"/>
        </w:rPr>
        <w:t xml:space="preserve"> </w:t>
      </w:r>
    </w:p>
    <w:p w14:paraId="3114EEDE" w14:textId="467E17F5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56D0F6F7" w:rsidR="003E03CC" w:rsidRPr="00DC701D" w:rsidRDefault="00E729FC" w:rsidP="003E03CC">
      <w:pPr>
        <w:rPr>
          <w:rFonts w:ascii="Arial" w:hAnsi="Arial" w:cs="Arial"/>
          <w:szCs w:val="24"/>
        </w:rPr>
      </w:pPr>
      <w:r w:rsidRPr="00E729FC">
        <w:rPr>
          <w:rFonts w:ascii="Arial" w:hAnsi="Arial" w:cs="Arial"/>
          <w:iCs/>
        </w:rPr>
        <w:t>FESW.08.03-IZ.00-0007/24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E729FC">
        <w:rPr>
          <w:rFonts w:ascii="Arial" w:hAnsi="Arial" w:cs="Arial"/>
        </w:rPr>
        <w:t>Z LICEUM W PRZYSZŁOŚĆ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360215E3" w14:textId="77777777" w:rsidR="00E729FC" w:rsidRDefault="00E729FC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E729FC">
        <w:rPr>
          <w:rFonts w:ascii="Arial" w:eastAsiaTheme="minorHAnsi" w:hAnsi="Arial" w:cs="Arial"/>
          <w:b w:val="0"/>
          <w:szCs w:val="22"/>
        </w:rPr>
        <w:t>2025/BZP 00236571</w:t>
      </w:r>
    </w:p>
    <w:p w14:paraId="30FA387F" w14:textId="35C086D9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3CF78" w14:textId="77777777" w:rsidR="00A3454C" w:rsidRDefault="00A3454C" w:rsidP="005279A2">
      <w:pPr>
        <w:spacing w:line="240" w:lineRule="auto"/>
      </w:pPr>
      <w:r>
        <w:separator/>
      </w:r>
    </w:p>
  </w:endnote>
  <w:endnote w:type="continuationSeparator" w:id="0">
    <w:p w14:paraId="3C16E1BE" w14:textId="77777777" w:rsidR="00A3454C" w:rsidRDefault="00A3454C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97E3C" w14:textId="77777777" w:rsidR="00A3454C" w:rsidRDefault="00A3454C" w:rsidP="005279A2">
      <w:pPr>
        <w:spacing w:line="240" w:lineRule="auto"/>
      </w:pPr>
      <w:r>
        <w:separator/>
      </w:r>
    </w:p>
  </w:footnote>
  <w:footnote w:type="continuationSeparator" w:id="0">
    <w:p w14:paraId="78726D30" w14:textId="77777777" w:rsidR="00A3454C" w:rsidRDefault="00A3454C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425B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05A64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92087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0195"/>
    <w:rsid w:val="005069D3"/>
    <w:rsid w:val="00507C32"/>
    <w:rsid w:val="005279A2"/>
    <w:rsid w:val="005402B7"/>
    <w:rsid w:val="00577811"/>
    <w:rsid w:val="00591141"/>
    <w:rsid w:val="005A03AE"/>
    <w:rsid w:val="005A34E3"/>
    <w:rsid w:val="005A4024"/>
    <w:rsid w:val="005C1CBF"/>
    <w:rsid w:val="005C5D00"/>
    <w:rsid w:val="005D0C7B"/>
    <w:rsid w:val="005D1064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07F01"/>
    <w:rsid w:val="007160EE"/>
    <w:rsid w:val="00721505"/>
    <w:rsid w:val="007442F8"/>
    <w:rsid w:val="00747C91"/>
    <w:rsid w:val="0078397B"/>
    <w:rsid w:val="007A4F83"/>
    <w:rsid w:val="007C4BC5"/>
    <w:rsid w:val="007E7AD7"/>
    <w:rsid w:val="007F0491"/>
    <w:rsid w:val="007F7FE0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3454C"/>
    <w:rsid w:val="00A4398D"/>
    <w:rsid w:val="00A52D2B"/>
    <w:rsid w:val="00A555FF"/>
    <w:rsid w:val="00A62013"/>
    <w:rsid w:val="00A70710"/>
    <w:rsid w:val="00A834CE"/>
    <w:rsid w:val="00AA383D"/>
    <w:rsid w:val="00AB71B1"/>
    <w:rsid w:val="00AC0CC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263A9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29FC"/>
    <w:rsid w:val="00E77B16"/>
    <w:rsid w:val="00E933B7"/>
    <w:rsid w:val="00E96D5F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14</cp:revision>
  <cp:lastPrinted>2021-05-07T10:30:00Z</cp:lastPrinted>
  <dcterms:created xsi:type="dcterms:W3CDTF">2024-12-04T10:10:00Z</dcterms:created>
  <dcterms:modified xsi:type="dcterms:W3CDTF">2025-09-15T08:22:00Z</dcterms:modified>
</cp:coreProperties>
</file>