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89" w:rsidRPr="005D6837" w:rsidRDefault="00B622E1" w:rsidP="005D6837">
      <w:pPr>
        <w:jc w:val="right"/>
        <w:rPr>
          <w:b/>
        </w:rPr>
      </w:pPr>
      <w:r w:rsidRPr="005D6837">
        <w:rPr>
          <w:b/>
        </w:rPr>
        <w:t xml:space="preserve">Złącznik Nr 1 </w:t>
      </w:r>
    </w:p>
    <w:p w:rsidR="00B622E1" w:rsidRPr="005D6837" w:rsidRDefault="005D6837" w:rsidP="005D6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pomocy dyd</w:t>
      </w:r>
      <w:r w:rsidRPr="005D6837">
        <w:rPr>
          <w:b/>
          <w:sz w:val="28"/>
          <w:szCs w:val="28"/>
        </w:rPr>
        <w:t xml:space="preserve">aktycznych do pracowni terapii </w:t>
      </w:r>
      <w:r>
        <w:rPr>
          <w:b/>
          <w:sz w:val="28"/>
          <w:szCs w:val="28"/>
        </w:rPr>
        <w:t>zajęciowej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90"/>
        <w:gridCol w:w="3010"/>
      </w:tblGrid>
      <w:tr w:rsidR="00B622E1" w:rsidRPr="00476DD4" w:rsidTr="00B622E1">
        <w:tc>
          <w:tcPr>
            <w:tcW w:w="562" w:type="dxa"/>
          </w:tcPr>
          <w:p w:rsidR="00B622E1" w:rsidRPr="00476DD4" w:rsidRDefault="00B622E1" w:rsidP="00476DD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76DD4"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490" w:type="dxa"/>
          </w:tcPr>
          <w:p w:rsidR="00B622E1" w:rsidRPr="00476DD4" w:rsidRDefault="00B622E1" w:rsidP="00476DD4">
            <w:pPr>
              <w:jc w:val="center"/>
              <w:rPr>
                <w:b/>
                <w:sz w:val="24"/>
                <w:szCs w:val="24"/>
              </w:rPr>
            </w:pPr>
            <w:r w:rsidRPr="00476DD4"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3010" w:type="dxa"/>
          </w:tcPr>
          <w:p w:rsidR="00B622E1" w:rsidRPr="00476DD4" w:rsidRDefault="00B622E1" w:rsidP="00476DD4">
            <w:pPr>
              <w:jc w:val="center"/>
              <w:rPr>
                <w:b/>
                <w:sz w:val="24"/>
                <w:szCs w:val="24"/>
              </w:rPr>
            </w:pPr>
            <w:r w:rsidRPr="00476DD4">
              <w:rPr>
                <w:b/>
                <w:sz w:val="24"/>
                <w:szCs w:val="24"/>
              </w:rPr>
              <w:t xml:space="preserve">Ilość </w:t>
            </w:r>
            <w:proofErr w:type="spellStart"/>
            <w:r w:rsidRPr="00476DD4">
              <w:rPr>
                <w:b/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:rsidR="00B622E1" w:rsidRPr="00476DD4" w:rsidRDefault="00B622E1" w:rsidP="00B622E1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Farby tempery w butelkach 0,5l: biała, czarna, zielona, czerwona, pomarańczowa, niebieska, żółta, różowa, brązowa, fioletowa, czarna  </w:t>
            </w:r>
            <w:r w:rsidR="005936C2" w:rsidRPr="00476DD4">
              <w:rPr>
                <w:sz w:val="24"/>
                <w:szCs w:val="24"/>
              </w:rPr>
              <w:t xml:space="preserve">(po 1 </w:t>
            </w:r>
            <w:proofErr w:type="spellStart"/>
            <w:r w:rsidR="005936C2" w:rsidRPr="00476DD4">
              <w:rPr>
                <w:sz w:val="24"/>
                <w:szCs w:val="24"/>
              </w:rPr>
              <w:t>szt</w:t>
            </w:r>
            <w:proofErr w:type="spellEnd"/>
            <w:r w:rsidR="005936C2" w:rsidRPr="00476DD4">
              <w:rPr>
                <w:sz w:val="24"/>
                <w:szCs w:val="24"/>
              </w:rPr>
              <w:t>)</w:t>
            </w:r>
          </w:p>
        </w:tc>
        <w:tc>
          <w:tcPr>
            <w:tcW w:w="3010" w:type="dxa"/>
          </w:tcPr>
          <w:p w:rsidR="00B622E1" w:rsidRPr="00476DD4" w:rsidRDefault="00B622E1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11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Farba akrylowa </w:t>
            </w:r>
            <w:r w:rsidR="005936C2" w:rsidRPr="00476DD4">
              <w:rPr>
                <w:sz w:val="24"/>
                <w:szCs w:val="24"/>
              </w:rPr>
              <w:t xml:space="preserve">złota w tubce (renesans) </w:t>
            </w:r>
          </w:p>
          <w:p w:rsidR="00B622E1" w:rsidRPr="00476DD4" w:rsidRDefault="00B622E1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B622E1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2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3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Farba akrylowa sr</w:t>
            </w:r>
            <w:r w:rsidR="005936C2" w:rsidRPr="00476DD4">
              <w:rPr>
                <w:sz w:val="24"/>
                <w:szCs w:val="24"/>
              </w:rPr>
              <w:t>ebrna w tubce (renesans)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2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4</w:t>
            </w:r>
          </w:p>
        </w:tc>
        <w:tc>
          <w:tcPr>
            <w:tcW w:w="5490" w:type="dxa"/>
          </w:tcPr>
          <w:p w:rsidR="00B622E1" w:rsidRPr="00476DD4" w:rsidRDefault="005936C2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Koraliki perłowe (3 mm) </w:t>
            </w: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2 </w:t>
            </w:r>
            <w:proofErr w:type="spellStart"/>
            <w:r w:rsidRPr="00476DD4">
              <w:rPr>
                <w:sz w:val="24"/>
                <w:szCs w:val="24"/>
              </w:rPr>
              <w:t>op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5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Blok rysunkowy A3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3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6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Blok techniczny A3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3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7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Blok rysunkowy A4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3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8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Blok techniczny A4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3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9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Laski do kleju na gorąco przezroczyste duże (szerokość 11,2mm, długość 200mm)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4 opakowania około 200 sztuk</w:t>
            </w:r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10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Serwetki do </w:t>
            </w:r>
            <w:proofErr w:type="spellStart"/>
            <w:r w:rsidRPr="00476DD4">
              <w:rPr>
                <w:sz w:val="24"/>
                <w:szCs w:val="24"/>
              </w:rPr>
              <w:t>dequpage</w:t>
            </w:r>
            <w:proofErr w:type="spellEnd"/>
            <w:r w:rsidRPr="00476DD4">
              <w:rPr>
                <w:sz w:val="24"/>
                <w:szCs w:val="24"/>
              </w:rPr>
              <w:t xml:space="preserve"> – rożne motywy uniwersalne kwiaty, motyle, orientalne – 5 opakowań, świąteczne – Bożonarodzeniowe - 2 opakowania, Wielkanocne – 2 opakowania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7 </w:t>
            </w:r>
            <w:proofErr w:type="spellStart"/>
            <w:r w:rsidRPr="00476DD4">
              <w:rPr>
                <w:sz w:val="24"/>
                <w:szCs w:val="24"/>
              </w:rPr>
              <w:t>op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11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Bibuła – różne kolory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2 </w:t>
            </w:r>
            <w:proofErr w:type="spellStart"/>
            <w:r w:rsidRPr="00476DD4">
              <w:rPr>
                <w:sz w:val="24"/>
                <w:szCs w:val="24"/>
              </w:rPr>
              <w:t>op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12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Kordonek – 2 x złoty,  2 x srebrny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4 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13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Tasiemki, wstążeczki świąteczne Bożonarodzeniowe 3 rodzaje, Wielkanocne 3 rodzaje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6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14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Klej magiczny MAGIC – 0,5l </w:t>
            </w: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6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15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Klej magik tubka z aplikatorem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5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16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Brokat sypki – duże opakowania – 2 x czerwony, 2 x złoty, 2 x srebrny, 2 x zielony, 2 x niebieski, 2 x żółty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12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17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Brokat w sprayu 400ml </w:t>
            </w: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2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18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Farby w sprayu 400 ml – 2 x złota, 2 x srebrna, 1 x zielona, 1 x żółta, 1 x pomarańczowa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7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19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Lakier bezbarwny w sprayu 400 ml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20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Bombki styropianowe – 8 cm </w:t>
            </w:r>
          </w:p>
        </w:tc>
        <w:tc>
          <w:tcPr>
            <w:tcW w:w="3010" w:type="dxa"/>
          </w:tcPr>
          <w:p w:rsidR="005936C2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- 10 sztuk lub jeden zestaw różne rozmiary</w:t>
            </w:r>
          </w:p>
          <w:p w:rsidR="00B622E1" w:rsidRPr="00476DD4" w:rsidRDefault="00B622E1" w:rsidP="00476DD4">
            <w:pPr>
              <w:jc w:val="center"/>
              <w:rPr>
                <w:sz w:val="24"/>
                <w:szCs w:val="24"/>
              </w:rPr>
            </w:pPr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21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Bombki choinkowe od 3 do 5 cm – 1 opakowanie złote, 1 opakowanie srebrne, 1 opakowanie niebieskie lub  jeden zestaw różne kolory i rozmiary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5936C2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 opakowanie złote, 1 opakowanie srebrne, 1 opakowanie niebieskie lub  jeden zestaw różne kolory i rozmiary</w:t>
            </w:r>
          </w:p>
          <w:p w:rsidR="00B622E1" w:rsidRPr="00476DD4" w:rsidRDefault="00B622E1" w:rsidP="00476DD4">
            <w:pPr>
              <w:jc w:val="center"/>
              <w:rPr>
                <w:sz w:val="24"/>
                <w:szCs w:val="24"/>
              </w:rPr>
            </w:pPr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22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Stożki styropianowe – 20 cm – 5 sztuk, 30 cm – 5 sztuk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10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23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Oponka wianek styropianowy – 20 cm – 5 sztuk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5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24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Świeczki do stroików stożek – 5 x złota, 5 x srebrna, 5 x biała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15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25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Sznurek bawełniani 5mm motek 50m – średni szary, grafit,  fuksja, mięta, pistacja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5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26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Jajka styropianowe – 6 cm – 10 sztuk, 8 cm – 10 sztuk, 15 cm – 5 sztuk</w:t>
            </w: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25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27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Farba emulsyjna akrylowa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5 l</w:t>
            </w:r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28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Świeczki podgrzewacze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1 opakowanie 100 sztuk</w:t>
            </w:r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29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Ozdoby do stroików jarzębina czerwona, głóg, dzika róża, kulki na druciku </w:t>
            </w: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10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30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Drut florystyczny cięty </w:t>
            </w: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1 </w:t>
            </w:r>
            <w:proofErr w:type="spellStart"/>
            <w:r w:rsidRPr="00476DD4">
              <w:rPr>
                <w:sz w:val="24"/>
                <w:szCs w:val="24"/>
              </w:rPr>
              <w:t>op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B622E1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31</w:t>
            </w:r>
          </w:p>
        </w:tc>
        <w:tc>
          <w:tcPr>
            <w:tcW w:w="5490" w:type="dxa"/>
          </w:tcPr>
          <w:p w:rsidR="00B622E1" w:rsidRPr="00476DD4" w:rsidRDefault="00B622E1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Filc dekoracyjny – po 5 arkuszy A4 – czerwony, zielony, biały, niebieski, żółty, czarny, brązowy, różowy, szary, fioletowy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50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  <w:tr w:rsidR="00B622E1" w:rsidRPr="00476DD4" w:rsidTr="00B622E1">
        <w:tc>
          <w:tcPr>
            <w:tcW w:w="562" w:type="dxa"/>
          </w:tcPr>
          <w:p w:rsidR="00B622E1" w:rsidRPr="00476DD4" w:rsidRDefault="005936C2" w:rsidP="002657FE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>32</w:t>
            </w:r>
          </w:p>
        </w:tc>
        <w:tc>
          <w:tcPr>
            <w:tcW w:w="5490" w:type="dxa"/>
          </w:tcPr>
          <w:p w:rsidR="005936C2" w:rsidRPr="00476DD4" w:rsidRDefault="005936C2" w:rsidP="005936C2">
            <w:pPr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Zajączki styropianowe – 8 cm </w:t>
            </w:r>
          </w:p>
          <w:p w:rsidR="00B622E1" w:rsidRPr="00476DD4" w:rsidRDefault="00B622E1" w:rsidP="002657FE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B622E1" w:rsidRPr="00476DD4" w:rsidRDefault="005936C2" w:rsidP="00476DD4">
            <w:pPr>
              <w:jc w:val="center"/>
              <w:rPr>
                <w:sz w:val="24"/>
                <w:szCs w:val="24"/>
              </w:rPr>
            </w:pPr>
            <w:r w:rsidRPr="00476DD4">
              <w:rPr>
                <w:sz w:val="24"/>
                <w:szCs w:val="24"/>
              </w:rPr>
              <w:t xml:space="preserve">10 </w:t>
            </w:r>
            <w:proofErr w:type="spellStart"/>
            <w:r w:rsidRPr="00476DD4">
              <w:rPr>
                <w:sz w:val="24"/>
                <w:szCs w:val="24"/>
              </w:rPr>
              <w:t>szt</w:t>
            </w:r>
            <w:proofErr w:type="spellEnd"/>
          </w:p>
        </w:tc>
      </w:tr>
    </w:tbl>
    <w:p w:rsidR="00B622E1" w:rsidRDefault="00B622E1"/>
    <w:sectPr w:rsidR="00B6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7DE"/>
    <w:multiLevelType w:val="hybridMultilevel"/>
    <w:tmpl w:val="66F8B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3F77"/>
    <w:multiLevelType w:val="hybridMultilevel"/>
    <w:tmpl w:val="66F8B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6C06"/>
    <w:multiLevelType w:val="hybridMultilevel"/>
    <w:tmpl w:val="66F8B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D76D4"/>
    <w:multiLevelType w:val="hybridMultilevel"/>
    <w:tmpl w:val="66F8B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E1"/>
    <w:rsid w:val="00476DD4"/>
    <w:rsid w:val="005936C2"/>
    <w:rsid w:val="005D6837"/>
    <w:rsid w:val="00B622E1"/>
    <w:rsid w:val="00E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43CCB-1B16-415B-A618-38FC3268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22E1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5</cp:revision>
  <cp:lastPrinted>2019-10-28T08:33:00Z</cp:lastPrinted>
  <dcterms:created xsi:type="dcterms:W3CDTF">2019-10-23T11:16:00Z</dcterms:created>
  <dcterms:modified xsi:type="dcterms:W3CDTF">2019-10-28T08:33:00Z</dcterms:modified>
</cp:coreProperties>
</file>