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232709">
        <w:rPr>
          <w:szCs w:val="20"/>
          <w:lang w:eastAsia="pl-PL"/>
        </w:rPr>
        <w:t>98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142C4C">
        <w:rPr>
          <w:szCs w:val="20"/>
          <w:lang w:eastAsia="pl-PL"/>
        </w:rPr>
        <w:t>Ki</w:t>
      </w:r>
      <w:r w:rsidR="005D6690" w:rsidRPr="00133255">
        <w:rPr>
          <w:szCs w:val="20"/>
          <w:lang w:eastAsia="pl-PL"/>
        </w:rPr>
        <w:t>elce,</w:t>
      </w:r>
      <w:r w:rsidR="0080763E">
        <w:rPr>
          <w:szCs w:val="20"/>
          <w:lang w:eastAsia="pl-PL"/>
        </w:rPr>
        <w:t xml:space="preserve"> </w:t>
      </w:r>
      <w:r w:rsidR="00CB6797">
        <w:rPr>
          <w:szCs w:val="20"/>
          <w:lang w:eastAsia="pl-PL"/>
        </w:rPr>
        <w:t>2</w:t>
      </w:r>
      <w:r w:rsidR="000326AA">
        <w:rPr>
          <w:szCs w:val="20"/>
          <w:lang w:eastAsia="pl-PL"/>
        </w:rPr>
        <w:t>4</w:t>
      </w:r>
      <w:r w:rsidR="004B130C">
        <w:rPr>
          <w:szCs w:val="20"/>
          <w:lang w:eastAsia="pl-PL"/>
        </w:rPr>
        <w:t xml:space="preserve"> </w:t>
      </w:r>
      <w:r w:rsidR="00232709">
        <w:rPr>
          <w:szCs w:val="20"/>
          <w:lang w:eastAsia="pl-PL"/>
        </w:rPr>
        <w:t>września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231671" w:rsidRDefault="00231671" w:rsidP="0029647D">
      <w:pPr>
        <w:spacing w:after="240" w:line="240" w:lineRule="auto"/>
        <w:ind w:right="-2"/>
        <w:jc w:val="center"/>
        <w:rPr>
          <w:b/>
        </w:rPr>
      </w:pP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0F6051">
        <w:rPr>
          <w:rFonts w:eastAsia="Times New Roman"/>
          <w:szCs w:val="20"/>
          <w:lang w:eastAsia="pl-PL"/>
        </w:rPr>
        <w:t xml:space="preserve"> ze zm.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0F6051">
        <w:t xml:space="preserve">                </w:t>
      </w:r>
      <w:r w:rsidR="00530F32" w:rsidRPr="00133255">
        <w:t xml:space="preserve">z dnia 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0F6051">
        <w:rPr>
          <w:bCs/>
        </w:rPr>
        <w:t xml:space="preserve">                        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3B549A">
      <w:pPr>
        <w:spacing w:line="240" w:lineRule="auto"/>
        <w:ind w:right="-2"/>
        <w:jc w:val="both"/>
      </w:pPr>
      <w:r w:rsidRPr="00133255">
        <w:t xml:space="preserve">wniosku </w:t>
      </w:r>
      <w:r w:rsidR="00232709">
        <w:t>Pana Mateusza Kaczmarskiego prowadzącego działalność gospodarczą pod nazwą ,,MATEO” Mateusz Kaczmarski, Szewna, ul. Górna 1,</w:t>
      </w:r>
      <w:r w:rsidR="0048684E">
        <w:t xml:space="preserve"> </w:t>
      </w:r>
      <w:r w:rsidR="00232709">
        <w:t>27-400 Ostrowiec Świętokrzyski,</w:t>
      </w:r>
      <w:r w:rsidR="004D4CCD" w:rsidRPr="00133255">
        <w:t xml:space="preserve"> </w:t>
      </w:r>
      <w:r w:rsidR="00232709">
        <w:t xml:space="preserve">              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232709">
        <w:t>Ostrowieckiego</w:t>
      </w:r>
      <w:r w:rsidR="0048684E">
        <w:t xml:space="preserve"> </w:t>
      </w:r>
      <w:r w:rsidR="000925B3" w:rsidRPr="000F6A12">
        <w:t>znak: </w:t>
      </w:r>
      <w:r w:rsidR="00232709">
        <w:t>RS</w:t>
      </w:r>
      <w:r w:rsidR="00142C4C">
        <w:t>.</w:t>
      </w:r>
      <w:r w:rsidR="00232709">
        <w:t xml:space="preserve">II.6233.15.2014 </w:t>
      </w:r>
      <w:r w:rsidR="005743B0">
        <w:t>z</w:t>
      </w:r>
      <w:r w:rsidR="000925B3" w:rsidRPr="000F6A12">
        <w:t xml:space="preserve"> dnia </w:t>
      </w:r>
      <w:r w:rsidR="00232709">
        <w:t>16</w:t>
      </w:r>
      <w:r w:rsidR="000925B3" w:rsidRPr="000F6A12">
        <w:t xml:space="preserve"> </w:t>
      </w:r>
      <w:r w:rsidR="00142C4C">
        <w:t>maja</w:t>
      </w:r>
      <w:r w:rsidR="000925B3" w:rsidRPr="000F6A12">
        <w:t xml:space="preserve"> 201</w:t>
      </w:r>
      <w:r w:rsidR="00232709">
        <w:t>4</w:t>
      </w:r>
      <w:r w:rsidR="000925B3" w:rsidRPr="000F6A12">
        <w:t> r.</w:t>
      </w:r>
      <w:r w:rsidR="00232709">
        <w:t xml:space="preserve"> ze zm.,</w:t>
      </w:r>
      <w:r w:rsidR="002B71F6">
        <w:t xml:space="preserve"> </w:t>
      </w:r>
      <w:r w:rsidR="000925B3" w:rsidRPr="000F6A12">
        <w:t xml:space="preserve">udzielającej </w:t>
      </w:r>
      <w:r w:rsidR="00232709">
        <w:t>Panu Mateuszowi Kaczmarskiemu</w:t>
      </w:r>
      <w:r w:rsidR="00142C4C">
        <w:t xml:space="preserve"> </w:t>
      </w:r>
      <w:r w:rsidRPr="00133255">
        <w:t xml:space="preserve">zezwolenia na </w:t>
      </w:r>
      <w:r w:rsidR="001E12A3">
        <w:t xml:space="preserve">zbieranie </w:t>
      </w:r>
      <w:r w:rsidR="00433E06" w:rsidRPr="00133255">
        <w:t>odpadów</w:t>
      </w:r>
      <w:r w:rsidR="002B71F6">
        <w:t xml:space="preserve"> </w:t>
      </w:r>
      <w:r w:rsidR="00232709">
        <w:t xml:space="preserve">w </w:t>
      </w:r>
      <w:proofErr w:type="spellStart"/>
      <w:r w:rsidR="00232709">
        <w:t>msc</w:t>
      </w:r>
      <w:proofErr w:type="spellEnd"/>
      <w:r w:rsidR="00232709">
        <w:t>. Szewna, ul. Górna 1, 27-400 Ostrowiec Świętokrzyski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Default="00755CDE" w:rsidP="00EE6A56">
      <w:pPr>
        <w:spacing w:line="240" w:lineRule="auto"/>
        <w:jc w:val="both"/>
      </w:pPr>
      <w:r w:rsidRPr="00ED01D4">
        <w:t xml:space="preserve">zmieniam decyzję Starosty </w:t>
      </w:r>
      <w:r w:rsidR="0030360E">
        <w:t>Ostrowieckiego</w:t>
      </w:r>
      <w:r w:rsidR="001E12A3">
        <w:t xml:space="preserve"> </w:t>
      </w:r>
      <w:r w:rsidRPr="00ED01D4">
        <w:t>znak: </w:t>
      </w:r>
      <w:r w:rsidR="00232709">
        <w:t>RS.II.6233.15.2014</w:t>
      </w:r>
      <w:r w:rsidR="00142C4C">
        <w:t xml:space="preserve"> </w:t>
      </w:r>
      <w:r w:rsidR="001E12A3">
        <w:t>z</w:t>
      </w:r>
      <w:r w:rsidR="001E12A3" w:rsidRPr="000F6A12">
        <w:t xml:space="preserve"> dnia </w:t>
      </w:r>
      <w:r w:rsidR="00690ED7">
        <w:t>16</w:t>
      </w:r>
      <w:r w:rsidR="001E12A3" w:rsidRPr="000F6A12">
        <w:t xml:space="preserve"> </w:t>
      </w:r>
      <w:r w:rsidR="00142C4C">
        <w:t xml:space="preserve">maja </w:t>
      </w:r>
      <w:r w:rsidR="00746533" w:rsidRPr="00ED01D4">
        <w:t>201</w:t>
      </w:r>
      <w:r w:rsidR="00690ED7">
        <w:t>4</w:t>
      </w:r>
      <w:r w:rsidRPr="00ED01D4">
        <w:t> r</w:t>
      </w:r>
      <w:r w:rsidR="00E95863">
        <w:t>.</w:t>
      </w:r>
      <w:r w:rsidR="00690ED7">
        <w:t xml:space="preserve"> ze zm.</w:t>
      </w:r>
      <w:r w:rsidR="00E95863">
        <w:t>,</w:t>
      </w:r>
      <w:r w:rsidR="008D722E">
        <w:t xml:space="preserve"> </w:t>
      </w:r>
      <w:r w:rsidRPr="00ED01D4">
        <w:t>udzielającą</w:t>
      </w:r>
      <w:r w:rsidR="0048684E">
        <w:t xml:space="preserve"> </w:t>
      </w:r>
      <w:r w:rsidR="00690ED7">
        <w:t>Panu Mateuszowi Kaczmarskiemu prowadzącemu działalność gospodarczą pod nazwą ,,MATEO” Mateusz Kaczmarski</w:t>
      </w:r>
      <w:r w:rsidR="00142C4C">
        <w:t xml:space="preserve"> </w:t>
      </w:r>
      <w:r w:rsidR="00746533" w:rsidRPr="00ED01D4">
        <w:t>zezwoleni</w:t>
      </w:r>
      <w:r w:rsidR="00C77349">
        <w:t>a</w:t>
      </w:r>
      <w:r w:rsidR="00746533" w:rsidRPr="00ED01D4">
        <w:t xml:space="preserve"> na </w:t>
      </w:r>
      <w:r w:rsidR="005E4551">
        <w:t>zbieranie</w:t>
      </w:r>
      <w:r w:rsidR="00746533" w:rsidRPr="00ED01D4">
        <w:t xml:space="preserve"> odpadów </w:t>
      </w:r>
      <w:r w:rsidR="00690ED7">
        <w:t xml:space="preserve">          w </w:t>
      </w:r>
      <w:proofErr w:type="spellStart"/>
      <w:r w:rsidR="00690ED7">
        <w:t>msc</w:t>
      </w:r>
      <w:proofErr w:type="spellEnd"/>
      <w:r w:rsidR="00690ED7">
        <w:t xml:space="preserve">. Szewna, </w:t>
      </w:r>
      <w:r w:rsidR="00746533" w:rsidRPr="00ED01D4">
        <w:t xml:space="preserve">ul. </w:t>
      </w:r>
      <w:r w:rsidR="00690ED7">
        <w:t>Górna 1, 27-400  Ostrowiec Świętokrzyski</w:t>
      </w:r>
      <w:r w:rsidR="00297B90">
        <w:t xml:space="preserve"> </w:t>
      </w:r>
      <w:r w:rsidRPr="00ED01D4">
        <w:t>w następujący sposób:</w:t>
      </w:r>
    </w:p>
    <w:p w:rsidR="00A257D9" w:rsidRDefault="00A257D9" w:rsidP="00EE6A56">
      <w:pPr>
        <w:spacing w:line="240" w:lineRule="auto"/>
        <w:jc w:val="both"/>
      </w:pPr>
    </w:p>
    <w:p w:rsidR="001E698E" w:rsidRDefault="001E698E" w:rsidP="00EE6A56">
      <w:pPr>
        <w:spacing w:line="240" w:lineRule="auto"/>
        <w:jc w:val="both"/>
        <w:rPr>
          <w:rFonts w:ascii="Arial" w:hAnsi="Arial" w:cs="Arial"/>
        </w:rPr>
      </w:pPr>
    </w:p>
    <w:p w:rsidR="009B3C91" w:rsidRPr="001869AF" w:rsidRDefault="009B3C91" w:rsidP="001869AF">
      <w:pPr>
        <w:pStyle w:val="Akapitzlist"/>
        <w:numPr>
          <w:ilvl w:val="0"/>
          <w:numId w:val="30"/>
        </w:numPr>
        <w:spacing w:after="240" w:line="240" w:lineRule="auto"/>
        <w:ind w:left="426" w:hanging="426"/>
        <w:jc w:val="both"/>
        <w:rPr>
          <w:rFonts w:eastAsia="Arial"/>
          <w:b/>
          <w:color w:val="000000" w:themeColor="text1"/>
          <w:lang w:eastAsia="pl-PL"/>
        </w:rPr>
      </w:pPr>
      <w:r w:rsidRPr="001869AF">
        <w:rPr>
          <w:b/>
        </w:rPr>
        <w:t xml:space="preserve">Punkt </w:t>
      </w:r>
      <w:r w:rsidR="00690ED7">
        <w:rPr>
          <w:b/>
        </w:rPr>
        <w:t>I.</w:t>
      </w:r>
      <w:r w:rsidRPr="001869AF">
        <w:rPr>
          <w:b/>
        </w:rPr>
        <w:t xml:space="preserve"> decyzji o treści ,,</w:t>
      </w:r>
      <w:r w:rsidR="00690ED7">
        <w:rPr>
          <w:b/>
        </w:rPr>
        <w:t>Rodzaj odpadów</w:t>
      </w:r>
      <w:r w:rsidRPr="001869AF">
        <w:rPr>
          <w:b/>
        </w:rPr>
        <w:t xml:space="preserve"> </w:t>
      </w:r>
      <w:r w:rsidR="00690ED7">
        <w:rPr>
          <w:b/>
        </w:rPr>
        <w:t>przewidywanych</w:t>
      </w:r>
      <w:r w:rsidRPr="001869AF">
        <w:rPr>
          <w:b/>
        </w:rPr>
        <w:t xml:space="preserve"> do zbierania” </w:t>
      </w:r>
      <w:r w:rsidRPr="001869AF">
        <w:rPr>
          <w:rFonts w:eastAsia="Arial"/>
          <w:b/>
          <w:color w:val="000000" w:themeColor="text1"/>
          <w:lang w:eastAsia="pl-PL"/>
        </w:rPr>
        <w:t>otrzymuje nowe brzmienie:</w:t>
      </w:r>
    </w:p>
    <w:p w:rsidR="00386558" w:rsidRDefault="00E9586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>,,</w:t>
      </w:r>
      <w:r w:rsidR="009B3C91">
        <w:rPr>
          <w:rFonts w:eastAsia="Arial"/>
          <w:b/>
          <w:color w:val="000000" w:themeColor="text1"/>
          <w:lang w:eastAsia="pl-PL"/>
        </w:rPr>
        <w:t>1</w:t>
      </w:r>
      <w:r w:rsidR="00386558">
        <w:rPr>
          <w:rFonts w:eastAsia="Arial"/>
          <w:b/>
          <w:color w:val="000000" w:themeColor="text1"/>
          <w:lang w:eastAsia="pl-PL"/>
        </w:rPr>
        <w:t>. Rodzaje odpadów przewidzianych do zbierania</w:t>
      </w:r>
    </w:p>
    <w:p w:rsidR="00A71AD6" w:rsidRDefault="00AD2DCB" w:rsidP="005615A1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>
        <w:rPr>
          <w:rFonts w:eastAsia="Arial"/>
          <w:sz w:val="20"/>
          <w:szCs w:val="20"/>
          <w:lang w:eastAsia="pl-PL"/>
        </w:rPr>
        <w:t xml:space="preserve">Tabela. </w:t>
      </w:r>
      <w:r w:rsidR="00D2795F" w:rsidRPr="00D2795F">
        <w:rPr>
          <w:rFonts w:eastAsia="Arial"/>
          <w:sz w:val="20"/>
          <w:szCs w:val="20"/>
          <w:lang w:eastAsia="pl-PL"/>
        </w:rPr>
        <w:t>Rodzaj</w:t>
      </w:r>
      <w:r w:rsidR="00386558">
        <w:rPr>
          <w:rFonts w:eastAsia="Arial"/>
          <w:sz w:val="20"/>
          <w:szCs w:val="20"/>
          <w:lang w:eastAsia="pl-PL"/>
        </w:rPr>
        <w:t>e</w:t>
      </w:r>
      <w:r w:rsidR="00D2795F" w:rsidRPr="00D2795F">
        <w:rPr>
          <w:rFonts w:eastAsia="Arial"/>
          <w:sz w:val="20"/>
          <w:szCs w:val="20"/>
          <w:lang w:eastAsia="pl-PL"/>
        </w:rPr>
        <w:t xml:space="preserve"> odpadów</w:t>
      </w:r>
      <w:r w:rsidR="00320065">
        <w:rPr>
          <w:rFonts w:eastAsia="Arial"/>
          <w:sz w:val="20"/>
          <w:szCs w:val="20"/>
          <w:lang w:eastAsia="pl-PL"/>
        </w:rPr>
        <w:t xml:space="preserve"> </w:t>
      </w:r>
      <w:r w:rsidR="00D2795F" w:rsidRPr="00D2795F">
        <w:rPr>
          <w:rFonts w:eastAsia="Arial"/>
          <w:sz w:val="20"/>
          <w:szCs w:val="20"/>
          <w:lang w:eastAsia="pl-PL"/>
        </w:rPr>
        <w:t xml:space="preserve"> przewi</w:t>
      </w:r>
      <w:r w:rsidR="00320065">
        <w:rPr>
          <w:rFonts w:eastAsia="Arial"/>
          <w:sz w:val="20"/>
          <w:szCs w:val="20"/>
          <w:lang w:eastAsia="pl-PL"/>
        </w:rPr>
        <w:t>dzianych</w:t>
      </w:r>
      <w:r w:rsidR="00D2795F" w:rsidRPr="00D2795F">
        <w:rPr>
          <w:rFonts w:eastAsia="Arial"/>
          <w:sz w:val="20"/>
          <w:szCs w:val="20"/>
          <w:lang w:eastAsia="pl-PL"/>
        </w:rPr>
        <w:t xml:space="preserve"> do </w:t>
      </w:r>
      <w:r w:rsidR="00386558">
        <w:rPr>
          <w:rFonts w:eastAsia="Arial"/>
          <w:sz w:val="20"/>
          <w:szCs w:val="20"/>
          <w:lang w:eastAsia="pl-PL"/>
        </w:rPr>
        <w:t>zbierania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7130"/>
      </w:tblGrid>
      <w:tr w:rsidR="00386558" w:rsidRPr="00AC4262" w:rsidTr="003A3F2D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7130" w:type="dxa"/>
            <w:shd w:val="clear" w:color="auto" w:fill="FFFFFF" w:themeFill="background1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Rodzaj odpadu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color w:val="000000" w:themeColor="text1"/>
                <w:sz w:val="20"/>
                <w:szCs w:val="20"/>
              </w:rPr>
              <w:t>10 02 10</w:t>
            </w:r>
          </w:p>
        </w:tc>
        <w:tc>
          <w:tcPr>
            <w:tcW w:w="7130" w:type="dxa"/>
            <w:vAlign w:val="center"/>
          </w:tcPr>
          <w:p w:rsidR="00386558" w:rsidRPr="000326AA" w:rsidRDefault="00320065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Zgorzelina walcownicza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86558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color w:val="000000" w:themeColor="text1"/>
                <w:sz w:val="20"/>
                <w:szCs w:val="20"/>
              </w:rPr>
              <w:t>10 02 80</w:t>
            </w:r>
          </w:p>
        </w:tc>
        <w:tc>
          <w:tcPr>
            <w:tcW w:w="7130" w:type="dxa"/>
            <w:vAlign w:val="center"/>
          </w:tcPr>
          <w:p w:rsidR="00386558" w:rsidRPr="000326AA" w:rsidRDefault="00320065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Zgary z hutnictwa żelaza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vAlign w:val="center"/>
          </w:tcPr>
          <w:p w:rsidR="00A71AD6" w:rsidRPr="000326AA" w:rsidRDefault="00320065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sz w:val="20"/>
                <w:szCs w:val="20"/>
              </w:rPr>
              <w:t>10 02 99</w:t>
            </w:r>
          </w:p>
        </w:tc>
        <w:tc>
          <w:tcPr>
            <w:tcW w:w="7130" w:type="dxa"/>
            <w:vAlign w:val="center"/>
          </w:tcPr>
          <w:p w:rsidR="00386558" w:rsidRPr="000326AA" w:rsidRDefault="00320065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7130" w:type="dxa"/>
            <w:vAlign w:val="center"/>
          </w:tcPr>
          <w:p w:rsidR="00386558" w:rsidRPr="000326AA" w:rsidRDefault="00320065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7130" w:type="dxa"/>
            <w:vAlign w:val="center"/>
          </w:tcPr>
          <w:p w:rsidR="00386558" w:rsidRPr="000326AA" w:rsidRDefault="00320065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Pr="000326AA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color w:val="000000" w:themeColor="text1"/>
                <w:sz w:val="20"/>
                <w:szCs w:val="20"/>
              </w:rPr>
              <w:t>12 01 13</w:t>
            </w:r>
          </w:p>
        </w:tc>
        <w:tc>
          <w:tcPr>
            <w:tcW w:w="7130" w:type="dxa"/>
            <w:vAlign w:val="center"/>
          </w:tcPr>
          <w:p w:rsidR="00386558" w:rsidRPr="000326AA" w:rsidRDefault="001C072C" w:rsidP="001C072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color w:val="000000" w:themeColor="text1"/>
                <w:sz w:val="20"/>
                <w:szCs w:val="20"/>
              </w:rPr>
              <w:t>12 01 99</w:t>
            </w:r>
          </w:p>
        </w:tc>
        <w:tc>
          <w:tcPr>
            <w:tcW w:w="7130" w:type="dxa"/>
            <w:vAlign w:val="center"/>
          </w:tcPr>
          <w:p w:rsidR="00386558" w:rsidRPr="000326AA" w:rsidRDefault="001C072C" w:rsidP="00D13B5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7130" w:type="dxa"/>
            <w:vAlign w:val="center"/>
          </w:tcPr>
          <w:p w:rsidR="00386558" w:rsidRPr="000326AA" w:rsidRDefault="001C072C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7130" w:type="dxa"/>
            <w:vAlign w:val="center"/>
          </w:tcPr>
          <w:p w:rsidR="00386558" w:rsidRPr="000326AA" w:rsidRDefault="001C072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</w:tr>
      <w:tr w:rsidR="00386558" w:rsidRPr="00AC4262" w:rsidTr="003A3F2D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4" w:type="dxa"/>
            <w:vAlign w:val="center"/>
          </w:tcPr>
          <w:p w:rsidR="00386558" w:rsidRPr="000326AA" w:rsidRDefault="00320065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0326AA"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7130" w:type="dxa"/>
            <w:vAlign w:val="center"/>
          </w:tcPr>
          <w:p w:rsidR="00386558" w:rsidRPr="000326AA" w:rsidRDefault="001C072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326AA"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</w:tr>
    </w:tbl>
    <w:p w:rsidR="00EE6A56" w:rsidRDefault="00DA7B84" w:rsidP="00CB6797">
      <w:pPr>
        <w:spacing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</w:t>
      </w:r>
      <w:r w:rsidR="00AD2DCB">
        <w:rPr>
          <w:rFonts w:eastAsia="Arial"/>
          <w:b/>
          <w:lang w:eastAsia="pl-PL"/>
        </w:rPr>
        <w:t xml:space="preserve">                                       </w:t>
      </w:r>
      <w:r w:rsidR="005C07C1">
        <w:rPr>
          <w:rFonts w:eastAsia="Arial"/>
          <w:b/>
          <w:lang w:eastAsia="pl-PL"/>
        </w:rPr>
        <w:t xml:space="preserve">                                                                                  </w:t>
      </w:r>
      <w:r w:rsidR="00724795">
        <w:rPr>
          <w:rFonts w:eastAsia="Arial"/>
          <w:b/>
          <w:lang w:eastAsia="pl-PL"/>
        </w:rPr>
        <w:t xml:space="preserve"> </w:t>
      </w:r>
      <w:r w:rsidR="005C07C1">
        <w:rPr>
          <w:rFonts w:eastAsia="Arial"/>
          <w:b/>
          <w:lang w:eastAsia="pl-PL"/>
        </w:rPr>
        <w:t xml:space="preserve">   </w:t>
      </w:r>
      <w:r w:rsidR="00AD2DCB">
        <w:rPr>
          <w:rFonts w:eastAsia="Arial"/>
          <w:b/>
          <w:lang w:eastAsia="pl-PL"/>
        </w:rPr>
        <w:t xml:space="preserve"> </w:t>
      </w:r>
      <w:r w:rsidR="00724795">
        <w:rPr>
          <w:rFonts w:eastAsia="Arial"/>
          <w:b/>
          <w:lang w:eastAsia="pl-PL"/>
        </w:rPr>
        <w:t xml:space="preserve">  </w:t>
      </w:r>
      <w:r w:rsidR="00AD2DCB">
        <w:rPr>
          <w:rFonts w:eastAsia="Arial"/>
          <w:b/>
          <w:lang w:eastAsia="pl-PL"/>
        </w:rPr>
        <w:t xml:space="preserve"> </w:t>
      </w:r>
      <w:r w:rsidR="00CB6797">
        <w:rPr>
          <w:rFonts w:eastAsia="Arial"/>
          <w:b/>
          <w:lang w:eastAsia="pl-PL"/>
        </w:rPr>
        <w:t xml:space="preserve">      </w:t>
      </w:r>
      <w:r w:rsidR="005C07C1">
        <w:rPr>
          <w:rFonts w:eastAsia="Arial"/>
          <w:b/>
          <w:lang w:eastAsia="pl-PL"/>
        </w:rPr>
        <w:t>ˮ</w:t>
      </w:r>
    </w:p>
    <w:p w:rsidR="00AD2DCB" w:rsidRDefault="00AD2DCB" w:rsidP="00CB6797">
      <w:pPr>
        <w:spacing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                                                              </w:t>
      </w:r>
      <w:r w:rsidR="00EE6A56">
        <w:rPr>
          <w:rFonts w:eastAsia="Arial"/>
          <w:b/>
          <w:lang w:eastAsia="pl-PL"/>
        </w:rPr>
        <w:t xml:space="preserve">   </w:t>
      </w:r>
      <w:r>
        <w:rPr>
          <w:rFonts w:eastAsia="Arial"/>
          <w:b/>
          <w:lang w:eastAsia="pl-PL"/>
        </w:rPr>
        <w:t xml:space="preserve"> </w:t>
      </w:r>
      <w:r w:rsidR="00DA7B84">
        <w:rPr>
          <w:rFonts w:eastAsia="Arial"/>
          <w:b/>
          <w:lang w:eastAsia="pl-PL"/>
        </w:rPr>
        <w:t xml:space="preserve"> </w:t>
      </w:r>
    </w:p>
    <w:p w:rsidR="00724795" w:rsidRPr="001475B7" w:rsidRDefault="00411FA2" w:rsidP="00CB6797">
      <w:pPr>
        <w:spacing w:line="240" w:lineRule="auto"/>
        <w:jc w:val="both"/>
        <w:rPr>
          <w:rFonts w:eastAsia="Arial"/>
          <w:b/>
          <w:color w:val="000000"/>
          <w:lang w:eastAsia="pl-PL"/>
        </w:rPr>
      </w:pPr>
      <w:r>
        <w:rPr>
          <w:rFonts w:eastAsia="Arial"/>
          <w:b/>
          <w:lang w:eastAsia="pl-PL"/>
        </w:rPr>
        <w:t>I</w:t>
      </w:r>
      <w:r w:rsidRPr="00CA6494">
        <w:rPr>
          <w:rFonts w:eastAsia="Arial"/>
          <w:b/>
          <w:lang w:eastAsia="pl-PL"/>
        </w:rPr>
        <w:t>I.</w:t>
      </w:r>
      <w:r w:rsidR="00724795" w:rsidRPr="00CA67B4">
        <w:rPr>
          <w:rFonts w:eastAsia="Arial"/>
          <w:b/>
          <w:lang w:eastAsia="pl-PL"/>
        </w:rPr>
        <w:t xml:space="preserve"> </w:t>
      </w:r>
      <w:r w:rsidR="00724795" w:rsidRPr="001475B7">
        <w:rPr>
          <w:rFonts w:eastAsia="Arial"/>
          <w:b/>
          <w:lang w:eastAsia="pl-PL"/>
        </w:rPr>
        <w:t>Po punkcie 1 dodaje się punkty 1a, 1b, 1c</w:t>
      </w:r>
      <w:r w:rsidR="00724795">
        <w:rPr>
          <w:rFonts w:eastAsia="Arial"/>
          <w:b/>
          <w:lang w:eastAsia="pl-PL"/>
        </w:rPr>
        <w:t>,</w:t>
      </w:r>
      <w:r w:rsidR="00724795" w:rsidRPr="001475B7">
        <w:rPr>
          <w:rFonts w:eastAsia="Arial"/>
          <w:b/>
          <w:lang w:eastAsia="pl-PL"/>
        </w:rPr>
        <w:t xml:space="preserve"> 1d</w:t>
      </w:r>
      <w:r w:rsidR="00724795">
        <w:rPr>
          <w:rFonts w:eastAsia="Arial"/>
          <w:b/>
          <w:lang w:eastAsia="pl-PL"/>
        </w:rPr>
        <w:t xml:space="preserve">, 1e, </w:t>
      </w:r>
      <w:r w:rsidR="00A257D9">
        <w:rPr>
          <w:rFonts w:eastAsia="Arial"/>
          <w:b/>
          <w:lang w:eastAsia="pl-PL"/>
        </w:rPr>
        <w:t xml:space="preserve">i </w:t>
      </w:r>
      <w:r w:rsidR="00724795">
        <w:rPr>
          <w:rFonts w:eastAsia="Arial"/>
          <w:b/>
          <w:lang w:eastAsia="pl-PL"/>
        </w:rPr>
        <w:t xml:space="preserve">1f i </w:t>
      </w:r>
      <w:r w:rsidR="00724795" w:rsidRPr="001475B7">
        <w:rPr>
          <w:rFonts w:eastAsia="Arial"/>
          <w:b/>
          <w:lang w:eastAsia="pl-PL"/>
        </w:rPr>
        <w:t>w brzmieniu:</w:t>
      </w:r>
    </w:p>
    <w:p w:rsidR="0053121A" w:rsidRDefault="002F2B8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  <w:r w:rsidRPr="00133255">
        <w:tab/>
      </w:r>
      <w:r w:rsidR="002F5547">
        <w:t xml:space="preserve"> </w:t>
      </w:r>
      <w:r w:rsidR="00E95863" w:rsidRPr="00E95863">
        <w:rPr>
          <w:b/>
        </w:rPr>
        <w:t xml:space="preserve">,, </w:t>
      </w:r>
      <w:r w:rsidR="00865E3D">
        <w:rPr>
          <w:b/>
        </w:rPr>
        <w:t>1</w:t>
      </w:r>
      <w:r w:rsidR="002F5547" w:rsidRPr="00CC6717">
        <w:rPr>
          <w:b/>
        </w:rPr>
        <w:t>a. Miejsce i sposób</w:t>
      </w:r>
      <w:r w:rsidR="00CC6717">
        <w:rPr>
          <w:b/>
        </w:rPr>
        <w:t xml:space="preserve"> magazynowania oraz </w:t>
      </w:r>
      <w:r w:rsidR="00AD2DCB">
        <w:rPr>
          <w:b/>
        </w:rPr>
        <w:t>rodzaj m</w:t>
      </w:r>
      <w:r w:rsidR="00CC6717">
        <w:rPr>
          <w:b/>
        </w:rPr>
        <w:t>agazynowanych odpadów</w:t>
      </w:r>
    </w:p>
    <w:p w:rsidR="005949B0" w:rsidRDefault="005949B0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</w:p>
    <w:p w:rsidR="002F5547" w:rsidRDefault="00EE6A56" w:rsidP="002F5547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Tabela. </w:t>
      </w:r>
      <w:r w:rsidR="00CC6717">
        <w:rPr>
          <w:rFonts w:eastAsia="NSimSun"/>
          <w:kern w:val="3"/>
          <w:sz w:val="20"/>
          <w:szCs w:val="20"/>
          <w:lang w:eastAsia="zh-CN" w:bidi="hi-IN"/>
        </w:rPr>
        <w:t>Miejsce i sposób magazynowania oraz rodzaj magazynowanych odpadów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4153"/>
        <w:gridCol w:w="3685"/>
      </w:tblGrid>
      <w:tr w:rsidR="00A23DF5" w:rsidRPr="00AC4262" w:rsidTr="00563211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4153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685" w:type="dxa"/>
            <w:shd w:val="clear" w:color="auto" w:fill="FFFFFF" w:themeFill="background1"/>
          </w:tcPr>
          <w:p w:rsidR="00A23DF5" w:rsidRPr="00AC4262" w:rsidRDefault="00A23DF5" w:rsidP="00A23DF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724795" w:rsidRPr="00AC4262" w:rsidTr="003A3F2D">
        <w:trPr>
          <w:trHeight w:val="561"/>
        </w:trPr>
        <w:tc>
          <w:tcPr>
            <w:tcW w:w="585" w:type="dxa"/>
            <w:vAlign w:val="center"/>
          </w:tcPr>
          <w:p w:rsidR="00724795" w:rsidRPr="00AC4262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vAlign w:val="center"/>
          </w:tcPr>
          <w:p w:rsidR="00724795" w:rsidRPr="00AC4262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320065">
              <w:rPr>
                <w:rFonts w:eastAsia="Arial"/>
                <w:color w:val="000000" w:themeColor="text1"/>
                <w:sz w:val="20"/>
                <w:szCs w:val="20"/>
              </w:rPr>
              <w:t>10 02 10</w:t>
            </w:r>
          </w:p>
        </w:tc>
        <w:tc>
          <w:tcPr>
            <w:tcW w:w="4153" w:type="dxa"/>
            <w:vAlign w:val="center"/>
          </w:tcPr>
          <w:p w:rsidR="00724795" w:rsidRPr="00AC4262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Zgorzelina walcownicza</w:t>
            </w:r>
          </w:p>
        </w:tc>
        <w:tc>
          <w:tcPr>
            <w:tcW w:w="3685" w:type="dxa"/>
          </w:tcPr>
          <w:p w:rsidR="00724795" w:rsidRDefault="00724795" w:rsidP="00CB679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luzem w postaci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>pryzm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 przystosowanych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 xml:space="preserve">do tego celu 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pojemnikach i workach typu </w:t>
            </w:r>
            <w:proofErr w:type="spellStart"/>
            <w:r w:rsidR="00F43DC8"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na utwardzonym i ogrodzonym placu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 magazynowym w</w:t>
            </w:r>
            <w:r w:rsidR="009828CA">
              <w:rPr>
                <w:rFonts w:eastAsia="Times New Roman"/>
                <w:sz w:val="20"/>
                <w:szCs w:val="20"/>
                <w:lang w:eastAsia="pl-PL"/>
              </w:rPr>
              <w:t xml:space="preserve"> wyznaczonych 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 miejscach magazynowania nr 1, nr 2, nr 3</w:t>
            </w:r>
            <w:r w:rsidR="0030360E">
              <w:rPr>
                <w:rFonts w:eastAsia="Times New Roman"/>
                <w:sz w:val="20"/>
                <w:szCs w:val="20"/>
                <w:lang w:eastAsia="pl-PL"/>
              </w:rPr>
              <w:t xml:space="preserve">            </w:t>
            </w:r>
            <w:r w:rsidR="00F43DC8">
              <w:rPr>
                <w:rFonts w:eastAsia="Times New Roman"/>
                <w:sz w:val="20"/>
                <w:szCs w:val="20"/>
                <w:lang w:eastAsia="pl-PL"/>
              </w:rPr>
              <w:t xml:space="preserve"> i nr 5.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24795" w:rsidRPr="00AC4262" w:rsidTr="003A3F2D">
        <w:trPr>
          <w:trHeight w:val="259"/>
        </w:trPr>
        <w:tc>
          <w:tcPr>
            <w:tcW w:w="585" w:type="dxa"/>
            <w:vAlign w:val="center"/>
          </w:tcPr>
          <w:p w:rsidR="00724795" w:rsidRPr="00AC4262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vAlign w:val="center"/>
          </w:tcPr>
          <w:p w:rsidR="00724795" w:rsidRPr="00AC4262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724795">
              <w:rPr>
                <w:rFonts w:eastAsia="Arial"/>
                <w:color w:val="000000" w:themeColor="text1"/>
                <w:sz w:val="20"/>
                <w:szCs w:val="20"/>
              </w:rPr>
              <w:t>10 02 80</w:t>
            </w:r>
          </w:p>
        </w:tc>
        <w:tc>
          <w:tcPr>
            <w:tcW w:w="4153" w:type="dxa"/>
            <w:vAlign w:val="center"/>
          </w:tcPr>
          <w:p w:rsidR="00724795" w:rsidRPr="00AC4262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Zgary z hutnictwa żelaza</w:t>
            </w:r>
          </w:p>
        </w:tc>
        <w:tc>
          <w:tcPr>
            <w:tcW w:w="3685" w:type="dxa"/>
          </w:tcPr>
          <w:p w:rsidR="00724795" w:rsidRDefault="009828CA" w:rsidP="00CB679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przystosowanych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 xml:space="preserve">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a utwardzonym i ogrodzonym placu magazynowym w wyznaczonych  miejscach magazynowania</w:t>
            </w:r>
            <w:r w:rsidR="0030360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nr 1, nr 2, nr 3 i nr 5.  </w:t>
            </w:r>
          </w:p>
        </w:tc>
      </w:tr>
      <w:tr w:rsidR="00724795" w:rsidRPr="00AC4262" w:rsidTr="003A3F2D">
        <w:trPr>
          <w:trHeight w:val="259"/>
        </w:trPr>
        <w:tc>
          <w:tcPr>
            <w:tcW w:w="585" w:type="dxa"/>
            <w:vAlign w:val="center"/>
          </w:tcPr>
          <w:p w:rsidR="00724795" w:rsidRPr="00AC4262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vAlign w:val="center"/>
          </w:tcPr>
          <w:p w:rsid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10 02 99</w:t>
            </w:r>
          </w:p>
        </w:tc>
        <w:tc>
          <w:tcPr>
            <w:tcW w:w="4153" w:type="dxa"/>
            <w:vAlign w:val="center"/>
          </w:tcPr>
          <w:p w:rsidR="00724795" w:rsidRPr="00AC4262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3685" w:type="dxa"/>
          </w:tcPr>
          <w:p w:rsidR="00724795" w:rsidRDefault="009828CA" w:rsidP="00CB679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, 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 xml:space="preserve">lub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przystosowanych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 xml:space="preserve">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na utwardzonym i ogrodzonym placu magazynowym w wyznaczonych  miejscach magazynowania nr 1, nr 2, nr 3</w:t>
            </w:r>
            <w:r w:rsidR="0030360E">
              <w:rPr>
                <w:rFonts w:eastAsia="Times New Roman"/>
                <w:sz w:val="20"/>
                <w:szCs w:val="20"/>
                <w:lang w:eastAsia="pl-PL"/>
              </w:rPr>
              <w:t xml:space="preserve">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nr 5.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Pr="00AC4262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vAlign w:val="center"/>
          </w:tcPr>
          <w:p w:rsidR="00724795" w:rsidRPr="00AC4262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4153" w:type="dxa"/>
            <w:vAlign w:val="center"/>
          </w:tcPr>
          <w:p w:rsidR="00724795" w:rsidRPr="00AC4262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3685" w:type="dxa"/>
          </w:tcPr>
          <w:p w:rsidR="00724795" w:rsidRDefault="00876A98" w:rsidP="00385D9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przystosowanych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do tego celu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na utwardzonym i ogrodzonym placu magazynowym w wyznaczonych  miejscach</w:t>
            </w:r>
            <w:r w:rsidR="00146096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magazynowania nr 1, nr 2, nr 3</w:t>
            </w:r>
            <w:r w:rsidR="0030360E">
              <w:rPr>
                <w:rFonts w:eastAsia="Times New Roman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nr 5.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vAlign w:val="center"/>
          </w:tcPr>
          <w:p w:rsid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4153" w:type="dxa"/>
            <w:vAlign w:val="center"/>
          </w:tcPr>
          <w:p w:rsidR="00724795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  <w:tc>
          <w:tcPr>
            <w:tcW w:w="3685" w:type="dxa"/>
          </w:tcPr>
          <w:p w:rsidR="00724795" w:rsidRDefault="00876A98" w:rsidP="00385D9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CB6797">
              <w:rPr>
                <w:rFonts w:eastAsia="Times New Roman"/>
                <w:sz w:val="20"/>
                <w:szCs w:val="20"/>
                <w:lang w:eastAsia="pl-PL"/>
              </w:rPr>
              <w:t>, 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przystosowanych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pojemnikach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na utwardzonym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ogrodzonym placu magazynowym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wyznaczonych  miejscach magazynowania nr 1, nr 2, nr 3</w:t>
            </w:r>
            <w:r w:rsidR="0030360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 nr 5.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4" w:type="dxa"/>
            <w:vAlign w:val="center"/>
          </w:tcPr>
          <w:p w:rsidR="00724795" w:rsidRP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724795">
              <w:rPr>
                <w:rFonts w:eastAsia="Arial"/>
                <w:color w:val="000000" w:themeColor="text1"/>
                <w:sz w:val="20"/>
                <w:szCs w:val="20"/>
              </w:rPr>
              <w:t>12 01 13</w:t>
            </w:r>
          </w:p>
        </w:tc>
        <w:tc>
          <w:tcPr>
            <w:tcW w:w="4153" w:type="dxa"/>
            <w:vAlign w:val="center"/>
          </w:tcPr>
          <w:p w:rsidR="00724795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  <w:tc>
          <w:tcPr>
            <w:tcW w:w="3685" w:type="dxa"/>
          </w:tcPr>
          <w:p w:rsidR="00724795" w:rsidRDefault="00876A98" w:rsidP="00385D9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lub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przystosowanych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na utwardzonym i ogrodzonym placu magazynowym w wyznaczonych  miejscach magazynowania nr 1, nr 2, nr 3</w:t>
            </w:r>
            <w:r w:rsidR="0030360E">
              <w:rPr>
                <w:rFonts w:eastAsia="Times New Roman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nr 5.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4" w:type="dxa"/>
            <w:vAlign w:val="center"/>
          </w:tcPr>
          <w:p w:rsidR="00724795" w:rsidRP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724795">
              <w:rPr>
                <w:rFonts w:eastAsia="Arial"/>
                <w:color w:val="000000" w:themeColor="text1"/>
                <w:sz w:val="20"/>
                <w:szCs w:val="20"/>
              </w:rPr>
              <w:t>12 01 99</w:t>
            </w:r>
          </w:p>
        </w:tc>
        <w:tc>
          <w:tcPr>
            <w:tcW w:w="4153" w:type="dxa"/>
            <w:vAlign w:val="center"/>
          </w:tcPr>
          <w:p w:rsidR="00724795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3685" w:type="dxa"/>
          </w:tcPr>
          <w:p w:rsidR="00724795" w:rsidRDefault="00876A98" w:rsidP="00385D9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przystosowanych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do tego celu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na utwardzonym i ogrodzonym placu magazynowym w wyznaczonych  miejscach magazynowania nr 1, nr 2, nr 3</w:t>
            </w:r>
            <w:r w:rsidR="00146096">
              <w:rPr>
                <w:rFonts w:eastAsia="Times New Roman"/>
                <w:sz w:val="20"/>
                <w:szCs w:val="20"/>
                <w:lang w:eastAsia="pl-PL"/>
              </w:rPr>
              <w:t xml:space="preserve">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 nr 5.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4" w:type="dxa"/>
            <w:vAlign w:val="center"/>
          </w:tcPr>
          <w:p w:rsid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4153" w:type="dxa"/>
            <w:vAlign w:val="center"/>
          </w:tcPr>
          <w:p w:rsidR="00724795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  <w:tc>
          <w:tcPr>
            <w:tcW w:w="3685" w:type="dxa"/>
          </w:tcPr>
          <w:p w:rsidR="00724795" w:rsidRDefault="00876A98" w:rsidP="00385D9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przystosowanych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do tego celu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na utwardzonym i ogrodzonym placu magazynowym w wyznaczonym miejscu magazynowania nr 4.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4" w:type="dxa"/>
            <w:vAlign w:val="center"/>
          </w:tcPr>
          <w:p w:rsid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4153" w:type="dxa"/>
            <w:vAlign w:val="center"/>
          </w:tcPr>
          <w:p w:rsidR="00724795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3685" w:type="dxa"/>
          </w:tcPr>
          <w:p w:rsidR="00876A98" w:rsidRDefault="00876A98" w:rsidP="00385D9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w postaci  pryzm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>lub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przystosowanych</w:t>
            </w:r>
            <w:r w:rsidR="00385D90">
              <w:rPr>
                <w:rFonts w:eastAsia="Times New Roman"/>
                <w:sz w:val="20"/>
                <w:szCs w:val="20"/>
                <w:lang w:eastAsia="pl-PL"/>
              </w:rPr>
              <w:t xml:space="preserve"> 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 i workach typu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BigBag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na utwardzonym i ogrodzonym placu magazynowym w wyznaczonym miejscu magazynowania nr 4.  </w:t>
            </w:r>
          </w:p>
        </w:tc>
      </w:tr>
      <w:tr w:rsidR="00724795" w:rsidRPr="00AC4262" w:rsidTr="003A3F2D">
        <w:trPr>
          <w:trHeight w:val="381"/>
        </w:trPr>
        <w:tc>
          <w:tcPr>
            <w:tcW w:w="585" w:type="dxa"/>
            <w:vAlign w:val="center"/>
          </w:tcPr>
          <w:p w:rsidR="00724795" w:rsidRDefault="0072479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4" w:type="dxa"/>
            <w:vAlign w:val="center"/>
          </w:tcPr>
          <w:p w:rsidR="00724795" w:rsidRDefault="00724795" w:rsidP="006A65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4153" w:type="dxa"/>
            <w:vAlign w:val="center"/>
          </w:tcPr>
          <w:p w:rsidR="00724795" w:rsidRDefault="00724795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3685" w:type="dxa"/>
          </w:tcPr>
          <w:p w:rsidR="00724795" w:rsidRDefault="00876A98" w:rsidP="001460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selektywnie, luzem oraz w kontenerach</w:t>
            </w:r>
            <w:r w:rsidR="00E8506A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E8506A">
              <w:rPr>
                <w:rFonts w:eastAsia="Times New Roman"/>
                <w:sz w:val="20"/>
                <w:szCs w:val="20"/>
                <w:lang w:eastAsia="pl-PL"/>
              </w:rPr>
              <w:t xml:space="preserve">i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przystosowanych </w:t>
            </w:r>
            <w:r w:rsidR="00E8506A">
              <w:rPr>
                <w:rFonts w:eastAsia="Times New Roman"/>
                <w:sz w:val="20"/>
                <w:szCs w:val="20"/>
                <w:lang w:eastAsia="pl-PL"/>
              </w:rPr>
              <w:t xml:space="preserve">pojemnikach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na utwardzonym i ogrodzonym placu magazynowym w wyznaczonych  miejscach magazynowania nr 1, nr 2, nr 3</w:t>
            </w:r>
            <w:r w:rsidR="00146096"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nr 5.  </w:t>
            </w:r>
          </w:p>
        </w:tc>
      </w:tr>
    </w:tbl>
    <w:p w:rsidR="00865E3D" w:rsidRDefault="00865E3D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0326AA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>
        <w:tab/>
      </w:r>
      <w:r w:rsidR="00762375" w:rsidRPr="00762375">
        <w:t>Wsz</w:t>
      </w:r>
      <w:r w:rsidR="00762375">
        <w:t xml:space="preserve">ystkie odpady </w:t>
      </w:r>
      <w:r w:rsidR="00B36CF1">
        <w:t>po</w:t>
      </w:r>
      <w:r w:rsidR="00762375">
        <w:t xml:space="preserve">winny być magazynowane w sposób selektywny i uporządkowany                      w wydzielonych </w:t>
      </w:r>
      <w:r w:rsidR="005D72F0">
        <w:t xml:space="preserve">i oznakowanych </w:t>
      </w:r>
      <w:r w:rsidR="00762375">
        <w:t>miejscach,</w:t>
      </w:r>
      <w:r w:rsidR="00372517">
        <w:t xml:space="preserve"> na utwardzonym placu magazynowym. Na placu magazynowym wyznaczono pięć miejsc magazynowania odpadów. Są to: miejsce nr 1                    (</w:t>
      </w:r>
      <w:r w:rsidR="00227E37">
        <w:t xml:space="preserve">o </w:t>
      </w:r>
      <w:r w:rsidR="00372517">
        <w:t xml:space="preserve">powierzchni 420 </w:t>
      </w:r>
      <w:r w:rsidR="00372517" w:rsidRPr="00372517">
        <w:t>m</w:t>
      </w:r>
      <w:r w:rsidR="00372517">
        <w:rPr>
          <w:vertAlign w:val="superscript"/>
        </w:rPr>
        <w:t>2</w:t>
      </w:r>
      <w:r w:rsidR="00372517">
        <w:t>),</w:t>
      </w:r>
      <w:r w:rsidR="00C348D8">
        <w:t xml:space="preserve"> miejsce </w:t>
      </w:r>
      <w:r w:rsidR="00372517">
        <w:t>nr 2 (</w:t>
      </w:r>
      <w:r w:rsidR="00227E37">
        <w:t xml:space="preserve">o </w:t>
      </w:r>
      <w:r w:rsidR="00372517">
        <w:t>powierzchni</w:t>
      </w:r>
      <w:r w:rsidR="00227E37">
        <w:t xml:space="preserve"> </w:t>
      </w:r>
      <w:r w:rsidR="00372517">
        <w:t>571</w:t>
      </w:r>
      <w:r w:rsidR="00372517" w:rsidRPr="00372517">
        <w:t xml:space="preserve"> m</w:t>
      </w:r>
      <w:r w:rsidR="00372517">
        <w:rPr>
          <w:vertAlign w:val="superscript"/>
        </w:rPr>
        <w:t>2</w:t>
      </w:r>
      <w:r w:rsidR="00372517">
        <w:rPr>
          <w:sz w:val="20"/>
        </w:rPr>
        <w:t xml:space="preserve">), </w:t>
      </w:r>
      <w:r w:rsidR="00C348D8" w:rsidRPr="00C348D8">
        <w:t xml:space="preserve">miejsce </w:t>
      </w:r>
      <w:r w:rsidR="00372517" w:rsidRPr="00C348D8">
        <w:t>n</w:t>
      </w:r>
      <w:r w:rsidR="00372517" w:rsidRPr="00372517">
        <w:t>r 3 (</w:t>
      </w:r>
      <w:r w:rsidR="00227E37">
        <w:t xml:space="preserve">o </w:t>
      </w:r>
      <w:r w:rsidR="00372517" w:rsidRPr="00372517">
        <w:t>powierzchni</w:t>
      </w:r>
      <w:r w:rsidR="00227E37">
        <w:t xml:space="preserve"> </w:t>
      </w:r>
      <w:r w:rsidR="00372517">
        <w:t xml:space="preserve"> 839</w:t>
      </w:r>
      <w:r w:rsidR="00372517" w:rsidRPr="00372517">
        <w:t xml:space="preserve"> m</w:t>
      </w:r>
      <w:r w:rsidR="00372517">
        <w:rPr>
          <w:vertAlign w:val="superscript"/>
        </w:rPr>
        <w:t>2</w:t>
      </w:r>
      <w:r w:rsidR="00372517" w:rsidRPr="00C348D8">
        <w:t xml:space="preserve">), </w:t>
      </w:r>
      <w:r w:rsidR="00C348D8" w:rsidRPr="00C348D8">
        <w:t>miejsce</w:t>
      </w:r>
      <w:r w:rsidR="00C348D8">
        <w:rPr>
          <w:sz w:val="20"/>
        </w:rPr>
        <w:t xml:space="preserve">  </w:t>
      </w:r>
      <w:r w:rsidR="00372517" w:rsidRPr="00C348D8">
        <w:t>nr 4</w:t>
      </w:r>
      <w:r w:rsidR="00C348D8" w:rsidRPr="00C348D8">
        <w:t xml:space="preserve"> (</w:t>
      </w:r>
      <w:r w:rsidR="00227E37">
        <w:t xml:space="preserve">o </w:t>
      </w:r>
      <w:r w:rsidR="00372517" w:rsidRPr="00C348D8">
        <w:t>powierzchni</w:t>
      </w:r>
      <w:r w:rsidR="00372517">
        <w:t xml:space="preserve"> </w:t>
      </w:r>
      <w:r w:rsidR="00C348D8">
        <w:t>12,5</w:t>
      </w:r>
      <w:r w:rsidR="00372517" w:rsidRPr="00372517">
        <w:t xml:space="preserve"> m</w:t>
      </w:r>
      <w:r w:rsidR="00372517">
        <w:rPr>
          <w:vertAlign w:val="superscript"/>
        </w:rPr>
        <w:t>2</w:t>
      </w:r>
      <w:r w:rsidR="00372517" w:rsidRPr="00C348D8">
        <w:t>)</w:t>
      </w:r>
      <w:r w:rsidR="00C348D8" w:rsidRPr="00C348D8">
        <w:t xml:space="preserve"> i </w:t>
      </w:r>
      <w:r w:rsidR="00C348D8">
        <w:t xml:space="preserve">miejsce </w:t>
      </w:r>
      <w:r w:rsidR="00C348D8" w:rsidRPr="00C348D8">
        <w:t>nr 5</w:t>
      </w:r>
      <w:r w:rsidR="00372517" w:rsidRPr="00C348D8">
        <w:t xml:space="preserve"> </w:t>
      </w:r>
      <w:r w:rsidR="00C348D8">
        <w:t>(</w:t>
      </w:r>
      <w:r w:rsidR="00227E37">
        <w:t xml:space="preserve">o </w:t>
      </w:r>
      <w:r w:rsidR="00C348D8">
        <w:t>powierzchni 571</w:t>
      </w:r>
      <w:r w:rsidR="00C348D8" w:rsidRPr="00372517">
        <w:t xml:space="preserve"> </w:t>
      </w:r>
      <w:r w:rsidR="00C348D8" w:rsidRPr="00C348D8">
        <w:t>m</w:t>
      </w:r>
      <w:r w:rsidR="00C348D8" w:rsidRPr="00C348D8">
        <w:rPr>
          <w:vertAlign w:val="superscript"/>
        </w:rPr>
        <w:t>2</w:t>
      </w:r>
      <w:r w:rsidR="00C348D8" w:rsidRPr="00C348D8">
        <w:t>).</w:t>
      </w:r>
      <w:r w:rsidR="00372517" w:rsidRPr="00C348D8">
        <w:t xml:space="preserve"> </w:t>
      </w:r>
      <w:r w:rsidR="00762375">
        <w:t>Odpady należy magazynować</w:t>
      </w:r>
      <w:r w:rsidR="00C348D8">
        <w:t xml:space="preserve"> </w:t>
      </w:r>
      <w:r w:rsidR="00762375">
        <w:t>w przystosowanych do tego celu oznakowanych pojemnikach</w:t>
      </w:r>
      <w:r w:rsidR="00411FA2">
        <w:t xml:space="preserve"> </w:t>
      </w:r>
      <w:r w:rsidR="00C348D8">
        <w:t xml:space="preserve">                          </w:t>
      </w:r>
      <w:r w:rsidR="00411FA2">
        <w:t>i</w:t>
      </w:r>
      <w:r w:rsidR="00762375">
        <w:t xml:space="preserve"> kontenerach</w:t>
      </w:r>
      <w:r w:rsidR="00C348D8" w:rsidRPr="00C348D8">
        <w:t xml:space="preserve"> </w:t>
      </w:r>
      <w:r w:rsidR="00C348D8">
        <w:t>bądź luzem</w:t>
      </w:r>
      <w:r w:rsidR="005D72F0">
        <w:t xml:space="preserve"> </w:t>
      </w:r>
      <w:r w:rsidR="00762375">
        <w:t>w zależności</w:t>
      </w:r>
      <w:r w:rsidR="00C348D8">
        <w:t xml:space="preserve"> </w:t>
      </w:r>
      <w:r w:rsidR="00762375">
        <w:t xml:space="preserve">od ich rodzaju, stanu skupienia i właściwości fizyko-chemicznych. </w:t>
      </w:r>
      <w:r w:rsidR="00522B4D">
        <w:rPr>
          <w:color w:val="000000" w:themeColor="text1"/>
        </w:rPr>
        <w:t xml:space="preserve">Magazynowanie odpadów winno odbywać się zgodnie z wymaganiami </w:t>
      </w:r>
      <w:r w:rsidR="00C348D8">
        <w:rPr>
          <w:color w:val="000000" w:themeColor="text1"/>
        </w:rPr>
        <w:t xml:space="preserve">                       </w:t>
      </w:r>
      <w:r w:rsidR="00522B4D">
        <w:rPr>
          <w:color w:val="000000" w:themeColor="text1"/>
        </w:rPr>
        <w:t xml:space="preserve">w zakresie ochrony środowiska oraz bezpieczeństwa życia i zdrowia ludzi, w sposób uniemożliwiający rozproszenie odpadów z zachowaniem zasad utrzymania czystości </w:t>
      </w:r>
      <w:r w:rsidR="00C348D8">
        <w:rPr>
          <w:color w:val="000000" w:themeColor="text1"/>
        </w:rPr>
        <w:t xml:space="preserve">                         </w:t>
      </w:r>
      <w:r w:rsidR="00522B4D">
        <w:rPr>
          <w:color w:val="000000" w:themeColor="text1"/>
        </w:rPr>
        <w:lastRenderedPageBreak/>
        <w:t>i porządku wyłącznie w miejscach na ten cel przeznaczonych</w:t>
      </w:r>
      <w:r w:rsidR="0046699D">
        <w:rPr>
          <w:color w:val="000000" w:themeColor="text1"/>
        </w:rPr>
        <w:t>.</w:t>
      </w:r>
      <w:r w:rsidR="00522B4D">
        <w:rPr>
          <w:color w:val="000000" w:themeColor="text1"/>
        </w:rPr>
        <w:t xml:space="preserve"> </w:t>
      </w:r>
      <w:r w:rsidR="00762375">
        <w:t>Odpady</w:t>
      </w:r>
      <w:r w:rsidR="005D72F0">
        <w:t xml:space="preserve"> winny być dalej </w:t>
      </w:r>
      <w:r w:rsidR="00762375">
        <w:t>przekazywane uprawnionym odbiorcom do miejsc ich odzysku lub unieszkodliwiania.</w:t>
      </w: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651BB5" w:rsidRDefault="00651BB5" w:rsidP="00DB56FF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sz w:val="16"/>
          <w:szCs w:val="16"/>
        </w:rPr>
        <w:t xml:space="preserve">  </w:t>
      </w:r>
      <w:r w:rsidR="006650D3">
        <w:rPr>
          <w:b/>
        </w:rPr>
        <w:t>1</w:t>
      </w:r>
      <w:r w:rsidR="00271678">
        <w:rPr>
          <w:b/>
        </w:rPr>
        <w:t>b</w:t>
      </w:r>
      <w:r w:rsidR="00271678" w:rsidRPr="00CC6717">
        <w:rPr>
          <w:b/>
        </w:rPr>
        <w:t xml:space="preserve">. </w:t>
      </w:r>
      <w:r w:rsidR="00271678">
        <w:rPr>
          <w:b/>
        </w:rPr>
        <w:t>M</w:t>
      </w:r>
      <w:r w:rsidR="00271678" w:rsidRPr="00133255">
        <w:rPr>
          <w:b/>
        </w:rPr>
        <w:t>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poszczególnych rodzajów odpadów i maksymaln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łączn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wszystkich rodzajów odpadów, które mogą być magazynowane w tym samym czasie oraz które mogą być magazynowane w okresie roku</w:t>
      </w:r>
    </w:p>
    <w:p w:rsidR="00271678" w:rsidRDefault="00271678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762375" w:rsidRDefault="0076237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271678" w:rsidRDefault="00411FA2" w:rsidP="00271678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t>Tabela.</w:t>
      </w:r>
      <w:r w:rsidR="00271678" w:rsidRPr="00305F3B">
        <w:rPr>
          <w:sz w:val="20"/>
          <w:szCs w:val="20"/>
        </w:rPr>
        <w:t xml:space="preserve"> </w:t>
      </w:r>
      <w:r w:rsidR="00271678"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="00271678"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="00271678"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271678"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="00271678"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307"/>
        <w:gridCol w:w="3334"/>
        <w:gridCol w:w="2034"/>
        <w:gridCol w:w="2032"/>
      </w:tblGrid>
      <w:tr w:rsidR="00271678" w:rsidRPr="00AC4262" w:rsidTr="00563211">
        <w:trPr>
          <w:trHeight w:val="600"/>
        </w:trPr>
        <w:tc>
          <w:tcPr>
            <w:tcW w:w="312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271678" w:rsidRPr="00AC4262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FFFFFF" w:themeFill="background1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271678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Pr="00AC4262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10 02 10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Zgorzelina walcownicza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Pr="00AC4262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10 02 80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Zgary z hutnictwa żelaza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Pr="00AC4262" w:rsidRDefault="00146096" w:rsidP="00411FA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10 02 99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411FA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Pr="00AC4262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12 01 01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12 01 02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Cząstki i pyły żelaza oraz jego stopów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12 01 13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Odpady spawalnicze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12 01 99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17 04 01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Miedź, brąz, mosiądz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17 04 02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</w:tr>
      <w:tr w:rsidR="00146096" w:rsidRPr="00D84ED5" w:rsidTr="003A3F2D">
        <w:trPr>
          <w:trHeight w:val="510"/>
        </w:trPr>
        <w:tc>
          <w:tcPr>
            <w:tcW w:w="312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vAlign w:val="center"/>
          </w:tcPr>
          <w:p w:rsidR="00146096" w:rsidRPr="00146096" w:rsidRDefault="00146096" w:rsidP="006A65EF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46096">
              <w:rPr>
                <w:rFonts w:eastAsia="Arial"/>
                <w:color w:val="000000" w:themeColor="text1"/>
                <w:sz w:val="20"/>
                <w:szCs w:val="20"/>
              </w:rPr>
              <w:t>17 04 05</w:t>
            </w:r>
          </w:p>
        </w:tc>
        <w:tc>
          <w:tcPr>
            <w:tcW w:w="1795" w:type="pct"/>
            <w:vAlign w:val="center"/>
          </w:tcPr>
          <w:p w:rsidR="00146096" w:rsidRPr="00146096" w:rsidRDefault="00146096" w:rsidP="006A65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146096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1095" w:type="pct"/>
            <w:vAlign w:val="center"/>
          </w:tcPr>
          <w:p w:rsidR="00146096" w:rsidRPr="00D84ED5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4 324</w:t>
            </w:r>
          </w:p>
        </w:tc>
        <w:tc>
          <w:tcPr>
            <w:tcW w:w="1094" w:type="pct"/>
            <w:vAlign w:val="center"/>
          </w:tcPr>
          <w:p w:rsidR="00146096" w:rsidRDefault="0014609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37 233</w:t>
            </w:r>
          </w:p>
        </w:tc>
      </w:tr>
    </w:tbl>
    <w:p w:rsidR="006260A3" w:rsidRDefault="006260A3" w:rsidP="00D150B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:rsidR="00D150B0" w:rsidRPr="0046699D" w:rsidRDefault="00E12983" w:rsidP="00D150B0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>Maks</w:t>
      </w:r>
      <w:r w:rsidR="00D150B0" w:rsidRPr="00B855B9">
        <w:rPr>
          <w:rFonts w:eastAsia="Times New Roman"/>
          <w:lang w:eastAsia="pl-PL"/>
        </w:rPr>
        <w:t>ymaln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łączn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mas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wszystkich rodzajów odpadów,</w:t>
      </w:r>
      <w:r w:rsidR="00D150B0">
        <w:rPr>
          <w:rFonts w:eastAsia="Times New Roman"/>
          <w:lang w:eastAsia="pl-PL"/>
        </w:rPr>
        <w:t xml:space="preserve"> </w:t>
      </w:r>
      <w:r w:rsidR="00D150B0" w:rsidRPr="00B855B9">
        <w:rPr>
          <w:rFonts w:eastAsia="Times New Roman"/>
          <w:lang w:eastAsia="pl-PL"/>
        </w:rPr>
        <w:t>które mogą być magazynowane w tym samym czasie</w:t>
      </w:r>
      <w:r w:rsidR="00D150B0">
        <w:rPr>
          <w:rFonts w:eastAsia="Times New Roman"/>
          <w:b/>
          <w:lang w:eastAsia="pl-PL"/>
        </w:rPr>
        <w:t xml:space="preserve"> </w:t>
      </w:r>
      <w:r w:rsidR="00D150B0" w:rsidRPr="0046699D">
        <w:rPr>
          <w:rFonts w:eastAsia="Times New Roman"/>
          <w:color w:val="000000" w:themeColor="text1"/>
          <w:lang w:eastAsia="pl-PL"/>
        </w:rPr>
        <w:t xml:space="preserve">wynosi </w:t>
      </w:r>
      <w:r w:rsidR="00411FA2">
        <w:rPr>
          <w:rFonts w:eastAsia="Times New Roman"/>
          <w:color w:val="000000" w:themeColor="text1"/>
          <w:lang w:eastAsia="pl-PL"/>
        </w:rPr>
        <w:t xml:space="preserve"> </w:t>
      </w:r>
      <w:r w:rsidR="00146096">
        <w:rPr>
          <w:rFonts w:eastAsia="Times New Roman"/>
          <w:color w:val="000000" w:themeColor="text1"/>
          <w:lang w:eastAsia="pl-PL"/>
        </w:rPr>
        <w:t>4 324</w:t>
      </w:r>
      <w:r w:rsidR="00FE7061">
        <w:rPr>
          <w:rFonts w:eastAsia="Times New Roman"/>
          <w:color w:val="000000" w:themeColor="text1"/>
          <w:lang w:eastAsia="pl-PL"/>
        </w:rPr>
        <w:t xml:space="preserve"> </w:t>
      </w:r>
      <w:r w:rsidR="00D150B0" w:rsidRPr="0046699D">
        <w:rPr>
          <w:rFonts w:eastAsia="Times New Roman"/>
          <w:color w:val="000000" w:themeColor="text1"/>
          <w:lang w:eastAsia="pl-PL"/>
        </w:rPr>
        <w:t>Mg.</w:t>
      </w:r>
      <w:r w:rsidR="002D397B" w:rsidRPr="0046699D">
        <w:rPr>
          <w:rFonts w:eastAsia="Times New Roman"/>
          <w:color w:val="000000" w:themeColor="text1"/>
          <w:lang w:eastAsia="pl-PL"/>
        </w:rPr>
        <w:t xml:space="preserve"> </w:t>
      </w:r>
    </w:p>
    <w:p w:rsidR="00AB311A" w:rsidRDefault="00D150B0" w:rsidP="00FF1B42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46699D">
        <w:rPr>
          <w:rFonts w:eastAsia="Times New Roman"/>
          <w:color w:val="000000" w:themeColor="text1"/>
          <w:lang w:eastAsia="pl-PL"/>
        </w:rPr>
        <w:t>Maksymalna łączna masa wszystkich rodzajów odpadów</w:t>
      </w:r>
      <w:r w:rsidR="008D33E3" w:rsidRPr="0046699D">
        <w:rPr>
          <w:rFonts w:eastAsia="Times New Roman"/>
          <w:color w:val="000000" w:themeColor="text1"/>
          <w:lang w:eastAsia="pl-PL"/>
        </w:rPr>
        <w:t>,</w:t>
      </w:r>
      <w:r w:rsidR="00C6574A" w:rsidRPr="0046699D">
        <w:rPr>
          <w:rFonts w:eastAsia="Times New Roman"/>
          <w:color w:val="000000" w:themeColor="text1"/>
          <w:lang w:eastAsia="pl-PL"/>
        </w:rPr>
        <w:t xml:space="preserve"> </w:t>
      </w:r>
      <w:r w:rsidRPr="0046699D">
        <w:rPr>
          <w:rFonts w:eastAsia="Times New Roman"/>
          <w:color w:val="000000" w:themeColor="text1"/>
          <w:lang w:eastAsia="pl-PL"/>
        </w:rPr>
        <w:t xml:space="preserve">które mogą być magazynowane w okresie roku wynosi </w:t>
      </w:r>
      <w:r w:rsidR="00146096">
        <w:rPr>
          <w:rFonts w:eastAsia="Times New Roman"/>
          <w:color w:val="000000" w:themeColor="text1"/>
          <w:lang w:eastAsia="pl-PL"/>
        </w:rPr>
        <w:t>37 233</w:t>
      </w:r>
      <w:r w:rsidRPr="0046699D">
        <w:rPr>
          <w:rFonts w:eastAsia="Times New Roman"/>
          <w:color w:val="000000" w:themeColor="text1"/>
          <w:lang w:eastAsia="pl-PL"/>
        </w:rPr>
        <w:t xml:space="preserve"> Mg.</w:t>
      </w:r>
    </w:p>
    <w:p w:rsidR="00231671" w:rsidRPr="0046699D" w:rsidRDefault="00231671" w:rsidP="00FF1B42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</w:p>
    <w:p w:rsidR="004D68B4" w:rsidRDefault="006650D3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  <w:r>
        <w:rPr>
          <w:b/>
        </w:rPr>
        <w:t>1</w:t>
      </w:r>
      <w:r w:rsidR="008D33E3">
        <w:rPr>
          <w:b/>
        </w:rPr>
        <w:t>c.</w:t>
      </w:r>
      <w:r w:rsidR="00CC06F3">
        <w:rPr>
          <w:b/>
        </w:rPr>
        <w:t xml:space="preserve">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</w:t>
      </w:r>
      <w:r w:rsidR="00D55791">
        <w:rPr>
          <w:b/>
        </w:rPr>
        <w:t>e</w:t>
      </w:r>
      <w:r w:rsidR="002F2B85" w:rsidRPr="00D84ED5">
        <w:rPr>
          <w:b/>
        </w:rPr>
        <w:t xml:space="preserve"> mogł</w:t>
      </w:r>
      <w:r w:rsidR="00D55791">
        <w:rPr>
          <w:b/>
        </w:rPr>
        <w:t>y</w:t>
      </w:r>
      <w:r w:rsidR="002F2B85" w:rsidRPr="00D84ED5">
        <w:rPr>
          <w:b/>
        </w:rPr>
        <w:t>by być magazynowan</w:t>
      </w:r>
      <w:r w:rsidR="00D55791">
        <w:rPr>
          <w:b/>
        </w:rPr>
        <w:t>e</w:t>
      </w:r>
      <w:r w:rsidR="002F2B85" w:rsidRPr="00D84ED5">
        <w:rPr>
          <w:b/>
        </w:rPr>
        <w:t xml:space="preserve">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</w:t>
      </w:r>
      <w:r w:rsidR="00311566">
        <w:rPr>
          <w:b/>
        </w:rPr>
        <w:t>adów</w:t>
      </w:r>
    </w:p>
    <w:p w:rsidR="00DB56FF" w:rsidRDefault="00EE6A56" w:rsidP="00EE6A56">
      <w:pPr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lastRenderedPageBreak/>
        <w:t xml:space="preserve">Tabela. </w:t>
      </w:r>
      <w:r w:rsidR="00D55791">
        <w:rPr>
          <w:rFonts w:eastAsia="NSimSun"/>
          <w:kern w:val="3"/>
          <w:sz w:val="20"/>
          <w:szCs w:val="20"/>
          <w:lang w:eastAsia="zh-CN" w:bidi="hi-IN"/>
        </w:rPr>
        <w:t xml:space="preserve">Największa masa odpadów,  które  mogłyby być magazynowane w tym samym czasie w miejscu magazynowania odpadów, wynikająca z wymiarów miejsca magazynowania odpadów. </w:t>
      </w:r>
      <w:r w:rsidR="00E64353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5233"/>
        <w:gridCol w:w="3259"/>
      </w:tblGrid>
      <w:tr w:rsidR="00311566" w:rsidRPr="008E75E0" w:rsidTr="003A3F2D">
        <w:trPr>
          <w:trHeight w:val="1023"/>
        </w:trPr>
        <w:tc>
          <w:tcPr>
            <w:tcW w:w="247" w:type="pct"/>
            <w:vMerge w:val="restart"/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29" w:type="pct"/>
            <w:vMerge w:val="restart"/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24" w:type="pct"/>
            <w:shd w:val="clear" w:color="auto" w:fill="FFFFFF" w:themeFill="background1"/>
          </w:tcPr>
          <w:p w:rsidR="00311566" w:rsidRPr="008E75E0" w:rsidRDefault="00311566" w:rsidP="00D557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311566" w:rsidRPr="008E75E0" w:rsidTr="003A3F2D">
        <w:trPr>
          <w:trHeight w:val="256"/>
        </w:trPr>
        <w:tc>
          <w:tcPr>
            <w:tcW w:w="247" w:type="pct"/>
            <w:vMerge/>
            <w:shd w:val="clear" w:color="auto" w:fill="DEEAF6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9" w:type="pct"/>
            <w:vMerge/>
            <w:shd w:val="clear" w:color="auto" w:fill="DEEAF6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4" w:type="pct"/>
            <w:shd w:val="clear" w:color="auto" w:fill="FFFFFF" w:themeFill="background1"/>
          </w:tcPr>
          <w:p w:rsidR="00311566" w:rsidRPr="008E75E0" w:rsidRDefault="00311566" w:rsidP="00D5579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b/>
                <w:sz w:val="20"/>
                <w:szCs w:val="20"/>
              </w:rPr>
              <w:t>[Mg]</w:t>
            </w:r>
          </w:p>
        </w:tc>
      </w:tr>
      <w:tr w:rsidR="00311566" w:rsidRPr="00224582" w:rsidTr="003A3F2D">
        <w:trPr>
          <w:trHeight w:val="283"/>
        </w:trPr>
        <w:tc>
          <w:tcPr>
            <w:tcW w:w="247" w:type="pct"/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29" w:type="pct"/>
            <w:vAlign w:val="center"/>
          </w:tcPr>
          <w:p w:rsidR="00311566" w:rsidRPr="00F049E1" w:rsidRDefault="00227E37" w:rsidP="00227E37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Miejsce magazynowania nr 1</w:t>
            </w:r>
            <w:r w:rsidR="004E58BF">
              <w:rPr>
                <w:rFonts w:eastAsia="Times New Roman"/>
                <w:sz w:val="20"/>
                <w:szCs w:val="20"/>
                <w:lang w:eastAsia="pl-PL"/>
              </w:rPr>
              <w:t xml:space="preserve"> o pow</w:t>
            </w:r>
            <w:r w:rsidR="00F049E1">
              <w:rPr>
                <w:rFonts w:eastAsia="Times New Roman"/>
                <w:sz w:val="20"/>
                <w:szCs w:val="20"/>
                <w:lang w:eastAsia="pl-PL"/>
              </w:rPr>
              <w:t xml:space="preserve">ierzchni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420</w:t>
            </w:r>
            <w:r w:rsidR="00F049E1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  <w:r w:rsidR="00F049E1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vAlign w:val="center"/>
          </w:tcPr>
          <w:p w:rsidR="00311566" w:rsidRPr="00E95863" w:rsidRDefault="00227E37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756</w:t>
            </w:r>
          </w:p>
        </w:tc>
      </w:tr>
      <w:tr w:rsidR="00227E37" w:rsidRPr="00224582" w:rsidTr="003A3F2D">
        <w:trPr>
          <w:trHeight w:val="283"/>
        </w:trPr>
        <w:tc>
          <w:tcPr>
            <w:tcW w:w="247" w:type="pct"/>
            <w:shd w:val="clear" w:color="auto" w:fill="auto"/>
            <w:vAlign w:val="center"/>
          </w:tcPr>
          <w:p w:rsidR="00227E37" w:rsidRDefault="00227E37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29" w:type="pct"/>
            <w:vAlign w:val="center"/>
          </w:tcPr>
          <w:p w:rsidR="00227E37" w:rsidRDefault="00227E37" w:rsidP="00227E37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Miejsce magazynowania nr 2 o powierzchni 571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vAlign w:val="center"/>
          </w:tcPr>
          <w:p w:rsidR="00227E37" w:rsidRDefault="00227E37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1 028</w:t>
            </w:r>
          </w:p>
        </w:tc>
      </w:tr>
      <w:tr w:rsidR="00227E37" w:rsidRPr="00224582" w:rsidTr="003A3F2D">
        <w:trPr>
          <w:trHeight w:val="283"/>
        </w:trPr>
        <w:tc>
          <w:tcPr>
            <w:tcW w:w="247" w:type="pct"/>
            <w:shd w:val="clear" w:color="auto" w:fill="auto"/>
            <w:vAlign w:val="center"/>
          </w:tcPr>
          <w:p w:rsidR="00227E37" w:rsidRDefault="00227E37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29" w:type="pct"/>
            <w:vAlign w:val="center"/>
          </w:tcPr>
          <w:p w:rsidR="00227E37" w:rsidRDefault="00227E37" w:rsidP="00227E37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Miejsce magazynowania nr 3 o powierzchni 839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vAlign w:val="center"/>
          </w:tcPr>
          <w:p w:rsidR="00227E37" w:rsidRDefault="00227E37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1 510</w:t>
            </w:r>
          </w:p>
        </w:tc>
      </w:tr>
      <w:tr w:rsidR="00311566" w:rsidRPr="00224582" w:rsidTr="003A3F2D">
        <w:trPr>
          <w:trHeight w:val="283"/>
        </w:trPr>
        <w:tc>
          <w:tcPr>
            <w:tcW w:w="247" w:type="pct"/>
            <w:shd w:val="clear" w:color="auto" w:fill="auto"/>
            <w:vAlign w:val="center"/>
          </w:tcPr>
          <w:p w:rsidR="00311566" w:rsidRPr="00224582" w:rsidRDefault="00227E37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</w:t>
            </w:r>
            <w:r w:rsidR="00311566" w:rsidRPr="00224582">
              <w:rPr>
                <w:rFonts w:eastAsia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929" w:type="pct"/>
            <w:vAlign w:val="center"/>
          </w:tcPr>
          <w:p w:rsidR="00311566" w:rsidRPr="002D397B" w:rsidRDefault="00227E37" w:rsidP="00227E37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Miejsce magazynowania nr 4 o powierzchni 12,5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vAlign w:val="center"/>
          </w:tcPr>
          <w:p w:rsidR="00311566" w:rsidRPr="00E95863" w:rsidRDefault="00227E37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2,000</w:t>
            </w:r>
          </w:p>
        </w:tc>
      </w:tr>
      <w:tr w:rsidR="00311566" w:rsidRPr="00224582" w:rsidTr="003A3F2D">
        <w:trPr>
          <w:trHeight w:val="283"/>
        </w:trPr>
        <w:tc>
          <w:tcPr>
            <w:tcW w:w="247" w:type="pct"/>
            <w:shd w:val="clear" w:color="auto" w:fill="auto"/>
            <w:vAlign w:val="center"/>
          </w:tcPr>
          <w:p w:rsidR="00311566" w:rsidRPr="00224582" w:rsidRDefault="00227E37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</w:t>
            </w:r>
            <w:r w:rsidR="00311566"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29" w:type="pct"/>
            <w:vAlign w:val="center"/>
          </w:tcPr>
          <w:p w:rsidR="00311566" w:rsidRPr="009911F9" w:rsidRDefault="00227E37" w:rsidP="00227E37">
            <w:pPr>
              <w:spacing w:before="100" w:beforeAutospacing="1" w:line="240" w:lineRule="auto"/>
              <w:ind w:left="41"/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Miejsce magazynowania nr 5 o powierzchni 571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vAlign w:val="center"/>
          </w:tcPr>
          <w:p w:rsidR="00311566" w:rsidRPr="00E95863" w:rsidRDefault="00227E37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eastAsia="Arial"/>
                <w:sz w:val="20"/>
                <w:szCs w:val="20"/>
                <w:lang w:eastAsia="pl-PL"/>
              </w:rPr>
              <w:t>1 028</w:t>
            </w:r>
          </w:p>
        </w:tc>
      </w:tr>
      <w:tr w:rsidR="00311566" w:rsidRPr="00224582" w:rsidTr="003A3F2D">
        <w:trPr>
          <w:trHeight w:val="283"/>
        </w:trPr>
        <w:tc>
          <w:tcPr>
            <w:tcW w:w="3176" w:type="pct"/>
            <w:gridSpan w:val="2"/>
            <w:shd w:val="clear" w:color="auto" w:fill="FFFFFF" w:themeFill="background1"/>
            <w:vAlign w:val="center"/>
          </w:tcPr>
          <w:p w:rsidR="00311566" w:rsidRPr="00227E37" w:rsidRDefault="0079203F" w:rsidP="000326AA">
            <w:pPr>
              <w:spacing w:before="100" w:beforeAutospacing="1" w:line="240" w:lineRule="auto"/>
              <w:ind w:left="40"/>
              <w:rPr>
                <w:rFonts w:eastAsia="Times New Roman"/>
                <w:sz w:val="20"/>
                <w:szCs w:val="20"/>
                <w:lang w:eastAsia="pl-PL"/>
              </w:rPr>
            </w:pPr>
            <w:r w:rsidRPr="00227E37">
              <w:rPr>
                <w:rFonts w:eastAsia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24" w:type="pct"/>
            <w:shd w:val="clear" w:color="auto" w:fill="FFFFFF" w:themeFill="background1"/>
            <w:vAlign w:val="center"/>
          </w:tcPr>
          <w:p w:rsidR="00311566" w:rsidRPr="00227E37" w:rsidRDefault="00227E37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227E37">
              <w:rPr>
                <w:rFonts w:eastAsia="Arial"/>
                <w:sz w:val="20"/>
                <w:szCs w:val="20"/>
                <w:lang w:eastAsia="pl-PL"/>
              </w:rPr>
              <w:t>4 324</w:t>
            </w:r>
          </w:p>
        </w:tc>
      </w:tr>
    </w:tbl>
    <w:p w:rsidR="00783390" w:rsidRDefault="00783390" w:rsidP="0053121A">
      <w:pPr>
        <w:spacing w:line="276" w:lineRule="auto"/>
        <w:jc w:val="both"/>
      </w:pPr>
    </w:p>
    <w:p w:rsidR="0015468A" w:rsidRDefault="005535AE" w:rsidP="00411FA2">
      <w:pPr>
        <w:spacing w:line="276" w:lineRule="auto"/>
        <w:ind w:firstLine="708"/>
        <w:jc w:val="both"/>
      </w:pPr>
      <w:r w:rsidRPr="00FE120D">
        <w:t>Największa masa odpadów, któr</w:t>
      </w:r>
      <w:r>
        <w:t>a</w:t>
      </w:r>
      <w:r w:rsidRPr="00FE120D">
        <w:t xml:space="preserve"> mogłaby być magazynowan</w:t>
      </w:r>
      <w:r>
        <w:t>a</w:t>
      </w:r>
      <w:r w:rsidRPr="00FE120D">
        <w:t xml:space="preserve"> w tym samym czasie </w:t>
      </w:r>
      <w:r>
        <w:br/>
      </w:r>
      <w:r w:rsidRPr="00FE120D">
        <w:t xml:space="preserve">w miejscu magazynowania odpadów, wynikająca z wymiarów miejsca magazynowania </w:t>
      </w:r>
      <w:r w:rsidR="0015468A">
        <w:t xml:space="preserve"> </w:t>
      </w:r>
      <w:r w:rsidRPr="00FE120D">
        <w:t>odpadów wynosi</w:t>
      </w:r>
      <w:r>
        <w:t xml:space="preserve"> </w:t>
      </w:r>
      <w:r w:rsidR="00227E37">
        <w:t>4 324</w:t>
      </w:r>
      <w:r w:rsidR="004E58BF">
        <w:t xml:space="preserve"> </w:t>
      </w:r>
      <w:r>
        <w:t>Mg</w:t>
      </w:r>
      <w:r w:rsidR="00952AEF">
        <w:t>.</w:t>
      </w:r>
    </w:p>
    <w:p w:rsidR="00783390" w:rsidRDefault="00783390" w:rsidP="00952AEF">
      <w:pPr>
        <w:spacing w:line="276" w:lineRule="auto"/>
        <w:jc w:val="both"/>
        <w:rPr>
          <w:b/>
        </w:rPr>
      </w:pPr>
    </w:p>
    <w:p w:rsidR="00FE120D" w:rsidRDefault="006650D3" w:rsidP="00DD3545">
      <w:pPr>
        <w:tabs>
          <w:tab w:val="num" w:pos="142"/>
        </w:tabs>
        <w:spacing w:after="240" w:line="276" w:lineRule="auto"/>
        <w:jc w:val="both"/>
      </w:pPr>
      <w:r>
        <w:rPr>
          <w:b/>
        </w:rPr>
        <w:t>1</w:t>
      </w:r>
      <w:r w:rsidR="008D33E3">
        <w:rPr>
          <w:b/>
        </w:rPr>
        <w:t>d.</w:t>
      </w:r>
      <w:r w:rsidR="00CC06F3">
        <w:rPr>
          <w:b/>
        </w:rPr>
        <w:t xml:space="preserve">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1C3860">
        <w:t xml:space="preserve"> </w:t>
      </w:r>
    </w:p>
    <w:p w:rsidR="00FE120D" w:rsidRDefault="00795EFF" w:rsidP="00795EFF">
      <w:pPr>
        <w:spacing w:after="240" w:line="276" w:lineRule="auto"/>
        <w:ind w:left="-142"/>
        <w:jc w:val="both"/>
        <w:rPr>
          <w:b/>
        </w:rPr>
      </w:pPr>
      <w:r>
        <w:t xml:space="preserve">  </w:t>
      </w:r>
      <w:r w:rsidR="00FE120D" w:rsidRPr="00FE120D">
        <w:t xml:space="preserve">Całkowita pojemność miejsca magazynowania odpadów wynosi </w:t>
      </w:r>
      <w:r w:rsidR="004A5D80">
        <w:t>4 324</w:t>
      </w:r>
      <w:r w:rsidR="00FE120D" w:rsidRPr="00FE120D">
        <w:t xml:space="preserve"> Mg.</w:t>
      </w:r>
    </w:p>
    <w:p w:rsidR="006E1DB8" w:rsidRDefault="006E1DB8" w:rsidP="00ED7A5D">
      <w:pPr>
        <w:spacing w:after="240" w:line="276" w:lineRule="auto"/>
        <w:ind w:left="-142" w:firstLine="142"/>
        <w:jc w:val="both"/>
        <w:rPr>
          <w:b/>
        </w:rPr>
      </w:pPr>
      <w:r w:rsidRPr="00023DB1">
        <w:rPr>
          <w:rFonts w:eastAsia="Calibri"/>
          <w:b/>
        </w:rPr>
        <w:t>1</w:t>
      </w:r>
      <w:r w:rsidR="00A257D9">
        <w:rPr>
          <w:rFonts w:eastAsia="Calibri"/>
          <w:b/>
        </w:rPr>
        <w:t>e</w:t>
      </w:r>
      <w:r w:rsidRPr="00023DB1">
        <w:rPr>
          <w:rFonts w:eastAsia="Calibri"/>
          <w:b/>
        </w:rPr>
        <w:t>.</w:t>
      </w:r>
      <w:r>
        <w:rPr>
          <w:rFonts w:eastAsia="Calibri"/>
        </w:rPr>
        <w:t xml:space="preserve"> </w:t>
      </w:r>
      <w:r w:rsidRPr="00701386">
        <w:rPr>
          <w:b/>
        </w:rPr>
        <w:t>Opis metody lub metod zbierania odpadów</w:t>
      </w:r>
    </w:p>
    <w:p w:rsidR="006E1DB8" w:rsidRPr="001475B7" w:rsidRDefault="006E1DB8" w:rsidP="006E1DB8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Na t</w:t>
      </w:r>
      <w:r w:rsidRPr="001475B7">
        <w:rPr>
          <w:rFonts w:eastAsia="Calibri"/>
          <w:color w:val="000000"/>
        </w:rPr>
        <w:t>eren</w:t>
      </w:r>
      <w:r>
        <w:rPr>
          <w:rFonts w:eastAsia="Calibri"/>
          <w:color w:val="000000"/>
        </w:rPr>
        <w:t xml:space="preserve">ie nieruchomości o nr </w:t>
      </w:r>
      <w:proofErr w:type="spellStart"/>
      <w:r>
        <w:rPr>
          <w:rFonts w:eastAsia="Calibri"/>
          <w:color w:val="000000"/>
        </w:rPr>
        <w:t>ewid</w:t>
      </w:r>
      <w:proofErr w:type="spellEnd"/>
      <w:r>
        <w:rPr>
          <w:rFonts w:eastAsia="Calibri"/>
          <w:color w:val="000000"/>
        </w:rPr>
        <w:t xml:space="preserve">. </w:t>
      </w:r>
      <w:r w:rsidR="00657136">
        <w:rPr>
          <w:rFonts w:eastAsia="Calibri"/>
          <w:color w:val="000000"/>
        </w:rPr>
        <w:t xml:space="preserve">315/8 </w:t>
      </w:r>
      <w:r>
        <w:rPr>
          <w:rFonts w:eastAsia="Calibri"/>
          <w:color w:val="000000"/>
        </w:rPr>
        <w:t xml:space="preserve">w </w:t>
      </w:r>
      <w:proofErr w:type="spellStart"/>
      <w:r>
        <w:rPr>
          <w:rFonts w:eastAsia="Calibri"/>
          <w:color w:val="000000"/>
        </w:rPr>
        <w:t>msc</w:t>
      </w:r>
      <w:proofErr w:type="spellEnd"/>
      <w:r>
        <w:rPr>
          <w:rFonts w:eastAsia="Calibri"/>
          <w:color w:val="000000"/>
        </w:rPr>
        <w:t xml:space="preserve">. </w:t>
      </w:r>
      <w:r w:rsidR="00657136">
        <w:rPr>
          <w:rFonts w:eastAsia="Calibri"/>
          <w:color w:val="000000"/>
        </w:rPr>
        <w:t xml:space="preserve">Szewna, ul. Górna 1, 27-400 Ostrowiec Świętokrzyski </w:t>
      </w:r>
      <w:r>
        <w:rPr>
          <w:rFonts w:eastAsia="Calibri"/>
          <w:color w:val="000000"/>
        </w:rPr>
        <w:t>odbywa się tymczasowe magazynowanie odpadów przez prowadzącego zbieranie odpadów.</w:t>
      </w:r>
    </w:p>
    <w:p w:rsidR="006E1DB8" w:rsidRPr="001475B7" w:rsidRDefault="006E1DB8" w:rsidP="006E1DB8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1475B7">
        <w:rPr>
          <w:rFonts w:eastAsia="Calibri"/>
          <w:color w:val="000000"/>
        </w:rPr>
        <w:t xml:space="preserve">Teren objęty zezwoleniem jest ogrodzony, utwardzony </w:t>
      </w:r>
      <w:r>
        <w:rPr>
          <w:rFonts w:eastAsia="Calibri"/>
          <w:color w:val="000000"/>
        </w:rPr>
        <w:t>oraz</w:t>
      </w:r>
      <w:r w:rsidRPr="001475B7">
        <w:rPr>
          <w:rFonts w:eastAsia="Calibri"/>
          <w:color w:val="000000"/>
        </w:rPr>
        <w:t xml:space="preserve"> zabezpieczony przed dostępem osób postronnych oraz monitorowany.</w:t>
      </w:r>
    </w:p>
    <w:p w:rsidR="007339E9" w:rsidRPr="007339E9" w:rsidRDefault="006E1DB8" w:rsidP="006E1DB8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7339E9">
        <w:rPr>
          <w:rFonts w:eastAsia="Calibri"/>
        </w:rPr>
        <w:t>Wszystkie odpady magazynowane będą w sposób selektywny i uporządkowany                      w wyznaczonych miejscach na utwardzonym placu magazynowym</w:t>
      </w:r>
      <w:r w:rsidR="007339E9" w:rsidRPr="007339E9">
        <w:rPr>
          <w:rFonts w:eastAsia="Calibri"/>
        </w:rPr>
        <w:t>.</w:t>
      </w:r>
      <w:r w:rsidRPr="007339E9">
        <w:rPr>
          <w:rFonts w:eastAsia="Calibri"/>
        </w:rPr>
        <w:t xml:space="preserve"> </w:t>
      </w:r>
    </w:p>
    <w:p w:rsidR="006E1DB8" w:rsidRPr="001475B7" w:rsidRDefault="006E1DB8" w:rsidP="006E1DB8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1475B7">
        <w:rPr>
          <w:rFonts w:eastAsia="Calibri"/>
          <w:color w:val="000000"/>
        </w:rPr>
        <w:t>Po zbieraniu odpowiedniej ilości odpadów danego rodzaju, będą one przekazywane do uprawnionych odbiorców w celu ich dalszego zagospodarowania.</w:t>
      </w:r>
    </w:p>
    <w:p w:rsidR="006E1DB8" w:rsidRPr="001475B7" w:rsidRDefault="006E1DB8" w:rsidP="006E1DB8">
      <w:pPr>
        <w:spacing w:after="120" w:line="276" w:lineRule="auto"/>
        <w:jc w:val="both"/>
        <w:rPr>
          <w:rFonts w:eastAsia="Times New Roman"/>
          <w:b/>
          <w:color w:val="000000"/>
          <w:lang w:eastAsia="pl-PL"/>
        </w:rPr>
      </w:pPr>
    </w:p>
    <w:p w:rsidR="006E1DB8" w:rsidRPr="001475B7" w:rsidRDefault="006E1DB8" w:rsidP="006E1DB8">
      <w:pPr>
        <w:spacing w:after="120" w:line="276" w:lineRule="auto"/>
        <w:jc w:val="both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>1</w:t>
      </w:r>
      <w:r w:rsidR="00A257D9">
        <w:rPr>
          <w:rFonts w:eastAsia="Times New Roman"/>
          <w:b/>
          <w:color w:val="000000"/>
          <w:lang w:eastAsia="pl-PL"/>
        </w:rPr>
        <w:t>f</w:t>
      </w:r>
      <w:r>
        <w:rPr>
          <w:rFonts w:eastAsia="Times New Roman"/>
          <w:b/>
          <w:color w:val="000000"/>
          <w:lang w:eastAsia="pl-PL"/>
        </w:rPr>
        <w:t>.</w:t>
      </w:r>
      <w:r w:rsidRPr="00DD4546">
        <w:rPr>
          <w:rFonts w:eastAsia="Times New Roman"/>
          <w:b/>
          <w:color w:val="000000"/>
          <w:lang w:eastAsia="pl-PL"/>
        </w:rPr>
        <w:t xml:space="preserve"> </w:t>
      </w:r>
      <w:r w:rsidRPr="001475B7">
        <w:rPr>
          <w:rFonts w:eastAsia="Times New Roman"/>
          <w:b/>
          <w:color w:val="000000"/>
          <w:lang w:eastAsia="pl-PL"/>
        </w:rPr>
        <w:t>Wymagania wynikające z warunków ochrony przeciwpożarowej instalacji, obiektu budowlanego lub jego części lub innego miejsca magazynowania odpadów</w:t>
      </w:r>
    </w:p>
    <w:p w:rsidR="006E1DB8" w:rsidRPr="002C1F7D" w:rsidRDefault="006E1DB8" w:rsidP="006E1DB8">
      <w:pPr>
        <w:pStyle w:val="Tekstpodstawowy2"/>
        <w:tabs>
          <w:tab w:val="left" w:pos="0"/>
        </w:tabs>
        <w:spacing w:after="0" w:line="276" w:lineRule="auto"/>
        <w:jc w:val="both"/>
        <w:rPr>
          <w:b/>
          <w:color w:val="000000" w:themeColor="text1"/>
        </w:rPr>
      </w:pPr>
      <w:r w:rsidRPr="00E6571B">
        <w:rPr>
          <w:color w:val="000000" w:themeColor="text1"/>
        </w:rPr>
        <w:t xml:space="preserve">Nie dotyczy, gdyż </w:t>
      </w:r>
      <w:r>
        <w:rPr>
          <w:color w:val="000000" w:themeColor="text1"/>
        </w:rPr>
        <w:t xml:space="preserve">odpady zbierane  są </w:t>
      </w:r>
      <w:r w:rsidRPr="00E6571B">
        <w:rPr>
          <w:color w:val="000000" w:themeColor="text1"/>
        </w:rPr>
        <w:t>niepalne</w:t>
      </w:r>
      <w:r w:rsidRPr="002C1F7D">
        <w:rPr>
          <w:b/>
          <w:color w:val="000000" w:themeColor="text1"/>
        </w:rPr>
        <w:t>.”</w:t>
      </w:r>
    </w:p>
    <w:p w:rsidR="006E1DB8" w:rsidRPr="001475B7" w:rsidRDefault="006E1DB8" w:rsidP="006E1DB8">
      <w:pPr>
        <w:tabs>
          <w:tab w:val="left" w:pos="0"/>
        </w:tabs>
        <w:spacing w:line="240" w:lineRule="auto"/>
        <w:ind w:firstLine="284"/>
        <w:jc w:val="both"/>
        <w:rPr>
          <w:rFonts w:eastAsia="Times New Roman"/>
          <w:color w:val="FF0000"/>
          <w:lang w:eastAsia="pl-PL"/>
        </w:rPr>
      </w:pPr>
    </w:p>
    <w:p w:rsidR="00724795" w:rsidRDefault="00724795" w:rsidP="00724795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bCs/>
        </w:rPr>
      </w:pPr>
      <w:r w:rsidRPr="002C1F7D">
        <w:rPr>
          <w:b/>
          <w:color w:val="000000" w:themeColor="text1"/>
        </w:rPr>
        <w:t>III.</w:t>
      </w:r>
      <w:r w:rsidRPr="00311203">
        <w:rPr>
          <w:b/>
        </w:rPr>
        <w:t xml:space="preserve"> </w:t>
      </w:r>
      <w:r>
        <w:rPr>
          <w:b/>
        </w:rPr>
        <w:t>Wykreślam</w:t>
      </w:r>
      <w:r w:rsidR="00657136">
        <w:rPr>
          <w:b/>
        </w:rPr>
        <w:t xml:space="preserve"> w całości</w:t>
      </w:r>
      <w:r>
        <w:rPr>
          <w:b/>
        </w:rPr>
        <w:t xml:space="preserve"> punkt </w:t>
      </w:r>
      <w:r w:rsidR="00A257D9">
        <w:rPr>
          <w:b/>
        </w:rPr>
        <w:t>II.</w:t>
      </w:r>
      <w:r>
        <w:rPr>
          <w:b/>
        </w:rPr>
        <w:t xml:space="preserve"> decyzji o treści „</w:t>
      </w:r>
      <w:r w:rsidR="00A257D9">
        <w:rPr>
          <w:b/>
          <w:bCs/>
        </w:rPr>
        <w:t>Rodzaj odpadów przewidywanych do transportu</w:t>
      </w:r>
      <w:r>
        <w:rPr>
          <w:b/>
          <w:bCs/>
        </w:rPr>
        <w:t>”</w:t>
      </w:r>
    </w:p>
    <w:p w:rsidR="00657136" w:rsidRDefault="00657136" w:rsidP="00724795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bCs/>
        </w:rPr>
      </w:pPr>
    </w:p>
    <w:p w:rsidR="00657136" w:rsidRDefault="00657136" w:rsidP="00657136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bCs/>
        </w:rPr>
      </w:pPr>
      <w:r>
        <w:rPr>
          <w:b/>
        </w:rPr>
        <w:t xml:space="preserve">IV. </w:t>
      </w:r>
      <w:r w:rsidR="00ED7A5D">
        <w:rPr>
          <w:b/>
        </w:rPr>
        <w:t>P</w:t>
      </w:r>
      <w:r>
        <w:rPr>
          <w:b/>
        </w:rPr>
        <w:t>unkt III. decyzji o treści „</w:t>
      </w:r>
      <w:r>
        <w:rPr>
          <w:b/>
          <w:bCs/>
        </w:rPr>
        <w:t>Warunki realizacji działalności w zakresie zbierania</w:t>
      </w:r>
      <w:r w:rsidR="00ED7A5D">
        <w:rPr>
          <w:b/>
          <w:bCs/>
        </w:rPr>
        <w:t xml:space="preserve">                    </w:t>
      </w:r>
      <w:r>
        <w:rPr>
          <w:b/>
          <w:bCs/>
        </w:rPr>
        <w:t xml:space="preserve"> i transportu odpadów” </w:t>
      </w:r>
      <w:r w:rsidR="00ED7A5D">
        <w:rPr>
          <w:b/>
          <w:bCs/>
        </w:rPr>
        <w:t>otrzymuje brzmienie:</w:t>
      </w:r>
    </w:p>
    <w:p w:rsidR="00ED7A5D" w:rsidRDefault="00ED7A5D" w:rsidP="00657136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bCs/>
        </w:rPr>
      </w:pPr>
    </w:p>
    <w:p w:rsidR="00ED7A5D" w:rsidRDefault="00ED7A5D" w:rsidP="00D36EC2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1.</w:t>
      </w:r>
      <w:r w:rsidR="00D36EC2">
        <w:rPr>
          <w:b/>
          <w:bCs/>
        </w:rPr>
        <w:t xml:space="preserve"> </w:t>
      </w:r>
      <w:r>
        <w:rPr>
          <w:b/>
          <w:bCs/>
        </w:rPr>
        <w:t>Oznaczenie miejsca zbierania odpadów</w:t>
      </w:r>
    </w:p>
    <w:p w:rsidR="000326AA" w:rsidRPr="000326AA" w:rsidRDefault="000326AA" w:rsidP="00D36EC2">
      <w:pPr>
        <w:pStyle w:val="Tekstpodstawowy2"/>
        <w:tabs>
          <w:tab w:val="left" w:pos="284"/>
        </w:tabs>
        <w:spacing w:after="0" w:line="240" w:lineRule="auto"/>
        <w:jc w:val="both"/>
        <w:rPr>
          <w:bCs/>
        </w:rPr>
      </w:pPr>
      <w:r w:rsidRPr="000326AA">
        <w:rPr>
          <w:bCs/>
        </w:rPr>
        <w:t xml:space="preserve">Zbieranie </w:t>
      </w:r>
      <w:r>
        <w:rPr>
          <w:bCs/>
        </w:rPr>
        <w:t xml:space="preserve">odpadów odbywać się będzie w </w:t>
      </w:r>
      <w:proofErr w:type="spellStart"/>
      <w:r>
        <w:rPr>
          <w:bCs/>
        </w:rPr>
        <w:t>msc</w:t>
      </w:r>
      <w:proofErr w:type="spellEnd"/>
      <w:r>
        <w:rPr>
          <w:bCs/>
        </w:rPr>
        <w:t>. Szewna, ul. Górna 1, 27-400 Ostrowiec  Świętokrzyski.</w:t>
      </w:r>
    </w:p>
    <w:p w:rsidR="000F6051" w:rsidRDefault="00ED7A5D" w:rsidP="000326AA">
      <w:pPr>
        <w:pStyle w:val="Tekstpodstawowy2"/>
        <w:tabs>
          <w:tab w:val="left" w:pos="0"/>
        </w:tabs>
        <w:spacing w:after="0" w:line="240" w:lineRule="auto"/>
        <w:jc w:val="both"/>
        <w:rPr>
          <w:bCs/>
        </w:rPr>
      </w:pPr>
      <w:r>
        <w:rPr>
          <w:bCs/>
        </w:rPr>
        <w:tab/>
      </w:r>
    </w:p>
    <w:p w:rsidR="00ED7A5D" w:rsidRDefault="00ED7A5D" w:rsidP="00657136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bCs/>
        </w:rPr>
      </w:pPr>
      <w:r w:rsidRPr="00ED7A5D">
        <w:rPr>
          <w:b/>
          <w:bCs/>
        </w:rPr>
        <w:t>2.</w:t>
      </w:r>
      <w:r>
        <w:rPr>
          <w:b/>
          <w:bCs/>
        </w:rPr>
        <w:t xml:space="preserve"> Dodatkowe warunki zbierania odpadów:</w:t>
      </w:r>
    </w:p>
    <w:p w:rsidR="00ED7A5D" w:rsidRDefault="00ED7A5D" w:rsidP="00657136">
      <w:pPr>
        <w:pStyle w:val="Tekstpodstawowy2"/>
        <w:tabs>
          <w:tab w:val="left" w:pos="426"/>
        </w:tabs>
        <w:spacing w:after="0" w:line="240" w:lineRule="auto"/>
        <w:jc w:val="both"/>
        <w:rPr>
          <w:bCs/>
        </w:rPr>
      </w:pPr>
      <w:r w:rsidRPr="000F6051">
        <w:rPr>
          <w:bCs/>
        </w:rPr>
        <w:t>a)</w:t>
      </w:r>
      <w:r w:rsidR="000F6051">
        <w:rPr>
          <w:bCs/>
        </w:rPr>
        <w:t xml:space="preserve"> </w:t>
      </w:r>
      <w:r w:rsidR="00571FE8">
        <w:rPr>
          <w:bCs/>
        </w:rPr>
        <w:t xml:space="preserve"> </w:t>
      </w:r>
      <w:r w:rsidR="000F6051">
        <w:rPr>
          <w:bCs/>
        </w:rPr>
        <w:t>Posiadacz odpadów jest obowiązany do postępowania z odpadami w sposób zgodny                     z zasadami gospodarowania odpadami, wymaganiami ochrony środowiska oraz planami gospodarki odpadami.</w:t>
      </w:r>
    </w:p>
    <w:p w:rsidR="00571FE8" w:rsidRDefault="000F6051" w:rsidP="00571FE8">
      <w:pPr>
        <w:pStyle w:val="Tekstpodstawowy2"/>
        <w:tabs>
          <w:tab w:val="left" w:pos="284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b)  Magazynowanie odpadów powinno odbywać się zgodnie z </w:t>
      </w:r>
      <w:r w:rsidR="00571FE8">
        <w:rPr>
          <w:bCs/>
        </w:rPr>
        <w:t xml:space="preserve">wszystkimi obowiązującymi                 w tym zakresie przepisami prawa. </w:t>
      </w:r>
      <w:r>
        <w:rPr>
          <w:bCs/>
        </w:rPr>
        <w:t xml:space="preserve"> </w:t>
      </w:r>
    </w:p>
    <w:p w:rsidR="00D36EC2" w:rsidRDefault="00D36EC2" w:rsidP="00657136">
      <w:pPr>
        <w:pStyle w:val="Tekstpodstawowy2"/>
        <w:tabs>
          <w:tab w:val="left" w:pos="426"/>
        </w:tabs>
        <w:spacing w:after="0" w:line="240" w:lineRule="auto"/>
        <w:jc w:val="both"/>
        <w:rPr>
          <w:bCs/>
        </w:rPr>
      </w:pPr>
      <w:r>
        <w:rPr>
          <w:bCs/>
        </w:rPr>
        <w:t>c)</w:t>
      </w:r>
      <w:r w:rsidR="00571FE8">
        <w:rPr>
          <w:bCs/>
        </w:rPr>
        <w:t xml:space="preserve"> </w:t>
      </w:r>
      <w:r>
        <w:rPr>
          <w:bCs/>
        </w:rPr>
        <w:t xml:space="preserve"> Obowiązki odzysku lub unieszkodliwiania odpadów będą wykonywane przez odbiorców upoważnionych do prowadzenia tego typu działalności.</w:t>
      </w:r>
    </w:p>
    <w:p w:rsidR="00D36EC2" w:rsidRDefault="00D36EC2" w:rsidP="00857EBE">
      <w:pPr>
        <w:pStyle w:val="Tekstpodstawowy2"/>
        <w:tabs>
          <w:tab w:val="left" w:pos="426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d) </w:t>
      </w:r>
      <w:r w:rsidR="00571FE8">
        <w:rPr>
          <w:bCs/>
        </w:rPr>
        <w:t xml:space="preserve"> </w:t>
      </w:r>
      <w:r>
        <w:rPr>
          <w:bCs/>
        </w:rPr>
        <w:t xml:space="preserve">Należy prowadzić ilościową i jakościową ewidencję odpadów zgodnie z </w:t>
      </w:r>
      <w:r w:rsidR="00857EBE">
        <w:rPr>
          <w:bCs/>
        </w:rPr>
        <w:t>obowiązującymi przepisami.</w:t>
      </w:r>
    </w:p>
    <w:p w:rsidR="00857EBE" w:rsidRDefault="00857EBE" w:rsidP="00857EBE">
      <w:pPr>
        <w:pStyle w:val="Tekstpodstawowy2"/>
        <w:tabs>
          <w:tab w:val="left" w:pos="426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e) </w:t>
      </w:r>
      <w:r w:rsidR="00571FE8">
        <w:rPr>
          <w:bCs/>
        </w:rPr>
        <w:t xml:space="preserve"> </w:t>
      </w:r>
      <w:r>
        <w:rPr>
          <w:bCs/>
        </w:rPr>
        <w:t>W przypadku zakończenia działalności objętej zezwoleniem zostaną podjęte czynności mające na celu ochronę</w:t>
      </w:r>
      <w:r w:rsidR="00571FE8">
        <w:rPr>
          <w:bCs/>
        </w:rPr>
        <w:t xml:space="preserve"> i uprzątnięcie</w:t>
      </w:r>
      <w:r>
        <w:rPr>
          <w:bCs/>
        </w:rPr>
        <w:t xml:space="preserve"> terenu, na którym działalność ta była prowadzona.</w:t>
      </w:r>
    </w:p>
    <w:p w:rsidR="00857EBE" w:rsidRDefault="00857EBE" w:rsidP="00571FE8">
      <w:pPr>
        <w:pStyle w:val="Tekstpodstawowy2"/>
        <w:tabs>
          <w:tab w:val="left" w:pos="284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f) </w:t>
      </w:r>
      <w:r w:rsidR="00571FE8">
        <w:rPr>
          <w:bCs/>
        </w:rPr>
        <w:t xml:space="preserve"> </w:t>
      </w:r>
      <w:r>
        <w:rPr>
          <w:bCs/>
        </w:rPr>
        <w:t>Niniejsza decyzja nie zwalnia z</w:t>
      </w:r>
      <w:r w:rsidR="00571FE8">
        <w:rPr>
          <w:bCs/>
        </w:rPr>
        <w:t xml:space="preserve"> obowiązku</w:t>
      </w:r>
      <w:r>
        <w:rPr>
          <w:bCs/>
        </w:rPr>
        <w:t xml:space="preserve"> posiadania wymaganych prawem innych </w:t>
      </w:r>
      <w:r w:rsidR="00571FE8">
        <w:rPr>
          <w:bCs/>
        </w:rPr>
        <w:t xml:space="preserve">decyzji </w:t>
      </w:r>
      <w:r>
        <w:rPr>
          <w:bCs/>
        </w:rPr>
        <w:t xml:space="preserve"> i uzgodnień.</w:t>
      </w:r>
    </w:p>
    <w:p w:rsidR="00857EBE" w:rsidRPr="000F6051" w:rsidRDefault="00ED23BC" w:rsidP="00857EBE">
      <w:pPr>
        <w:pStyle w:val="Tekstpodstawowy2"/>
        <w:tabs>
          <w:tab w:val="left" w:pos="426"/>
        </w:tabs>
        <w:spacing w:after="0" w:line="240" w:lineRule="auto"/>
        <w:jc w:val="both"/>
        <w:rPr>
          <w:bCs/>
        </w:rPr>
      </w:pPr>
      <w:r>
        <w:rPr>
          <w:bCs/>
        </w:rPr>
        <w:t>g) Zastrzega się prawo nałożenia w terminie późniejszym dodatkowych obowiązków związanych z postępowaniem z odpadami, jeżeli wymagać tego będą względy ochrony życia lub zdrowia oraz ochrony środowiska.</w:t>
      </w:r>
    </w:p>
    <w:p w:rsidR="00591377" w:rsidRDefault="00591377" w:rsidP="00053A4B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FF0000"/>
        </w:rPr>
      </w:pPr>
    </w:p>
    <w:p w:rsidR="005337E6" w:rsidRPr="00513C7C" w:rsidRDefault="0068479A" w:rsidP="002D363D">
      <w:pPr>
        <w:autoSpaceDE w:val="0"/>
        <w:autoSpaceDN w:val="0"/>
        <w:adjustRightInd w:val="0"/>
        <w:spacing w:after="240" w:line="276" w:lineRule="auto"/>
        <w:jc w:val="both"/>
        <w:rPr>
          <w:b/>
          <w:color w:val="000000" w:themeColor="text1"/>
        </w:rPr>
      </w:pPr>
      <w:r w:rsidRPr="002836A8">
        <w:rPr>
          <w:b/>
          <w:color w:val="000000" w:themeColor="text1"/>
        </w:rPr>
        <w:t>V</w:t>
      </w:r>
      <w:r w:rsidRPr="00ED7A5D">
        <w:rPr>
          <w:b/>
          <w:color w:val="000000" w:themeColor="text1"/>
        </w:rPr>
        <w:t>.</w:t>
      </w:r>
      <w:r w:rsidRPr="00F479B0">
        <w:rPr>
          <w:b/>
          <w:color w:val="FF0000"/>
        </w:rPr>
        <w:t xml:space="preserve"> </w:t>
      </w:r>
      <w:r w:rsidRPr="00513C7C">
        <w:rPr>
          <w:b/>
          <w:color w:val="000000" w:themeColor="text1"/>
        </w:rPr>
        <w:t>P</w:t>
      </w:r>
      <w:r w:rsidR="00E16EF8" w:rsidRPr="00513C7C">
        <w:rPr>
          <w:b/>
          <w:color w:val="000000" w:themeColor="text1"/>
        </w:rPr>
        <w:t xml:space="preserve">ozostałe </w:t>
      </w:r>
      <w:r w:rsidR="00947884" w:rsidRPr="00513C7C">
        <w:rPr>
          <w:b/>
          <w:color w:val="000000" w:themeColor="text1"/>
        </w:rPr>
        <w:t>warunki</w:t>
      </w:r>
      <w:r w:rsidR="001C3860" w:rsidRPr="00513C7C">
        <w:rPr>
          <w:b/>
          <w:color w:val="000000" w:themeColor="text1"/>
        </w:rPr>
        <w:t xml:space="preserve"> określone w</w:t>
      </w:r>
      <w:r w:rsidR="00AC4262" w:rsidRPr="00513C7C">
        <w:rPr>
          <w:b/>
          <w:color w:val="000000" w:themeColor="text1"/>
        </w:rPr>
        <w:t xml:space="preserve"> decyzji</w:t>
      </w:r>
      <w:r w:rsidR="005F05F2" w:rsidRPr="00513C7C">
        <w:rPr>
          <w:b/>
          <w:color w:val="000000" w:themeColor="text1"/>
        </w:rPr>
        <w:t xml:space="preserve"> </w:t>
      </w:r>
      <w:r w:rsidR="00513C7C" w:rsidRPr="00513C7C">
        <w:rPr>
          <w:b/>
          <w:color w:val="000000" w:themeColor="text1"/>
        </w:rPr>
        <w:t>Starosty Ostrowieckiego znak: RS.II.6233.15.2014 z dnia 16 maja 2014 r. ze zm.</w:t>
      </w:r>
      <w:r w:rsidR="00725DA0" w:rsidRPr="00513C7C">
        <w:rPr>
          <w:b/>
          <w:color w:val="000000" w:themeColor="text1"/>
        </w:rPr>
        <w:t xml:space="preserve"> </w:t>
      </w:r>
      <w:r w:rsidR="001C3860" w:rsidRPr="00513C7C">
        <w:rPr>
          <w:b/>
          <w:color w:val="000000" w:themeColor="text1"/>
        </w:rPr>
        <w:t>pozostawiam</w:t>
      </w:r>
      <w:r w:rsidR="005F05F2" w:rsidRPr="00513C7C">
        <w:rPr>
          <w:b/>
          <w:color w:val="000000" w:themeColor="text1"/>
        </w:rPr>
        <w:t xml:space="preserve"> </w:t>
      </w:r>
      <w:r w:rsidR="00CC06F3" w:rsidRPr="00513C7C">
        <w:rPr>
          <w:b/>
          <w:color w:val="000000" w:themeColor="text1"/>
        </w:rPr>
        <w:t xml:space="preserve"> </w:t>
      </w:r>
      <w:r w:rsidR="005F05F2" w:rsidRPr="00513C7C">
        <w:rPr>
          <w:b/>
          <w:color w:val="000000" w:themeColor="text1"/>
        </w:rPr>
        <w:t>bez zmian.</w:t>
      </w:r>
    </w:p>
    <w:p w:rsidR="000B3415" w:rsidRPr="000E6B46" w:rsidRDefault="00BD099F" w:rsidP="005946F6">
      <w:pPr>
        <w:pStyle w:val="Tekstpodstawowy2"/>
        <w:spacing w:before="240" w:line="360" w:lineRule="auto"/>
        <w:ind w:right="-2"/>
        <w:jc w:val="center"/>
        <w:rPr>
          <w:b/>
          <w:color w:val="000000" w:themeColor="text1"/>
        </w:rPr>
      </w:pPr>
      <w:r w:rsidRPr="000E6B46">
        <w:rPr>
          <w:b/>
          <w:color w:val="000000" w:themeColor="text1"/>
        </w:rPr>
        <w:t>Uzasadnienie</w:t>
      </w:r>
    </w:p>
    <w:p w:rsidR="002F6ED5" w:rsidRDefault="002D363D" w:rsidP="007D3CEC">
      <w:pPr>
        <w:pStyle w:val="Tekstpodstawowywcity"/>
        <w:spacing w:after="0" w:line="240" w:lineRule="auto"/>
        <w:ind w:left="0" w:right="-2" w:firstLine="284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Pan Mateusz Kaczmarski prowadzący działalność gospodarczą pod nazwą ,,MATEO” Mateusz Kaczmarski</w:t>
      </w:r>
      <w:r w:rsidR="000E6B46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 xml:space="preserve">z siedzibą w </w:t>
      </w:r>
      <w:proofErr w:type="spellStart"/>
      <w:r>
        <w:rPr>
          <w:color w:val="000000" w:themeColor="text1"/>
          <w:kern w:val="24"/>
        </w:rPr>
        <w:t>msc</w:t>
      </w:r>
      <w:proofErr w:type="spellEnd"/>
      <w:r>
        <w:rPr>
          <w:color w:val="000000" w:themeColor="text1"/>
          <w:kern w:val="24"/>
        </w:rPr>
        <w:t xml:space="preserve">. Szewna, ul. Górna 1, 27-400 Ostrowiec Świętokrzyski </w:t>
      </w:r>
      <w:r w:rsidR="006F2059" w:rsidRPr="000E6B46">
        <w:rPr>
          <w:color w:val="000000" w:themeColor="text1"/>
          <w:kern w:val="24"/>
        </w:rPr>
        <w:t xml:space="preserve"> </w:t>
      </w:r>
      <w:r w:rsidR="007E4424" w:rsidRPr="000E6B46">
        <w:rPr>
          <w:color w:val="000000" w:themeColor="text1"/>
          <w:kern w:val="24"/>
        </w:rPr>
        <w:t xml:space="preserve">pismem </w:t>
      </w:r>
      <w:r w:rsidR="002F6ED5" w:rsidRPr="000E6B46">
        <w:rPr>
          <w:color w:val="000000" w:themeColor="text1"/>
          <w:kern w:val="24"/>
        </w:rPr>
        <w:t>z dnia</w:t>
      </w:r>
      <w:r w:rsidR="00951097" w:rsidRPr="000E6B46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>10</w:t>
      </w:r>
      <w:r w:rsidR="006F2059" w:rsidRPr="000E6B46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>stycznia</w:t>
      </w:r>
      <w:r w:rsidR="006F2059" w:rsidRPr="000E6B46">
        <w:rPr>
          <w:color w:val="000000" w:themeColor="text1"/>
          <w:kern w:val="24"/>
        </w:rPr>
        <w:t xml:space="preserve"> 2</w:t>
      </w:r>
      <w:r w:rsidR="006A69A0" w:rsidRPr="000E6B46">
        <w:rPr>
          <w:color w:val="000000" w:themeColor="text1"/>
          <w:kern w:val="24"/>
        </w:rPr>
        <w:t>020</w:t>
      </w:r>
      <w:r w:rsidR="007E4424" w:rsidRPr="000E6B46">
        <w:rPr>
          <w:color w:val="000000" w:themeColor="text1"/>
          <w:kern w:val="24"/>
        </w:rPr>
        <w:t xml:space="preserve"> r.</w:t>
      </w:r>
      <w:r w:rsidR="00424B41" w:rsidRPr="000E6B46">
        <w:rPr>
          <w:color w:val="000000" w:themeColor="text1"/>
          <w:kern w:val="24"/>
        </w:rPr>
        <w:t xml:space="preserve"> wystąpił</w:t>
      </w:r>
      <w:r w:rsidR="00951097" w:rsidRPr="000E6B46">
        <w:rPr>
          <w:color w:val="000000" w:themeColor="text1"/>
          <w:kern w:val="24"/>
        </w:rPr>
        <w:t xml:space="preserve"> do </w:t>
      </w:r>
      <w:r w:rsidR="007D3CEC">
        <w:rPr>
          <w:color w:val="000000" w:themeColor="text1"/>
          <w:kern w:val="24"/>
        </w:rPr>
        <w:t>Starosty Ostrowieckiego</w:t>
      </w:r>
      <w:r w:rsidR="000E6B46">
        <w:rPr>
          <w:color w:val="000000" w:themeColor="text1"/>
          <w:kern w:val="24"/>
        </w:rPr>
        <w:t xml:space="preserve"> </w:t>
      </w:r>
      <w:r w:rsidR="002F6ED5" w:rsidRPr="000E6B46">
        <w:rPr>
          <w:color w:val="000000" w:themeColor="text1"/>
          <w:kern w:val="24"/>
        </w:rPr>
        <w:t xml:space="preserve">z wnioskiem </w:t>
      </w:r>
      <w:r w:rsidR="007D3CEC">
        <w:rPr>
          <w:color w:val="000000" w:themeColor="text1"/>
          <w:kern w:val="24"/>
        </w:rPr>
        <w:t xml:space="preserve">                 </w:t>
      </w:r>
      <w:r w:rsidR="00563211">
        <w:rPr>
          <w:color w:val="000000" w:themeColor="text1"/>
          <w:kern w:val="24"/>
        </w:rPr>
        <w:t>o zmianę</w:t>
      </w:r>
      <w:r w:rsidR="007D3CEC">
        <w:rPr>
          <w:color w:val="000000" w:themeColor="text1"/>
          <w:kern w:val="24"/>
        </w:rPr>
        <w:t xml:space="preserve"> </w:t>
      </w:r>
      <w:r w:rsidR="00563211">
        <w:rPr>
          <w:color w:val="000000" w:themeColor="text1"/>
          <w:kern w:val="24"/>
        </w:rPr>
        <w:t>decyzji</w:t>
      </w:r>
      <w:r w:rsidR="007D3CEC">
        <w:rPr>
          <w:color w:val="000000" w:themeColor="text1"/>
          <w:kern w:val="24"/>
        </w:rPr>
        <w:t xml:space="preserve"> </w:t>
      </w:r>
      <w:r w:rsidR="006A69A0" w:rsidRPr="000E6B46">
        <w:rPr>
          <w:color w:val="000000" w:themeColor="text1"/>
          <w:kern w:val="24"/>
        </w:rPr>
        <w:t xml:space="preserve">Starosty </w:t>
      </w:r>
      <w:r w:rsidR="007D3CEC">
        <w:rPr>
          <w:color w:val="000000" w:themeColor="text1"/>
          <w:kern w:val="24"/>
        </w:rPr>
        <w:t>Ostrowieckiego</w:t>
      </w:r>
      <w:r w:rsidR="000E6B46">
        <w:rPr>
          <w:color w:val="000000" w:themeColor="text1"/>
          <w:kern w:val="24"/>
        </w:rPr>
        <w:t xml:space="preserve"> </w:t>
      </w:r>
      <w:r w:rsidR="006A69A0" w:rsidRPr="000E6B46">
        <w:rPr>
          <w:color w:val="000000" w:themeColor="text1"/>
          <w:kern w:val="24"/>
        </w:rPr>
        <w:t xml:space="preserve">znak: </w:t>
      </w:r>
      <w:r w:rsidR="007D3CEC">
        <w:rPr>
          <w:color w:val="000000" w:themeColor="text1"/>
        </w:rPr>
        <w:t>RS.II.6233.15.2014</w:t>
      </w:r>
      <w:r w:rsidR="000E6B46">
        <w:rPr>
          <w:color w:val="000000" w:themeColor="text1"/>
        </w:rPr>
        <w:t xml:space="preserve"> </w:t>
      </w:r>
      <w:r w:rsidR="00CC308D" w:rsidRPr="000E6B46">
        <w:rPr>
          <w:color w:val="000000" w:themeColor="text1"/>
        </w:rPr>
        <w:t xml:space="preserve">z dnia </w:t>
      </w:r>
      <w:r w:rsidR="007D3CEC">
        <w:rPr>
          <w:color w:val="000000" w:themeColor="text1"/>
        </w:rPr>
        <w:t>16</w:t>
      </w:r>
      <w:r w:rsidR="00563211">
        <w:rPr>
          <w:color w:val="000000" w:themeColor="text1"/>
        </w:rPr>
        <w:t xml:space="preserve"> maja 201</w:t>
      </w:r>
      <w:r w:rsidR="007D3CEC">
        <w:rPr>
          <w:color w:val="000000" w:themeColor="text1"/>
        </w:rPr>
        <w:t>4</w:t>
      </w:r>
      <w:r w:rsidR="00563211">
        <w:rPr>
          <w:color w:val="000000" w:themeColor="text1"/>
        </w:rPr>
        <w:t xml:space="preserve"> r</w:t>
      </w:r>
      <w:r w:rsidR="0063338B">
        <w:rPr>
          <w:color w:val="000000" w:themeColor="text1"/>
        </w:rPr>
        <w:t>.</w:t>
      </w:r>
      <w:r w:rsidR="007D3CEC">
        <w:rPr>
          <w:color w:val="000000" w:themeColor="text1"/>
        </w:rPr>
        <w:t xml:space="preserve"> ze zm.</w:t>
      </w:r>
      <w:r w:rsidR="00563211">
        <w:rPr>
          <w:color w:val="000000" w:themeColor="text1"/>
        </w:rPr>
        <w:t>,</w:t>
      </w:r>
      <w:r w:rsidR="007D3CEC">
        <w:rPr>
          <w:color w:val="000000" w:themeColor="text1"/>
        </w:rPr>
        <w:t xml:space="preserve"> </w:t>
      </w:r>
      <w:r w:rsidR="00200A33" w:rsidRPr="000E6B46">
        <w:rPr>
          <w:color w:val="000000" w:themeColor="text1"/>
        </w:rPr>
        <w:t>u</w:t>
      </w:r>
      <w:r w:rsidR="006A69A0" w:rsidRPr="000E6B46">
        <w:rPr>
          <w:color w:val="000000" w:themeColor="text1"/>
          <w:kern w:val="24"/>
        </w:rPr>
        <w:t>dzielającej</w:t>
      </w:r>
      <w:r w:rsidR="00563211">
        <w:rPr>
          <w:color w:val="000000" w:themeColor="text1"/>
          <w:kern w:val="24"/>
        </w:rPr>
        <w:t xml:space="preserve"> </w:t>
      </w:r>
      <w:r w:rsidR="007D3CEC">
        <w:rPr>
          <w:color w:val="000000" w:themeColor="text1"/>
          <w:kern w:val="24"/>
        </w:rPr>
        <w:t>Panu</w:t>
      </w:r>
      <w:r w:rsidR="000E6B46">
        <w:rPr>
          <w:color w:val="000000" w:themeColor="text1"/>
          <w:kern w:val="24"/>
        </w:rPr>
        <w:t xml:space="preserve"> </w:t>
      </w:r>
      <w:r w:rsidR="007D3CEC">
        <w:rPr>
          <w:color w:val="000000" w:themeColor="text1"/>
          <w:kern w:val="24"/>
        </w:rPr>
        <w:t xml:space="preserve">Mateuszowi Kaczmarskiemu </w:t>
      </w:r>
      <w:r w:rsidR="002F6ED5" w:rsidRPr="000E6B46">
        <w:rPr>
          <w:color w:val="000000" w:themeColor="text1"/>
          <w:kern w:val="24"/>
        </w:rPr>
        <w:t xml:space="preserve">zezwolenia na </w:t>
      </w:r>
      <w:r w:rsidR="006F2059" w:rsidRPr="000E6B46">
        <w:rPr>
          <w:color w:val="000000" w:themeColor="text1"/>
          <w:kern w:val="24"/>
        </w:rPr>
        <w:t>zbieranie</w:t>
      </w:r>
      <w:r w:rsidR="002F6ED5" w:rsidRPr="000E6B46">
        <w:rPr>
          <w:color w:val="000000" w:themeColor="text1"/>
          <w:kern w:val="24"/>
        </w:rPr>
        <w:t xml:space="preserve"> odpadów</w:t>
      </w:r>
      <w:r w:rsidR="0063338B">
        <w:rPr>
          <w:color w:val="000000" w:themeColor="text1"/>
          <w:kern w:val="24"/>
        </w:rPr>
        <w:t xml:space="preserve">                   </w:t>
      </w:r>
      <w:r w:rsidR="007D3CEC">
        <w:rPr>
          <w:color w:val="000000" w:themeColor="text1"/>
          <w:kern w:val="24"/>
        </w:rPr>
        <w:t xml:space="preserve">w </w:t>
      </w:r>
      <w:proofErr w:type="spellStart"/>
      <w:r w:rsidR="007D3CEC">
        <w:rPr>
          <w:color w:val="000000" w:themeColor="text1"/>
          <w:kern w:val="24"/>
        </w:rPr>
        <w:t>msc</w:t>
      </w:r>
      <w:proofErr w:type="spellEnd"/>
      <w:r w:rsidR="007D3CEC">
        <w:rPr>
          <w:color w:val="000000" w:themeColor="text1"/>
          <w:kern w:val="24"/>
        </w:rPr>
        <w:t>. Szewna, ul. Górna 1, 27-400 Ostrowiec Świętokrzyski.</w:t>
      </w:r>
    </w:p>
    <w:p w:rsidR="0063338B" w:rsidRDefault="00A6164B" w:rsidP="0063338B">
      <w:pPr>
        <w:spacing w:line="240" w:lineRule="auto"/>
        <w:ind w:firstLine="284"/>
        <w:jc w:val="both"/>
        <w:rPr>
          <w:color w:val="000000" w:themeColor="text1"/>
          <w:kern w:val="24"/>
        </w:rPr>
      </w:pPr>
      <w:r w:rsidRPr="000E6B46">
        <w:rPr>
          <w:color w:val="000000" w:themeColor="text1"/>
        </w:rPr>
        <w:t xml:space="preserve">Przedmiotowy wniosek został złożony zgodnie z </w:t>
      </w:r>
      <w:r w:rsidRPr="000E6B46">
        <w:rPr>
          <w:rFonts w:eastAsia="Times New Roman"/>
          <w:color w:val="000000" w:themeColor="text1"/>
          <w:lang w:eastAsia="pl-PL"/>
        </w:rPr>
        <w:t xml:space="preserve">art. 14 ust. 1 ustawy z dnia 20 lipca </w:t>
      </w:r>
      <w:r w:rsidR="00141A9F" w:rsidRPr="000E6B46">
        <w:rPr>
          <w:rFonts w:eastAsia="Times New Roman"/>
          <w:color w:val="000000" w:themeColor="text1"/>
          <w:lang w:eastAsia="pl-PL"/>
        </w:rPr>
        <w:br/>
      </w:r>
      <w:r w:rsidRPr="000E6B46">
        <w:rPr>
          <w:rFonts w:eastAsia="Times New Roman"/>
          <w:color w:val="000000" w:themeColor="text1"/>
          <w:lang w:eastAsia="pl-PL"/>
        </w:rPr>
        <w:t xml:space="preserve">2018 r. o zmianie ustawy o odpadach oraz niektórych innych ustaw (Dz. U. z 2018 r. </w:t>
      </w:r>
      <w:r w:rsidR="00B64CD5" w:rsidRPr="000E6B46">
        <w:rPr>
          <w:rFonts w:eastAsia="Times New Roman"/>
          <w:color w:val="000000" w:themeColor="text1"/>
          <w:lang w:eastAsia="pl-PL"/>
        </w:rPr>
        <w:t xml:space="preserve">                   </w:t>
      </w:r>
      <w:r w:rsidRPr="000E6B46">
        <w:rPr>
          <w:rFonts w:eastAsia="Times New Roman"/>
          <w:color w:val="000000" w:themeColor="text1"/>
          <w:lang w:eastAsia="pl-PL"/>
        </w:rPr>
        <w:t>poz. 1592 ze zm.) w terminie do dnia 5 marca 2020 r.</w:t>
      </w:r>
      <w:r w:rsidR="009E35EC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63338B">
        <w:rPr>
          <w:rFonts w:eastAsia="Times New Roman"/>
          <w:color w:val="000000" w:themeColor="text1"/>
          <w:lang w:eastAsia="pl-PL"/>
        </w:rPr>
        <w:t xml:space="preserve"> W toku prowadzonego postępowania                w dniu 7 października 2020 r. Wnioskodawca złożył uzupełnienie wniosku,                                    w  którym wskazał, że  </w:t>
      </w:r>
      <w:r w:rsidR="0063338B" w:rsidRPr="000E6B46">
        <w:rPr>
          <w:color w:val="000000" w:themeColor="text1"/>
          <w:kern w:val="24"/>
        </w:rPr>
        <w:t>maksymalna łączna masa wszystkich rodzajów magazynowanych odpadów w okresie roku przekr</w:t>
      </w:r>
      <w:r w:rsidR="0063338B">
        <w:rPr>
          <w:color w:val="000000" w:themeColor="text1"/>
          <w:kern w:val="24"/>
        </w:rPr>
        <w:t xml:space="preserve">oczy </w:t>
      </w:r>
      <w:r w:rsidR="0063338B" w:rsidRPr="000E6B46">
        <w:rPr>
          <w:color w:val="000000" w:themeColor="text1"/>
          <w:kern w:val="24"/>
        </w:rPr>
        <w:t>3 000 Mg</w:t>
      </w:r>
      <w:r w:rsidR="0063338B">
        <w:rPr>
          <w:color w:val="000000" w:themeColor="text1"/>
          <w:kern w:val="24"/>
        </w:rPr>
        <w:t>.</w:t>
      </w:r>
      <w:r w:rsidR="0063338B" w:rsidRPr="0063338B">
        <w:rPr>
          <w:color w:val="000000" w:themeColor="text1"/>
          <w:kern w:val="24"/>
        </w:rPr>
        <w:t xml:space="preserve"> </w:t>
      </w:r>
    </w:p>
    <w:p w:rsidR="002D7C46" w:rsidRDefault="0063338B" w:rsidP="009568A4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r w:rsidRPr="000E6B46">
        <w:rPr>
          <w:color w:val="000000" w:themeColor="text1"/>
          <w:kern w:val="24"/>
        </w:rPr>
        <w:t xml:space="preserve">W myśl art. 41 ust. 3 pkt 1 lit. d ustawy </w:t>
      </w:r>
      <w:r w:rsidRPr="000E6B46">
        <w:rPr>
          <w:rFonts w:eastAsia="Times New Roman"/>
          <w:color w:val="000000" w:themeColor="text1"/>
          <w:lang w:eastAsia="pl-PL"/>
        </w:rPr>
        <w:t>z dnia 14 grudnia 2012 r. o odpadach                     (Dz.U. z 2021 r. poz. 779 ze zm.)</w:t>
      </w:r>
      <w:r w:rsidRPr="000E6B46">
        <w:rPr>
          <w:color w:val="000000" w:themeColor="text1"/>
          <w:kern w:val="24"/>
        </w:rPr>
        <w:t xml:space="preserve"> organem właściwym do zmiany zezwolenia na zbieranie odpadów w przypadku, gdy maksymalna łączna masa wszystkich rodzajów magazynowanych </w:t>
      </w:r>
      <w:r w:rsidRPr="000E6B46">
        <w:rPr>
          <w:color w:val="000000" w:themeColor="text1"/>
          <w:kern w:val="24"/>
        </w:rPr>
        <w:lastRenderedPageBreak/>
        <w:t>odpadów w okresie roku przekracza 3 000 Mg jest marszałek województwa. Zgodnie                      z powyższym właściwym do zmiany niniejszej decyzji jest Marszałek Województwa Świętokrzyskiego.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9568A4" w:rsidRPr="009F7F19">
        <w:rPr>
          <w:kern w:val="24"/>
        </w:rPr>
        <w:t>Zawiadomieniem</w:t>
      </w:r>
      <w:r w:rsidR="009568A4">
        <w:rPr>
          <w:kern w:val="24"/>
        </w:rPr>
        <w:t xml:space="preserve"> </w:t>
      </w:r>
      <w:r w:rsidR="009568A4" w:rsidRPr="009F7F19">
        <w:rPr>
          <w:kern w:val="24"/>
        </w:rPr>
        <w:t>znak:</w:t>
      </w:r>
      <w:r w:rsidR="009568A4" w:rsidRPr="00423C8F">
        <w:rPr>
          <w:kern w:val="24"/>
        </w:rPr>
        <w:t xml:space="preserve"> </w:t>
      </w:r>
      <w:r w:rsidR="009568A4">
        <w:rPr>
          <w:kern w:val="24"/>
        </w:rPr>
        <w:t>RŚG.III.6233.1.2020</w:t>
      </w:r>
      <w:r w:rsidR="009568A4" w:rsidRPr="009F7F19">
        <w:rPr>
          <w:kern w:val="24"/>
        </w:rPr>
        <w:t xml:space="preserve"> z dnia </w:t>
      </w:r>
      <w:r w:rsidR="009568A4">
        <w:rPr>
          <w:kern w:val="24"/>
        </w:rPr>
        <w:t>12</w:t>
      </w:r>
      <w:r w:rsidR="009568A4" w:rsidRPr="009F7F19">
        <w:rPr>
          <w:kern w:val="24"/>
        </w:rPr>
        <w:t xml:space="preserve"> </w:t>
      </w:r>
      <w:r w:rsidR="009568A4">
        <w:rPr>
          <w:kern w:val="24"/>
        </w:rPr>
        <w:t xml:space="preserve">października                  </w:t>
      </w:r>
      <w:r w:rsidR="009568A4" w:rsidRPr="009F7F19">
        <w:rPr>
          <w:kern w:val="24"/>
        </w:rPr>
        <w:t xml:space="preserve"> 2020 r. Starosta</w:t>
      </w:r>
      <w:r w:rsidR="009568A4">
        <w:rPr>
          <w:kern w:val="24"/>
        </w:rPr>
        <w:t xml:space="preserve"> Ostrowiecki </w:t>
      </w:r>
      <w:r w:rsidR="009568A4" w:rsidRPr="009F7F19">
        <w:rPr>
          <w:kern w:val="24"/>
        </w:rPr>
        <w:t xml:space="preserve">przekazał tut. Organowi </w:t>
      </w:r>
      <w:r w:rsidR="009568A4">
        <w:rPr>
          <w:kern w:val="24"/>
        </w:rPr>
        <w:t>ww.</w:t>
      </w:r>
      <w:r w:rsidR="009568A4" w:rsidRPr="009F7F19">
        <w:rPr>
          <w:kern w:val="24"/>
        </w:rPr>
        <w:t xml:space="preserve"> wniosek, jako </w:t>
      </w:r>
      <w:r w:rsidR="009568A4">
        <w:rPr>
          <w:kern w:val="24"/>
        </w:rPr>
        <w:t>o</w:t>
      </w:r>
      <w:r w:rsidR="009568A4" w:rsidRPr="009F7F19">
        <w:rPr>
          <w:kern w:val="24"/>
        </w:rPr>
        <w:t>rganowi właściwemu do jego rozpoznania.</w:t>
      </w:r>
    </w:p>
    <w:p w:rsidR="006A65EF" w:rsidRDefault="006A65EF" w:rsidP="006A65EF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723712">
        <w:rPr>
          <w:rFonts w:eastAsia="Times New Roman"/>
          <w:color w:val="000000" w:themeColor="text1"/>
          <w:lang w:eastAsia="pl-PL"/>
        </w:rPr>
        <w:t xml:space="preserve">Dodatkowo zawnioskowano o zmianę posiadanej decyzji w zakresie rodzajów odpadów przewidzianych do zbierania poprzez usunięcie większości kodów odpadów i pozostawienie do zbierania odpadów o kodach: 10 </w:t>
      </w:r>
      <w:r>
        <w:rPr>
          <w:rFonts w:eastAsia="Times New Roman"/>
          <w:color w:val="000000" w:themeColor="text1"/>
          <w:lang w:eastAsia="pl-PL"/>
        </w:rPr>
        <w:t>02</w:t>
      </w:r>
      <w:r w:rsidRPr="00723712">
        <w:rPr>
          <w:rFonts w:eastAsia="Times New Roman"/>
          <w:color w:val="000000" w:themeColor="text1"/>
          <w:lang w:eastAsia="pl-PL"/>
        </w:rPr>
        <w:t xml:space="preserve"> 1</w:t>
      </w:r>
      <w:r>
        <w:rPr>
          <w:rFonts w:eastAsia="Times New Roman"/>
          <w:color w:val="000000" w:themeColor="text1"/>
          <w:lang w:eastAsia="pl-PL"/>
        </w:rPr>
        <w:t>0</w:t>
      </w:r>
      <w:r w:rsidRPr="00723712">
        <w:rPr>
          <w:rFonts w:eastAsia="Times New Roman"/>
          <w:color w:val="000000" w:themeColor="text1"/>
          <w:lang w:eastAsia="pl-PL"/>
        </w:rPr>
        <w:t xml:space="preserve">, 10 </w:t>
      </w:r>
      <w:r>
        <w:rPr>
          <w:rFonts w:eastAsia="Times New Roman"/>
          <w:color w:val="000000" w:themeColor="text1"/>
          <w:lang w:eastAsia="pl-PL"/>
        </w:rPr>
        <w:t>0</w:t>
      </w:r>
      <w:r w:rsidRPr="00723712">
        <w:rPr>
          <w:rFonts w:eastAsia="Times New Roman"/>
          <w:color w:val="000000" w:themeColor="text1"/>
          <w:lang w:eastAsia="pl-PL"/>
        </w:rPr>
        <w:t>2 99, 1</w:t>
      </w:r>
      <w:r>
        <w:rPr>
          <w:rFonts w:eastAsia="Times New Roman"/>
          <w:color w:val="000000" w:themeColor="text1"/>
          <w:lang w:eastAsia="pl-PL"/>
        </w:rPr>
        <w:t>2</w:t>
      </w:r>
      <w:r w:rsidRPr="00723712">
        <w:rPr>
          <w:rFonts w:eastAsia="Times New Roman"/>
          <w:color w:val="000000" w:themeColor="text1"/>
          <w:lang w:eastAsia="pl-PL"/>
        </w:rPr>
        <w:t xml:space="preserve"> 01 </w:t>
      </w:r>
      <w:r>
        <w:rPr>
          <w:rFonts w:eastAsia="Times New Roman"/>
          <w:color w:val="000000" w:themeColor="text1"/>
          <w:lang w:eastAsia="pl-PL"/>
        </w:rPr>
        <w:t>01</w:t>
      </w:r>
      <w:r w:rsidRPr="00723712">
        <w:rPr>
          <w:rFonts w:eastAsia="Times New Roman"/>
          <w:color w:val="000000" w:themeColor="text1"/>
          <w:lang w:eastAsia="pl-PL"/>
        </w:rPr>
        <w:t>, 1</w:t>
      </w:r>
      <w:r>
        <w:rPr>
          <w:rFonts w:eastAsia="Times New Roman"/>
          <w:color w:val="000000" w:themeColor="text1"/>
          <w:lang w:eastAsia="pl-PL"/>
        </w:rPr>
        <w:t>2</w:t>
      </w:r>
      <w:r w:rsidRPr="00723712">
        <w:rPr>
          <w:rFonts w:eastAsia="Times New Roman"/>
          <w:color w:val="000000" w:themeColor="text1"/>
          <w:lang w:eastAsia="pl-PL"/>
        </w:rPr>
        <w:t xml:space="preserve"> 0</w:t>
      </w:r>
      <w:r>
        <w:rPr>
          <w:rFonts w:eastAsia="Times New Roman"/>
          <w:color w:val="000000" w:themeColor="text1"/>
          <w:lang w:eastAsia="pl-PL"/>
        </w:rPr>
        <w:t>1</w:t>
      </w:r>
      <w:r w:rsidRPr="00723712">
        <w:rPr>
          <w:rFonts w:eastAsia="Times New Roman"/>
          <w:color w:val="000000" w:themeColor="text1"/>
          <w:lang w:eastAsia="pl-PL"/>
        </w:rPr>
        <w:t xml:space="preserve"> 0</w:t>
      </w:r>
      <w:r>
        <w:rPr>
          <w:rFonts w:eastAsia="Times New Roman"/>
          <w:color w:val="000000" w:themeColor="text1"/>
          <w:lang w:eastAsia="pl-PL"/>
        </w:rPr>
        <w:t>2</w:t>
      </w:r>
      <w:r w:rsidRPr="00723712">
        <w:rPr>
          <w:rFonts w:eastAsia="Times New Roman"/>
          <w:color w:val="000000" w:themeColor="text1"/>
          <w:lang w:eastAsia="pl-PL"/>
        </w:rPr>
        <w:t>, 1</w:t>
      </w:r>
      <w:r>
        <w:rPr>
          <w:rFonts w:eastAsia="Times New Roman"/>
          <w:color w:val="000000" w:themeColor="text1"/>
          <w:lang w:eastAsia="pl-PL"/>
        </w:rPr>
        <w:t>7</w:t>
      </w:r>
      <w:r w:rsidRPr="00723712">
        <w:rPr>
          <w:rFonts w:eastAsia="Times New Roman"/>
          <w:color w:val="000000" w:themeColor="text1"/>
          <w:lang w:eastAsia="pl-PL"/>
        </w:rPr>
        <w:t xml:space="preserve"> </w:t>
      </w:r>
      <w:r>
        <w:rPr>
          <w:rFonts w:eastAsia="Times New Roman"/>
          <w:color w:val="000000" w:themeColor="text1"/>
          <w:lang w:eastAsia="pl-PL"/>
        </w:rPr>
        <w:t xml:space="preserve">04 </w:t>
      </w:r>
      <w:r w:rsidRPr="00723712">
        <w:rPr>
          <w:rFonts w:eastAsia="Times New Roman"/>
          <w:color w:val="000000" w:themeColor="text1"/>
          <w:lang w:eastAsia="pl-PL"/>
        </w:rPr>
        <w:t>0</w:t>
      </w:r>
      <w:r>
        <w:rPr>
          <w:rFonts w:eastAsia="Times New Roman"/>
          <w:color w:val="000000" w:themeColor="text1"/>
          <w:lang w:eastAsia="pl-PL"/>
        </w:rPr>
        <w:t>1, 17 04 02, 17 04 05</w:t>
      </w:r>
      <w:r w:rsidRPr="00723712">
        <w:rPr>
          <w:rFonts w:eastAsia="Times New Roman"/>
          <w:color w:val="000000" w:themeColor="text1"/>
          <w:lang w:eastAsia="pl-PL"/>
        </w:rPr>
        <w:t xml:space="preserve"> oraz dodanie odpad</w:t>
      </w:r>
      <w:r>
        <w:rPr>
          <w:rFonts w:eastAsia="Times New Roman"/>
          <w:color w:val="000000" w:themeColor="text1"/>
          <w:lang w:eastAsia="pl-PL"/>
        </w:rPr>
        <w:t>ów</w:t>
      </w:r>
      <w:r w:rsidRPr="00723712">
        <w:rPr>
          <w:rFonts w:eastAsia="Times New Roman"/>
          <w:color w:val="000000" w:themeColor="text1"/>
          <w:lang w:eastAsia="pl-PL"/>
        </w:rPr>
        <w:t xml:space="preserve"> o kodzie 10 </w:t>
      </w:r>
      <w:r w:rsidR="003237FC">
        <w:rPr>
          <w:rFonts w:eastAsia="Times New Roman"/>
          <w:color w:val="000000" w:themeColor="text1"/>
          <w:lang w:eastAsia="pl-PL"/>
        </w:rPr>
        <w:t>02</w:t>
      </w:r>
      <w:r w:rsidRPr="00723712">
        <w:rPr>
          <w:rFonts w:eastAsia="Times New Roman"/>
          <w:color w:val="000000" w:themeColor="text1"/>
          <w:lang w:eastAsia="pl-PL"/>
        </w:rPr>
        <w:t xml:space="preserve"> </w:t>
      </w:r>
      <w:r w:rsidR="003237FC">
        <w:rPr>
          <w:rFonts w:eastAsia="Times New Roman"/>
          <w:color w:val="000000" w:themeColor="text1"/>
          <w:lang w:eastAsia="pl-PL"/>
        </w:rPr>
        <w:t>80,</w:t>
      </w:r>
      <w:r>
        <w:rPr>
          <w:rFonts w:eastAsia="Times New Roman"/>
          <w:color w:val="000000" w:themeColor="text1"/>
          <w:lang w:eastAsia="pl-PL"/>
        </w:rPr>
        <w:t xml:space="preserve"> 1</w:t>
      </w:r>
      <w:r w:rsidR="003237FC">
        <w:rPr>
          <w:rFonts w:eastAsia="Times New Roman"/>
          <w:color w:val="000000" w:themeColor="text1"/>
          <w:lang w:eastAsia="pl-PL"/>
        </w:rPr>
        <w:t xml:space="preserve">2 </w:t>
      </w:r>
      <w:r>
        <w:rPr>
          <w:rFonts w:eastAsia="Times New Roman"/>
          <w:color w:val="000000" w:themeColor="text1"/>
          <w:lang w:eastAsia="pl-PL"/>
        </w:rPr>
        <w:t xml:space="preserve">01 </w:t>
      </w:r>
      <w:r w:rsidR="003237FC">
        <w:rPr>
          <w:rFonts w:eastAsia="Times New Roman"/>
          <w:color w:val="000000" w:themeColor="text1"/>
          <w:lang w:eastAsia="pl-PL"/>
        </w:rPr>
        <w:t>13 i</w:t>
      </w:r>
      <w:r>
        <w:rPr>
          <w:rFonts w:eastAsia="Times New Roman"/>
          <w:color w:val="000000" w:themeColor="text1"/>
          <w:lang w:eastAsia="pl-PL"/>
        </w:rPr>
        <w:t xml:space="preserve"> 1</w:t>
      </w:r>
      <w:r w:rsidR="003237FC">
        <w:rPr>
          <w:rFonts w:eastAsia="Times New Roman"/>
          <w:color w:val="000000" w:themeColor="text1"/>
          <w:lang w:eastAsia="pl-PL"/>
        </w:rPr>
        <w:t>2</w:t>
      </w:r>
      <w:r>
        <w:rPr>
          <w:rFonts w:eastAsia="Times New Roman"/>
          <w:color w:val="000000" w:themeColor="text1"/>
          <w:lang w:eastAsia="pl-PL"/>
        </w:rPr>
        <w:t xml:space="preserve"> 01 </w:t>
      </w:r>
      <w:r w:rsidR="003237FC">
        <w:rPr>
          <w:rFonts w:eastAsia="Times New Roman"/>
          <w:color w:val="000000" w:themeColor="text1"/>
          <w:lang w:eastAsia="pl-PL"/>
        </w:rPr>
        <w:t>99</w:t>
      </w:r>
      <w:r>
        <w:rPr>
          <w:rFonts w:eastAsia="Times New Roman"/>
          <w:color w:val="000000" w:themeColor="text1"/>
          <w:lang w:eastAsia="pl-PL"/>
        </w:rPr>
        <w:t>.</w:t>
      </w:r>
      <w:r w:rsidR="003237FC">
        <w:rPr>
          <w:rFonts w:eastAsia="Times New Roman"/>
          <w:color w:val="000000" w:themeColor="text1"/>
          <w:lang w:eastAsia="pl-PL"/>
        </w:rPr>
        <w:t xml:space="preserve"> </w:t>
      </w:r>
    </w:p>
    <w:p w:rsidR="00455914" w:rsidRPr="000E6B46" w:rsidRDefault="00FD1A79" w:rsidP="0082558A">
      <w:pPr>
        <w:spacing w:line="240" w:lineRule="auto"/>
        <w:ind w:firstLine="284"/>
        <w:jc w:val="both"/>
        <w:rPr>
          <w:color w:val="000000" w:themeColor="text1"/>
          <w:kern w:val="24"/>
        </w:rPr>
      </w:pPr>
      <w:r w:rsidRPr="000E6B46">
        <w:rPr>
          <w:rFonts w:eastAsia="Times New Roman"/>
          <w:color w:val="000000" w:themeColor="text1"/>
          <w:lang w:eastAsia="pl-PL"/>
        </w:rPr>
        <w:t xml:space="preserve">W wyniku analizy przedłożonej dokumentacji tut. Organ stwierdził, że przedłożony wniosek zawiera braki formalne oraz wymaga złożenia dodatkowych wyjaśnień. W związku </w:t>
      </w:r>
      <w:r w:rsidRPr="000E6B46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0F2549" w:rsidRPr="000E6B46">
        <w:rPr>
          <w:rFonts w:eastAsia="Times New Roman"/>
          <w:color w:val="000000" w:themeColor="text1"/>
          <w:lang w:eastAsia="pl-PL"/>
        </w:rPr>
        <w:t xml:space="preserve">tut. </w:t>
      </w:r>
      <w:r w:rsidRPr="000E6B46">
        <w:rPr>
          <w:rFonts w:eastAsia="Times New Roman"/>
          <w:color w:val="000000" w:themeColor="text1"/>
          <w:lang w:eastAsia="pl-PL"/>
        </w:rPr>
        <w:t>Organ pismami znak: ŚO-II.7244.</w:t>
      </w:r>
      <w:r w:rsidR="009568A4">
        <w:rPr>
          <w:rFonts w:eastAsia="Times New Roman"/>
          <w:color w:val="000000" w:themeColor="text1"/>
          <w:lang w:eastAsia="pl-PL"/>
        </w:rPr>
        <w:t>98</w:t>
      </w:r>
      <w:r w:rsidRPr="000E6B46">
        <w:rPr>
          <w:rFonts w:eastAsia="Times New Roman"/>
          <w:color w:val="000000" w:themeColor="text1"/>
          <w:lang w:eastAsia="pl-PL"/>
        </w:rPr>
        <w:t>.2020 z dnia</w:t>
      </w:r>
      <w:r w:rsidR="009568A4">
        <w:rPr>
          <w:rFonts w:eastAsia="Times New Roman"/>
          <w:color w:val="000000" w:themeColor="text1"/>
          <w:lang w:eastAsia="pl-PL"/>
        </w:rPr>
        <w:t>: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9568A4">
        <w:rPr>
          <w:rFonts w:eastAsia="Times New Roman"/>
          <w:color w:val="000000" w:themeColor="text1"/>
          <w:lang w:eastAsia="pl-PL"/>
        </w:rPr>
        <w:t>5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9568A4">
        <w:rPr>
          <w:rFonts w:eastAsia="Times New Roman"/>
          <w:color w:val="000000" w:themeColor="text1"/>
          <w:lang w:eastAsia="pl-PL"/>
        </w:rPr>
        <w:t>listopada</w:t>
      </w:r>
      <w:r w:rsidRPr="000E6B46">
        <w:rPr>
          <w:rFonts w:eastAsia="Times New Roman"/>
          <w:color w:val="000000" w:themeColor="text1"/>
          <w:lang w:eastAsia="pl-PL"/>
        </w:rPr>
        <w:t xml:space="preserve"> 2020 r.</w:t>
      </w:r>
      <w:r w:rsidR="0082558A" w:rsidRPr="000E6B46">
        <w:rPr>
          <w:rFonts w:eastAsia="Times New Roman"/>
          <w:color w:val="000000" w:themeColor="text1"/>
          <w:lang w:eastAsia="pl-PL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br/>
      </w:r>
      <w:r w:rsidR="009568A4">
        <w:rPr>
          <w:rFonts w:eastAsia="Times New Roman"/>
          <w:color w:val="000000" w:themeColor="text1"/>
          <w:lang w:eastAsia="pl-PL"/>
        </w:rPr>
        <w:t>i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8A559A">
        <w:rPr>
          <w:rFonts w:eastAsia="Times New Roman"/>
          <w:color w:val="000000" w:themeColor="text1"/>
          <w:lang w:eastAsia="pl-PL"/>
        </w:rPr>
        <w:t>2</w:t>
      </w:r>
      <w:r w:rsidR="009568A4">
        <w:rPr>
          <w:rFonts w:eastAsia="Times New Roman"/>
          <w:color w:val="000000" w:themeColor="text1"/>
          <w:lang w:eastAsia="pl-PL"/>
        </w:rPr>
        <w:t>8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9568A4">
        <w:rPr>
          <w:rFonts w:eastAsia="Times New Roman"/>
          <w:color w:val="000000" w:themeColor="text1"/>
          <w:lang w:eastAsia="pl-PL"/>
        </w:rPr>
        <w:t>grudnia</w:t>
      </w:r>
      <w:r w:rsidR="00846307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DD3545" w:rsidRPr="000E6B46">
        <w:rPr>
          <w:rFonts w:eastAsia="Times New Roman"/>
          <w:color w:val="000000" w:themeColor="text1"/>
          <w:lang w:eastAsia="pl-PL"/>
        </w:rPr>
        <w:t>2020 r.</w:t>
      </w:r>
      <w:r w:rsidRPr="000E6B46">
        <w:rPr>
          <w:rFonts w:eastAsia="Times New Roman"/>
          <w:color w:val="000000" w:themeColor="text1"/>
          <w:lang w:eastAsia="pl-PL"/>
        </w:rPr>
        <w:t xml:space="preserve"> zwrócił się do </w:t>
      </w:r>
      <w:r w:rsidR="00563211">
        <w:rPr>
          <w:rFonts w:eastAsia="Times New Roman"/>
          <w:color w:val="000000" w:themeColor="text1"/>
          <w:lang w:eastAsia="pl-PL"/>
        </w:rPr>
        <w:t>W</w:t>
      </w:r>
      <w:r w:rsidRPr="000E6B46">
        <w:rPr>
          <w:rFonts w:eastAsia="Times New Roman"/>
          <w:color w:val="000000" w:themeColor="text1"/>
          <w:lang w:eastAsia="pl-PL"/>
        </w:rPr>
        <w:t>nioskodawcy o przedłożenie stosownych dokumentów</w:t>
      </w:r>
      <w:r w:rsidR="009568A4">
        <w:rPr>
          <w:rFonts w:eastAsia="Times New Roman"/>
          <w:color w:val="000000" w:themeColor="text1"/>
          <w:lang w:eastAsia="pl-PL"/>
        </w:rPr>
        <w:t xml:space="preserve">             </w:t>
      </w:r>
      <w:r w:rsidRPr="000E6B46">
        <w:rPr>
          <w:rFonts w:eastAsia="Times New Roman"/>
          <w:color w:val="000000" w:themeColor="text1"/>
          <w:lang w:eastAsia="pl-PL"/>
        </w:rPr>
        <w:t xml:space="preserve"> i informacji. W odpowiedzi </w:t>
      </w:r>
      <w:r w:rsidR="009C7406">
        <w:rPr>
          <w:rFonts w:eastAsia="Times New Roman"/>
          <w:color w:val="000000" w:themeColor="text1"/>
          <w:lang w:eastAsia="pl-PL"/>
        </w:rPr>
        <w:t>Wnioskodawca</w:t>
      </w:r>
      <w:r w:rsidRPr="000E6B46">
        <w:rPr>
          <w:rFonts w:eastAsia="Times New Roman"/>
          <w:color w:val="000000" w:themeColor="text1"/>
          <w:lang w:eastAsia="pl-PL"/>
        </w:rPr>
        <w:t xml:space="preserve"> pismami z dnia</w:t>
      </w:r>
      <w:r w:rsidR="00756138">
        <w:rPr>
          <w:rFonts w:eastAsia="Times New Roman"/>
          <w:color w:val="000000" w:themeColor="text1"/>
          <w:lang w:eastAsia="pl-PL"/>
        </w:rPr>
        <w:t>: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9C7406">
        <w:rPr>
          <w:rFonts w:eastAsia="Times New Roman"/>
          <w:color w:val="000000" w:themeColor="text1"/>
          <w:lang w:eastAsia="pl-PL"/>
        </w:rPr>
        <w:t>1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9C7406">
        <w:rPr>
          <w:rFonts w:eastAsia="Times New Roman"/>
          <w:color w:val="000000" w:themeColor="text1"/>
          <w:lang w:eastAsia="pl-PL"/>
        </w:rPr>
        <w:t>grudnia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t xml:space="preserve">2020 </w:t>
      </w:r>
      <w:r w:rsidR="00DD3545" w:rsidRPr="000E6B46">
        <w:rPr>
          <w:rFonts w:eastAsia="Times New Roman"/>
          <w:color w:val="000000" w:themeColor="text1"/>
          <w:lang w:eastAsia="pl-PL"/>
        </w:rPr>
        <w:t>r</w:t>
      </w:r>
      <w:r w:rsidRPr="000E6B46">
        <w:rPr>
          <w:rFonts w:eastAsia="Times New Roman"/>
          <w:color w:val="000000" w:themeColor="text1"/>
          <w:lang w:eastAsia="pl-PL"/>
        </w:rPr>
        <w:t>.</w:t>
      </w:r>
      <w:r w:rsidR="009C7406">
        <w:rPr>
          <w:rFonts w:eastAsia="Times New Roman"/>
          <w:color w:val="000000" w:themeColor="text1"/>
          <w:lang w:eastAsia="pl-PL"/>
        </w:rPr>
        <w:t>, 26 lutego             2021 r. i 17 marca 2021 r.</w:t>
      </w:r>
      <w:r w:rsidR="00DB1BB5" w:rsidRPr="000E6B46">
        <w:rPr>
          <w:rFonts w:eastAsia="Times New Roman"/>
          <w:color w:val="000000" w:themeColor="text1"/>
          <w:lang w:eastAsia="pl-PL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t>złożył wymagane dokumenty i wyjaśnienia.</w:t>
      </w:r>
      <w:r w:rsidR="0082558A" w:rsidRPr="000E6B46">
        <w:rPr>
          <w:rFonts w:eastAsia="Times New Roman"/>
          <w:color w:val="000000" w:themeColor="text1"/>
          <w:lang w:eastAsia="pl-PL"/>
        </w:rPr>
        <w:t xml:space="preserve"> </w:t>
      </w:r>
    </w:p>
    <w:p w:rsidR="00035766" w:rsidRDefault="001116B0" w:rsidP="001116B0">
      <w:pPr>
        <w:spacing w:line="240" w:lineRule="auto"/>
        <w:ind w:firstLine="284"/>
        <w:jc w:val="both"/>
        <w:rPr>
          <w:color w:val="000000" w:themeColor="text1"/>
        </w:rPr>
      </w:pPr>
      <w:r>
        <w:t>W dniu 2</w:t>
      </w:r>
      <w:r w:rsidR="009C7406">
        <w:t>0</w:t>
      </w:r>
      <w:r>
        <w:t xml:space="preserve"> </w:t>
      </w:r>
      <w:r w:rsidR="009C7406">
        <w:t>kwietnia</w:t>
      </w:r>
      <w:r>
        <w:t xml:space="preserve"> 2021 r. pracownicy Urzędu Marszałkowskiego w Kielcach </w:t>
      </w:r>
      <w:r w:rsidR="009C7406">
        <w:t xml:space="preserve">                            </w:t>
      </w:r>
      <w:r>
        <w:t>w obecności właściciela</w:t>
      </w:r>
      <w:r w:rsidR="009C7406">
        <w:t xml:space="preserve"> Pana Mateusza Kaczmarskiego</w:t>
      </w:r>
      <w:r>
        <w:t xml:space="preserve"> dokonali oględzin na terenie</w:t>
      </w:r>
      <w:r w:rsidR="009C7406">
        <w:t xml:space="preserve">                     </w:t>
      </w:r>
      <w:r>
        <w:t xml:space="preserve"> </w:t>
      </w:r>
      <w:r w:rsidR="009C7406">
        <w:t>,,MATEO”</w:t>
      </w:r>
      <w:r>
        <w:t xml:space="preserve"> w </w:t>
      </w:r>
      <w:proofErr w:type="spellStart"/>
      <w:r w:rsidR="009C7406">
        <w:t>msc</w:t>
      </w:r>
      <w:proofErr w:type="spellEnd"/>
      <w:r w:rsidR="009C7406">
        <w:t>. Szewna, ul. Górna 1.</w:t>
      </w:r>
      <w:r>
        <w:t xml:space="preserve"> </w:t>
      </w:r>
      <w:r w:rsidR="009C7406">
        <w:t>Cel</w:t>
      </w:r>
      <w:r>
        <w:t>em</w:t>
      </w:r>
      <w:r w:rsidR="009C7406">
        <w:t xml:space="preserve"> powyższego</w:t>
      </w:r>
      <w:r>
        <w:t xml:space="preserve"> było zweryfikowanie informacji zawartych we wniosku o zmianę zezwolenia na zbieranie odpadów</w:t>
      </w:r>
      <w:r w:rsidR="009C7406">
        <w:t xml:space="preserve"> ze stanem faktycznym</w:t>
      </w:r>
      <w:r>
        <w:t>.</w:t>
      </w:r>
      <w:r w:rsidR="007708CE">
        <w:t xml:space="preserve"> Podczas oględzin stwierdzono, że </w:t>
      </w:r>
      <w:r w:rsidR="009C7406">
        <w:t>na ww. nieruchomości prowadzona jest działalność  związana ze zbieraniem odpadów. M</w:t>
      </w:r>
      <w:r w:rsidR="007708CE">
        <w:t xml:space="preserve">iejsca magazynowania odpadów są opisane </w:t>
      </w:r>
      <w:r w:rsidR="009C7406">
        <w:t xml:space="preserve">                                 </w:t>
      </w:r>
      <w:r w:rsidR="007708CE">
        <w:t>i oznakowane. Teren jest ogrodzony ze wszystkich stron i zabezpieczony przed dostępem osób postronnych</w:t>
      </w:r>
      <w:r w:rsidR="009C7406">
        <w:t>.</w:t>
      </w:r>
      <w:r w:rsidR="00035766">
        <w:t xml:space="preserve"> </w:t>
      </w:r>
      <w:r w:rsidR="007708CE">
        <w:t>Odpady magazynowane są selektywnie</w:t>
      </w:r>
      <w:r w:rsidR="00035766">
        <w:t xml:space="preserve"> luzem w postaci pryzm</w:t>
      </w:r>
      <w:r w:rsidR="00E17F4D">
        <w:t>,</w:t>
      </w:r>
      <w:r w:rsidR="00035766">
        <w:t xml:space="preserve"> a także                   w kontenerach, przystosowanych pojemnikach oraz workach typu </w:t>
      </w:r>
      <w:proofErr w:type="spellStart"/>
      <w:r w:rsidR="00035766">
        <w:t>BigBag</w:t>
      </w:r>
      <w:proofErr w:type="spellEnd"/>
      <w:r w:rsidR="00035766">
        <w:t>.</w:t>
      </w:r>
      <w:r w:rsidR="007708CE">
        <w:t xml:space="preserve"> </w:t>
      </w:r>
      <w:r>
        <w:t>Na podstawie oględzin stwierdzono, że informacje zawarte w ww. wniosku są zgodne ze stanem faktycznym.</w:t>
      </w:r>
      <w:r w:rsidR="00096C06" w:rsidRPr="000E6B46">
        <w:rPr>
          <w:color w:val="000000" w:themeColor="text1"/>
        </w:rPr>
        <w:t xml:space="preserve"> </w:t>
      </w:r>
    </w:p>
    <w:p w:rsidR="00035766" w:rsidRPr="00035766" w:rsidRDefault="00035766" w:rsidP="00035766">
      <w:pPr>
        <w:spacing w:line="240" w:lineRule="auto"/>
        <w:ind w:firstLine="284"/>
        <w:jc w:val="both"/>
      </w:pPr>
      <w:r w:rsidRPr="00035766">
        <w:rPr>
          <w:color w:val="000000" w:themeColor="text1"/>
        </w:rPr>
        <w:t>W dniu 9 czerwca 2021 r. Wnioskodawca złożył korektę do wniosku spowodowaną zwiększonym obrotem z zakresie skupu i sprzedaży złomu. Wskaza</w:t>
      </w:r>
      <w:r>
        <w:rPr>
          <w:color w:val="000000" w:themeColor="text1"/>
        </w:rPr>
        <w:t>ł</w:t>
      </w:r>
      <w:r w:rsidRPr="00035766">
        <w:rPr>
          <w:color w:val="000000" w:themeColor="text1"/>
        </w:rPr>
        <w:t xml:space="preserve">, że </w:t>
      </w:r>
      <w:r>
        <w:t>m</w:t>
      </w:r>
      <w:r w:rsidRPr="00035766">
        <w:t xml:space="preserve">aksymalna masa poszczególnych rodzajów odpadów, które mogą być magazynowane w okresie roku </w:t>
      </w:r>
      <w:r>
        <w:t>będzie wynosiła 37 233 Mg.</w:t>
      </w:r>
    </w:p>
    <w:p w:rsidR="0079405E" w:rsidRPr="000E6B46" w:rsidRDefault="00754553" w:rsidP="0079405E">
      <w:pPr>
        <w:spacing w:line="240" w:lineRule="auto"/>
        <w:ind w:firstLine="284"/>
        <w:jc w:val="both"/>
        <w:rPr>
          <w:color w:val="000000" w:themeColor="text1"/>
        </w:rPr>
      </w:pPr>
      <w:r w:rsidRPr="00035766">
        <w:rPr>
          <w:color w:val="000000" w:themeColor="text1"/>
        </w:rPr>
        <w:t xml:space="preserve">    </w:t>
      </w:r>
      <w:r w:rsidR="00903A97" w:rsidRPr="00035766">
        <w:rPr>
          <w:color w:val="000000" w:themeColor="text1"/>
        </w:rPr>
        <w:t xml:space="preserve">Marszałek Województwa Świętokrzyskiego </w:t>
      </w:r>
      <w:r w:rsidR="00E915CE" w:rsidRPr="00035766">
        <w:rPr>
          <w:color w:val="000000" w:themeColor="text1"/>
        </w:rPr>
        <w:t>zgodnie z</w:t>
      </w:r>
      <w:r w:rsidR="00D52E4C" w:rsidRPr="00035766">
        <w:rPr>
          <w:color w:val="000000" w:themeColor="text1"/>
        </w:rPr>
        <w:t xml:space="preserve"> </w:t>
      </w:r>
      <w:r w:rsidR="00971C3C" w:rsidRPr="00035766">
        <w:rPr>
          <w:color w:val="000000" w:themeColor="text1"/>
        </w:rPr>
        <w:t>art. 48</w:t>
      </w:r>
      <w:r w:rsidR="001C37A3" w:rsidRPr="00035766">
        <w:rPr>
          <w:color w:val="000000" w:themeColor="text1"/>
        </w:rPr>
        <w:t xml:space="preserve"> </w:t>
      </w:r>
      <w:r w:rsidR="00903A97" w:rsidRPr="00035766">
        <w:rPr>
          <w:color w:val="000000" w:themeColor="text1"/>
        </w:rPr>
        <w:t>a</w:t>
      </w:r>
      <w:r w:rsidR="00971C3C" w:rsidRPr="00035766">
        <w:rPr>
          <w:color w:val="000000" w:themeColor="text1"/>
        </w:rPr>
        <w:t xml:space="preserve"> ust. 7</w:t>
      </w:r>
      <w:r w:rsidR="007E65C3" w:rsidRPr="000E6B46">
        <w:rPr>
          <w:color w:val="000000" w:themeColor="text1"/>
        </w:rPr>
        <w:t xml:space="preserve"> </w:t>
      </w:r>
      <w:r w:rsidR="00971C3C" w:rsidRPr="000E6B46">
        <w:rPr>
          <w:color w:val="000000" w:themeColor="text1"/>
        </w:rPr>
        <w:t xml:space="preserve">ww. ustawy </w:t>
      </w:r>
      <w:r w:rsidR="00903A97" w:rsidRPr="000E6B46">
        <w:rPr>
          <w:color w:val="000000" w:themeColor="text1"/>
        </w:rPr>
        <w:br/>
      </w:r>
      <w:r w:rsidR="00971C3C" w:rsidRPr="000E6B46">
        <w:rPr>
          <w:color w:val="000000" w:themeColor="text1"/>
        </w:rPr>
        <w:t xml:space="preserve">o odpadach wydał postanowienie </w:t>
      </w:r>
      <w:r w:rsidR="009449C4" w:rsidRPr="000E6B46">
        <w:rPr>
          <w:color w:val="000000" w:themeColor="text1"/>
        </w:rPr>
        <w:t>znak: ŚO-II.7244.</w:t>
      </w:r>
      <w:r w:rsidR="00F31CAE">
        <w:rPr>
          <w:color w:val="000000" w:themeColor="text1"/>
        </w:rPr>
        <w:t>98</w:t>
      </w:r>
      <w:r w:rsidR="00971C3C" w:rsidRPr="000E6B46">
        <w:rPr>
          <w:color w:val="000000" w:themeColor="text1"/>
        </w:rPr>
        <w:t>.2020</w:t>
      </w:r>
      <w:r w:rsidR="00A30C7D" w:rsidRPr="000E6B46">
        <w:rPr>
          <w:color w:val="000000" w:themeColor="text1"/>
        </w:rPr>
        <w:t xml:space="preserve"> z dnia </w:t>
      </w:r>
      <w:r w:rsidR="001116B0">
        <w:rPr>
          <w:color w:val="000000" w:themeColor="text1"/>
        </w:rPr>
        <w:t>1</w:t>
      </w:r>
      <w:r w:rsidR="00F31CAE">
        <w:rPr>
          <w:color w:val="000000" w:themeColor="text1"/>
        </w:rPr>
        <w:t>3</w:t>
      </w:r>
      <w:r w:rsidR="009449C4" w:rsidRPr="000E6B46">
        <w:rPr>
          <w:color w:val="000000" w:themeColor="text1"/>
        </w:rPr>
        <w:t xml:space="preserve"> </w:t>
      </w:r>
      <w:r w:rsidR="00F31CAE">
        <w:rPr>
          <w:color w:val="000000" w:themeColor="text1"/>
        </w:rPr>
        <w:t>lipca</w:t>
      </w:r>
      <w:r w:rsidR="00142B64" w:rsidRPr="000E6B46">
        <w:rPr>
          <w:color w:val="000000" w:themeColor="text1"/>
        </w:rPr>
        <w:t xml:space="preserve"> </w:t>
      </w:r>
      <w:r w:rsidR="00A30C7D" w:rsidRPr="000E6B46">
        <w:rPr>
          <w:color w:val="000000" w:themeColor="text1"/>
        </w:rPr>
        <w:t>202</w:t>
      </w:r>
      <w:r w:rsidR="00142B64" w:rsidRPr="000E6B46">
        <w:rPr>
          <w:color w:val="000000" w:themeColor="text1"/>
        </w:rPr>
        <w:t xml:space="preserve">1 </w:t>
      </w:r>
      <w:r w:rsidR="00A30C7D" w:rsidRPr="000E6B46">
        <w:rPr>
          <w:color w:val="000000" w:themeColor="text1"/>
        </w:rPr>
        <w:t>r.</w:t>
      </w:r>
      <w:r w:rsidR="00903A97" w:rsidRPr="000E6B46">
        <w:rPr>
          <w:color w:val="000000" w:themeColor="text1"/>
        </w:rPr>
        <w:t>,</w:t>
      </w:r>
      <w:r w:rsidR="00971C3C" w:rsidRPr="000E6B46">
        <w:rPr>
          <w:color w:val="000000" w:themeColor="text1"/>
        </w:rPr>
        <w:t xml:space="preserve"> określ</w:t>
      </w:r>
      <w:r w:rsidR="00B72944" w:rsidRPr="000E6B46">
        <w:rPr>
          <w:color w:val="000000" w:themeColor="text1"/>
        </w:rPr>
        <w:t>ające</w:t>
      </w:r>
      <w:r w:rsidR="00971C3C" w:rsidRPr="000E6B46">
        <w:rPr>
          <w:color w:val="000000" w:themeColor="text1"/>
        </w:rPr>
        <w:t xml:space="preserve"> </w:t>
      </w:r>
      <w:r w:rsidR="00903A97" w:rsidRPr="000E6B46">
        <w:rPr>
          <w:color w:val="000000" w:themeColor="text1"/>
        </w:rPr>
        <w:t xml:space="preserve">formę i wysokość </w:t>
      </w:r>
      <w:r w:rsidR="00903A97" w:rsidRPr="000E6B46">
        <w:rPr>
          <w:rFonts w:eastAsia="Times New Roman"/>
          <w:color w:val="000000" w:themeColor="text1"/>
          <w:lang w:eastAsia="pl-PL"/>
        </w:rPr>
        <w:t>zabezpieczenia roszczeń</w:t>
      </w:r>
      <w:r w:rsidR="00AF29E8" w:rsidRPr="000E6B46">
        <w:rPr>
          <w:rFonts w:eastAsia="Times New Roman"/>
          <w:color w:val="000000" w:themeColor="text1"/>
          <w:lang w:eastAsia="pl-PL"/>
        </w:rPr>
        <w:t>, o którym mowa w art.</w:t>
      </w:r>
      <w:r w:rsidR="005F06F4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AF29E8" w:rsidRPr="000E6B46">
        <w:rPr>
          <w:rFonts w:eastAsia="Times New Roman"/>
          <w:color w:val="000000" w:themeColor="text1"/>
          <w:lang w:eastAsia="pl-PL"/>
        </w:rPr>
        <w:t xml:space="preserve">48a ust.1 </w:t>
      </w:r>
      <w:r w:rsidR="00B64CD5" w:rsidRPr="000E6B46">
        <w:rPr>
          <w:rFonts w:eastAsia="Times New Roman"/>
          <w:color w:val="000000" w:themeColor="text1"/>
          <w:lang w:eastAsia="pl-PL"/>
        </w:rPr>
        <w:t xml:space="preserve">                </w:t>
      </w:r>
      <w:r w:rsidR="00AF29E8" w:rsidRPr="000E6B46">
        <w:rPr>
          <w:rFonts w:eastAsia="Times New Roman"/>
          <w:color w:val="000000" w:themeColor="text1"/>
          <w:lang w:eastAsia="pl-PL"/>
        </w:rPr>
        <w:t xml:space="preserve">ww. ustawy o odpadach. </w:t>
      </w:r>
    </w:p>
    <w:p w:rsidR="001116B0" w:rsidRPr="00DE14ED" w:rsidRDefault="0079405E" w:rsidP="001116B0">
      <w:pPr>
        <w:spacing w:line="240" w:lineRule="auto"/>
        <w:ind w:firstLine="284"/>
        <w:jc w:val="both"/>
      </w:pP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1116B0" w:rsidRPr="00DE14ED">
        <w:t xml:space="preserve">W dniu </w:t>
      </w:r>
      <w:r w:rsidR="00F31CAE">
        <w:t>20</w:t>
      </w:r>
      <w:r w:rsidR="001116B0">
        <w:t xml:space="preserve"> </w:t>
      </w:r>
      <w:r w:rsidR="00F31CAE">
        <w:t>lipca</w:t>
      </w:r>
      <w:r w:rsidR="001116B0" w:rsidRPr="00DE14ED">
        <w:t xml:space="preserve"> </w:t>
      </w:r>
      <w:r w:rsidR="001116B0">
        <w:t>2021 r.</w:t>
      </w:r>
      <w:r w:rsidR="001116B0" w:rsidRPr="00DE14ED">
        <w:t xml:space="preserve"> </w:t>
      </w:r>
      <w:r w:rsidR="001116B0">
        <w:t>Wnioskodawca</w:t>
      </w:r>
      <w:r w:rsidR="001116B0" w:rsidRPr="00DE14ED">
        <w:t xml:space="preserve"> wpłacił zabezpieczenie roszczeń w wysokości</w:t>
      </w:r>
      <w:r w:rsidR="00F31CAE">
        <w:t xml:space="preserve">              </w:t>
      </w:r>
      <w:r w:rsidR="001116B0">
        <w:t xml:space="preserve"> </w:t>
      </w:r>
      <w:r w:rsidR="00F31CAE">
        <w:t>4 324</w:t>
      </w:r>
      <w:r w:rsidR="00756138">
        <w:t>,00</w:t>
      </w:r>
      <w:r w:rsidR="00FF3983">
        <w:t xml:space="preserve"> </w:t>
      </w:r>
      <w:r w:rsidR="00756138">
        <w:t>zł</w:t>
      </w:r>
      <w:r w:rsidR="00FF3983">
        <w:t xml:space="preserve"> n</w:t>
      </w:r>
      <w:r w:rsidR="001116B0" w:rsidRPr="00DE14ED">
        <w:t>a odrębny rachunek bankowy wskazany przez</w:t>
      </w:r>
      <w:r w:rsidR="001116B0">
        <w:t xml:space="preserve"> </w:t>
      </w:r>
      <w:r w:rsidR="001116B0" w:rsidRPr="00DE14ED">
        <w:t xml:space="preserve">Organ i poinformował o tym </w:t>
      </w:r>
      <w:r w:rsidR="00F31CAE">
        <w:t xml:space="preserve">              w</w:t>
      </w:r>
      <w:r w:rsidR="001116B0">
        <w:t xml:space="preserve"> dni</w:t>
      </w:r>
      <w:r w:rsidR="00F31CAE">
        <w:t>u 26</w:t>
      </w:r>
      <w:r w:rsidR="001116B0">
        <w:t xml:space="preserve"> </w:t>
      </w:r>
      <w:r w:rsidR="00F31CAE">
        <w:t>lipca</w:t>
      </w:r>
      <w:r w:rsidR="001116B0">
        <w:t xml:space="preserve"> 2021 r. </w:t>
      </w:r>
      <w:r w:rsidR="001116B0" w:rsidRPr="00DE14ED">
        <w:t xml:space="preserve">stosownie do art. 48a ust. 10 ww. ustawy </w:t>
      </w:r>
      <w:r w:rsidR="001116B0">
        <w:t xml:space="preserve"> </w:t>
      </w:r>
      <w:r w:rsidR="001116B0" w:rsidRPr="00DE14ED">
        <w:t xml:space="preserve">o odpadach. </w:t>
      </w:r>
    </w:p>
    <w:p w:rsidR="00311566" w:rsidRPr="000E6B46" w:rsidRDefault="00923332" w:rsidP="00311566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Pismem </w:t>
      </w:r>
      <w:r w:rsidR="00D62356" w:rsidRPr="000E6B46">
        <w:rPr>
          <w:color w:val="000000" w:themeColor="text1"/>
        </w:rPr>
        <w:t>znak: ŚO-II.7244.</w:t>
      </w:r>
      <w:r w:rsidR="00F31CAE">
        <w:rPr>
          <w:color w:val="000000" w:themeColor="text1"/>
        </w:rPr>
        <w:t>98</w:t>
      </w:r>
      <w:r w:rsidRPr="000E6B46">
        <w:rPr>
          <w:color w:val="000000" w:themeColor="text1"/>
        </w:rPr>
        <w:t xml:space="preserve">.2020 z dnia </w:t>
      </w:r>
      <w:r w:rsidR="001116B0">
        <w:rPr>
          <w:color w:val="000000" w:themeColor="text1"/>
        </w:rPr>
        <w:t>2</w:t>
      </w:r>
      <w:r w:rsidR="00F31CAE">
        <w:rPr>
          <w:color w:val="000000" w:themeColor="text1"/>
        </w:rPr>
        <w:t>4</w:t>
      </w:r>
      <w:r w:rsidRPr="000E6B46">
        <w:rPr>
          <w:color w:val="000000" w:themeColor="text1"/>
        </w:rPr>
        <w:t xml:space="preserve"> </w:t>
      </w:r>
      <w:r w:rsidR="00F31CAE">
        <w:rPr>
          <w:color w:val="000000" w:themeColor="text1"/>
        </w:rPr>
        <w:t>sierpnia</w:t>
      </w:r>
      <w:r w:rsidRPr="000E6B46">
        <w:rPr>
          <w:color w:val="000000" w:themeColor="text1"/>
        </w:rPr>
        <w:t xml:space="preserve"> 202</w:t>
      </w:r>
      <w:r w:rsidR="00142B64" w:rsidRPr="000E6B46">
        <w:rPr>
          <w:color w:val="000000" w:themeColor="text1"/>
        </w:rPr>
        <w:t>1</w:t>
      </w:r>
      <w:r w:rsidRPr="000E6B46">
        <w:rPr>
          <w:color w:val="000000" w:themeColor="text1"/>
        </w:rPr>
        <w:t xml:space="preserve"> r.</w:t>
      </w:r>
      <w:r w:rsidR="00E17F4D">
        <w:rPr>
          <w:color w:val="000000" w:themeColor="text1"/>
        </w:rPr>
        <w:t xml:space="preserve"> tut.</w:t>
      </w:r>
      <w:r w:rsidRPr="000E6B46">
        <w:rPr>
          <w:color w:val="000000" w:themeColor="text1"/>
        </w:rPr>
        <w:t xml:space="preserve"> Organ zawiadomił </w:t>
      </w:r>
      <w:r w:rsidR="00F31CAE">
        <w:rPr>
          <w:color w:val="000000" w:themeColor="text1"/>
        </w:rPr>
        <w:t xml:space="preserve">Pana Mateusza Kaczmarskiego </w:t>
      </w:r>
      <w:r w:rsidRPr="000E6B46">
        <w:rPr>
          <w:color w:val="000000" w:themeColor="text1"/>
        </w:rPr>
        <w:t>o zakończeniu postępowania dowodowego w przedmiotowej sprawie, jednocześnie informując o możliwości zapoznania się z aktami sprawy, złożenia wyjaśnień lub ustosunkowania się do zgromadzonych</w:t>
      </w:r>
      <w:r w:rsidR="00D62356" w:rsidRPr="000E6B46">
        <w:rPr>
          <w:color w:val="000000" w:themeColor="text1"/>
        </w:rPr>
        <w:t xml:space="preserve"> w sprawie dowodów w terminie </w:t>
      </w:r>
      <w:r w:rsidR="001F5E2E" w:rsidRPr="000E6B46">
        <w:rPr>
          <w:color w:val="000000" w:themeColor="text1"/>
        </w:rPr>
        <w:t>7</w:t>
      </w:r>
      <w:r w:rsidRPr="000E6B46">
        <w:rPr>
          <w:color w:val="000000" w:themeColor="text1"/>
        </w:rPr>
        <w:t xml:space="preserve"> dni od daty otrzymania </w:t>
      </w:r>
      <w:r w:rsidR="00E915CE" w:rsidRPr="000E6B46">
        <w:rPr>
          <w:color w:val="000000" w:themeColor="text1"/>
        </w:rPr>
        <w:t xml:space="preserve">zawiadomienia. </w:t>
      </w:r>
      <w:r w:rsidR="00311566" w:rsidRPr="000E6B46">
        <w:rPr>
          <w:color w:val="000000" w:themeColor="text1"/>
        </w:rPr>
        <w:t xml:space="preserve">Wnioskodawca nie skorzystał z przysługującego </w:t>
      </w:r>
      <w:r w:rsidR="00375213">
        <w:rPr>
          <w:color w:val="000000" w:themeColor="text1"/>
        </w:rPr>
        <w:t xml:space="preserve">mu </w:t>
      </w:r>
      <w:r w:rsidR="00311566" w:rsidRPr="000E6B46">
        <w:rPr>
          <w:color w:val="000000" w:themeColor="text1"/>
        </w:rPr>
        <w:t xml:space="preserve">prawa w powyższym zakresie. </w:t>
      </w:r>
    </w:p>
    <w:p w:rsidR="00D9029D" w:rsidRPr="000E6B46" w:rsidRDefault="00E951E5" w:rsidP="00D9029D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Biorąc pod uwagę powyższe okoliczności tut. Organ </w:t>
      </w:r>
      <w:r w:rsidR="00FD3CA5" w:rsidRPr="000E6B46">
        <w:rPr>
          <w:color w:val="000000" w:themeColor="text1"/>
        </w:rPr>
        <w:t>zważył co</w:t>
      </w:r>
      <w:r w:rsidRPr="000E6B46">
        <w:rPr>
          <w:color w:val="000000" w:themeColor="text1"/>
        </w:rPr>
        <w:t xml:space="preserve"> następuje.</w:t>
      </w:r>
    </w:p>
    <w:p w:rsidR="00D9029D" w:rsidRPr="000E6B46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color w:val="000000" w:themeColor="text1"/>
        </w:rPr>
        <w:t>Zgodnie z art. 163 ustawy z dnia 14 czerwca 1960 r. Kodeks postępowania administracyjnego (</w:t>
      </w:r>
      <w:proofErr w:type="spellStart"/>
      <w:r w:rsidRPr="000E6B46">
        <w:rPr>
          <w:color w:val="000000" w:themeColor="text1"/>
        </w:rPr>
        <w:t>t.j</w:t>
      </w:r>
      <w:proofErr w:type="spellEnd"/>
      <w:r w:rsidRPr="000E6B46">
        <w:rPr>
          <w:color w:val="000000" w:themeColor="text1"/>
        </w:rPr>
        <w:t xml:space="preserve">. </w:t>
      </w:r>
      <w:r w:rsidRPr="000E6B46">
        <w:rPr>
          <w:bCs/>
          <w:color w:val="000000" w:themeColor="text1"/>
        </w:rPr>
        <w:t>Dz. U. z 202</w:t>
      </w:r>
      <w:r w:rsidR="00D868CC" w:rsidRPr="000E6B46">
        <w:rPr>
          <w:bCs/>
          <w:color w:val="000000" w:themeColor="text1"/>
        </w:rPr>
        <w:t>1</w:t>
      </w:r>
      <w:r w:rsidRPr="000E6B46">
        <w:rPr>
          <w:bCs/>
          <w:color w:val="000000" w:themeColor="text1"/>
        </w:rPr>
        <w:t xml:space="preserve"> r. poz. </w:t>
      </w:r>
      <w:r w:rsidR="00D868CC" w:rsidRPr="000E6B46">
        <w:rPr>
          <w:bCs/>
          <w:color w:val="000000" w:themeColor="text1"/>
        </w:rPr>
        <w:t>735)</w:t>
      </w:r>
      <w:r w:rsidRPr="000E6B46">
        <w:rPr>
          <w:color w:val="000000" w:themeColor="text1"/>
        </w:rPr>
        <w:t xml:space="preserve"> zwanej dalej kpa, organ administracji </w:t>
      </w:r>
      <w:r w:rsidRPr="000E6B46">
        <w:rPr>
          <w:color w:val="000000" w:themeColor="text1"/>
        </w:rPr>
        <w:lastRenderedPageBreak/>
        <w:t xml:space="preserve">publicznej może uchylić lub zmienić decyzję na mocy której strona nabyła prawo, także </w:t>
      </w:r>
      <w:r w:rsidRPr="000E6B46">
        <w:rPr>
          <w:color w:val="000000" w:themeColor="text1"/>
        </w:rPr>
        <w:br/>
        <w:t xml:space="preserve">w innych przypadkach oraz na innych zasadach niż określone w ww. ustawie, </w:t>
      </w:r>
      <w:r w:rsidRPr="000E6B46">
        <w:rPr>
          <w:color w:val="000000" w:themeColor="text1"/>
        </w:rPr>
        <w:br/>
        <w:t xml:space="preserve">o ile przewidują to przepisy </w:t>
      </w:r>
      <w:r w:rsidRPr="000E6B46">
        <w:rPr>
          <w:rFonts w:eastAsia="Times New Roman"/>
          <w:color w:val="000000" w:themeColor="text1"/>
          <w:lang w:eastAsia="pl-PL"/>
        </w:rPr>
        <w:t xml:space="preserve">szczególne. Tego rodzaju przepisem szczególnym jest </w:t>
      </w:r>
      <w:r w:rsidRPr="000E6B46">
        <w:rPr>
          <w:rFonts w:eastAsia="Times New Roman"/>
          <w:color w:val="000000" w:themeColor="text1"/>
          <w:lang w:eastAsia="pl-PL"/>
        </w:rPr>
        <w:br/>
        <w:t>art. 14 ust. 7</w:t>
      </w:r>
      <w:r w:rsidR="00092398" w:rsidRPr="000E6B46">
        <w:rPr>
          <w:rFonts w:eastAsia="Times New Roman"/>
          <w:color w:val="000000" w:themeColor="text1"/>
          <w:lang w:eastAsia="pl-PL"/>
        </w:rPr>
        <w:t xml:space="preserve"> ww.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1E4604" w:rsidRPr="000E6B46">
        <w:rPr>
          <w:color w:val="000000" w:themeColor="text1"/>
        </w:rPr>
        <w:t xml:space="preserve">ustawy </w:t>
      </w:r>
      <w:r w:rsidR="001E4604" w:rsidRPr="000E6B46">
        <w:rPr>
          <w:bCs/>
          <w:color w:val="000000" w:themeColor="text1"/>
        </w:rPr>
        <w:t>o zmianie ustawy o odpadach oraz niektórych innych ustaw</w:t>
      </w:r>
      <w:r w:rsidRPr="000E6B46">
        <w:rPr>
          <w:rFonts w:eastAsia="Times New Roman"/>
          <w:color w:val="000000" w:themeColor="text1"/>
          <w:lang w:eastAsia="pl-PL"/>
        </w:rPr>
        <w:t xml:space="preserve">, </w:t>
      </w:r>
      <w:r w:rsidR="00ED74FD" w:rsidRPr="000E6B46">
        <w:rPr>
          <w:rFonts w:eastAsia="Times New Roman"/>
          <w:color w:val="000000" w:themeColor="text1"/>
          <w:lang w:eastAsia="pl-PL"/>
        </w:rPr>
        <w:br/>
      </w:r>
      <w:r w:rsidRPr="000E6B46">
        <w:rPr>
          <w:rFonts w:eastAsia="Times New Roman"/>
          <w:color w:val="000000" w:themeColor="text1"/>
          <w:lang w:eastAsia="pl-PL"/>
        </w:rPr>
        <w:t xml:space="preserve">z którego należy wywodzić obowiązek zmiany uzyskanego przed dniem wejścia w życie niniejszej ustawy zezwolenia na przetwarzanie odpadów, w zakresie wskazania: 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magazynowania odpadów,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całkowitej pojemności (wyrażonej w Mg) instalacji, obiektu budowlanego lub jego części lub innego miejsca magazynowania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wymagań wynikających z warunków ochrony przeciwpożarowej instalacji, obiektu budowlanego lub jego części lub innego miejsca magazynowania odpadów.</w:t>
      </w:r>
    </w:p>
    <w:p w:rsidR="00F31CAE" w:rsidRDefault="00F31CAE" w:rsidP="00F31CAE">
      <w:pPr>
        <w:spacing w:line="240" w:lineRule="auto"/>
        <w:ind w:firstLine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743ACB">
        <w:rPr>
          <w:color w:val="000000" w:themeColor="text1"/>
        </w:rPr>
        <w:t xml:space="preserve">rzedmiotowa decyzja dotyczy zbierania odpadów </w:t>
      </w:r>
      <w:r>
        <w:rPr>
          <w:color w:val="000000" w:themeColor="text1"/>
        </w:rPr>
        <w:t>nie</w:t>
      </w:r>
      <w:r w:rsidRPr="00743ACB">
        <w:rPr>
          <w:color w:val="000000" w:themeColor="text1"/>
        </w:rPr>
        <w:t>palnych</w:t>
      </w:r>
      <w:r>
        <w:rPr>
          <w:color w:val="000000" w:themeColor="text1"/>
        </w:rPr>
        <w:t>.</w:t>
      </w:r>
      <w:r w:rsidRPr="00126D4C">
        <w:rPr>
          <w:color w:val="000000" w:themeColor="text1"/>
        </w:rPr>
        <w:t xml:space="preserve"> </w:t>
      </w:r>
      <w:r w:rsidRPr="000F6DDA">
        <w:rPr>
          <w:color w:val="000000" w:themeColor="text1"/>
        </w:rPr>
        <w:t xml:space="preserve">Wobec powyższego </w:t>
      </w:r>
      <w:r>
        <w:rPr>
          <w:color w:val="000000" w:themeColor="text1"/>
        </w:rPr>
        <w:t xml:space="preserve">                     </w:t>
      </w:r>
      <w:r w:rsidRPr="000F6DDA">
        <w:rPr>
          <w:color w:val="000000" w:themeColor="text1"/>
        </w:rPr>
        <w:t>w decyzji nie określono wymagań wynikających</w:t>
      </w:r>
      <w:r>
        <w:rPr>
          <w:color w:val="000000" w:themeColor="text1"/>
        </w:rPr>
        <w:t xml:space="preserve"> </w:t>
      </w:r>
      <w:r w:rsidRPr="000F6DDA">
        <w:rPr>
          <w:color w:val="000000" w:themeColor="text1"/>
        </w:rPr>
        <w:t>z warunków ochrony przeciwpożarowej instalacji, obiektu budowlanego lub jego części lub innego miejsca magazynowania odpadów.</w:t>
      </w:r>
    </w:p>
    <w:p w:rsidR="00FD3CA5" w:rsidRPr="000E6B46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Zgodnie z art. 10 § 1 kpa </w:t>
      </w:r>
      <w:r w:rsidR="00D868CC" w:rsidRPr="000E6B46">
        <w:rPr>
          <w:color w:val="000000" w:themeColor="text1"/>
        </w:rPr>
        <w:t xml:space="preserve">tut. </w:t>
      </w:r>
      <w:r w:rsidRPr="000E6B46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Pr="000E6B46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>Biorąc powyższe pod uwagę orzeczono jak w sentencji.</w:t>
      </w:r>
    </w:p>
    <w:p w:rsidR="008E1E9A" w:rsidRPr="000E6B46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:rsidR="00C754B9" w:rsidRPr="000E6B46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  <w:color w:val="000000" w:themeColor="text1"/>
        </w:rPr>
      </w:pPr>
      <w:r w:rsidRPr="000E6B46">
        <w:rPr>
          <w:rFonts w:eastAsia="Calibri"/>
          <w:i/>
          <w:iCs/>
          <w:color w:val="000000" w:themeColor="text1"/>
        </w:rPr>
        <w:t>Zgodnie z ustawą z dnia 16 listopada 2006 r. o opłacie skarbowej (</w:t>
      </w:r>
      <w:proofErr w:type="spellStart"/>
      <w:r w:rsidRPr="000E6B46">
        <w:rPr>
          <w:rFonts w:eastAsia="Calibri"/>
          <w:i/>
          <w:iCs/>
          <w:color w:val="000000" w:themeColor="text1"/>
        </w:rPr>
        <w:t>t.j</w:t>
      </w:r>
      <w:proofErr w:type="spellEnd"/>
      <w:r w:rsidRPr="000E6B46">
        <w:rPr>
          <w:rFonts w:eastAsia="Calibri"/>
          <w:i/>
          <w:iCs/>
          <w:color w:val="000000" w:themeColor="text1"/>
        </w:rPr>
        <w:t>. Dz. U. z 2020 r. poz. 1546 ze zm.) wnioskodawca wniósł opłatę skarbową w wysokości 308 zł (słownie: trzysta osiem złotych) na rachunek Urzędu Miasta Kielce.</w:t>
      </w:r>
    </w:p>
    <w:p w:rsidR="00BD099F" w:rsidRPr="000E6B46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E6B46">
        <w:rPr>
          <w:b/>
          <w:color w:val="000000" w:themeColor="text1"/>
          <w:kern w:val="24"/>
        </w:rPr>
        <w:t>Pouczenie</w:t>
      </w:r>
    </w:p>
    <w:p w:rsidR="00BD099F" w:rsidRPr="000E6B46" w:rsidRDefault="00BD099F" w:rsidP="00B80241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Od decyzji przysługuje stronie prawo wniesienia odwołania do Ministra Klimatu </w:t>
      </w:r>
      <w:r w:rsidR="00243795" w:rsidRPr="000E6B46">
        <w:rPr>
          <w:color w:val="000000" w:themeColor="text1"/>
        </w:rPr>
        <w:br/>
        <w:t xml:space="preserve">i Środowiska </w:t>
      </w:r>
      <w:r w:rsidRPr="000E6B46">
        <w:rPr>
          <w:color w:val="000000" w:themeColor="text1"/>
        </w:rPr>
        <w:t xml:space="preserve">za pośrednictwem Marszałka Województwa Świętokrzyskiego w terminie </w:t>
      </w:r>
      <w:r w:rsidR="00FF6440" w:rsidRPr="000E6B46">
        <w:rPr>
          <w:color w:val="000000" w:themeColor="text1"/>
        </w:rPr>
        <w:t xml:space="preserve">                         </w:t>
      </w:r>
      <w:r w:rsidRPr="000E6B46">
        <w:rPr>
          <w:color w:val="000000" w:themeColor="text1"/>
        </w:rPr>
        <w:t xml:space="preserve">14 dni od daty jej otrzymania. </w:t>
      </w:r>
    </w:p>
    <w:p w:rsidR="00BD099F" w:rsidRPr="000E6B46" w:rsidRDefault="00BD099F" w:rsidP="00B80241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W trakcie biegu terminu do wniesienia odwołania strona może zrzec się prawa </w:t>
      </w:r>
      <w:r w:rsidRPr="000E6B46">
        <w:rPr>
          <w:color w:val="000000" w:themeColor="text1"/>
        </w:rPr>
        <w:br/>
        <w:t xml:space="preserve">do wniesienia odwołania wobec organu administracji publicznej, który wydał decyzję. </w:t>
      </w:r>
    </w:p>
    <w:p w:rsidR="000A2BD2" w:rsidRPr="000E6B46" w:rsidRDefault="00BD099F" w:rsidP="00495734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Z dniem doręczenia organowi administracji publicznej oświadczenia o zrzeczeniu się prawa do wniesienia odwołania przez stronę postępowania, decyzja staje się ostateczna </w:t>
      </w:r>
      <w:r w:rsidRPr="000E6B46">
        <w:rPr>
          <w:color w:val="000000" w:themeColor="text1"/>
        </w:rPr>
        <w:br/>
        <w:t xml:space="preserve">i prawomocna. </w:t>
      </w:r>
    </w:p>
    <w:p w:rsidR="008E1E9A" w:rsidRDefault="008E1E9A" w:rsidP="00495734">
      <w:pPr>
        <w:spacing w:line="240" w:lineRule="auto"/>
        <w:ind w:firstLine="284"/>
        <w:jc w:val="both"/>
        <w:rPr>
          <w:color w:val="000000" w:themeColor="text1"/>
        </w:rPr>
      </w:pPr>
    </w:p>
    <w:p w:rsidR="007B72A2" w:rsidRPr="000E6B46" w:rsidRDefault="007B72A2" w:rsidP="00495734">
      <w:pPr>
        <w:spacing w:line="240" w:lineRule="auto"/>
        <w:ind w:firstLine="284"/>
        <w:jc w:val="both"/>
        <w:rPr>
          <w:color w:val="000000" w:themeColor="text1"/>
        </w:rPr>
      </w:pPr>
    </w:p>
    <w:p w:rsidR="00112B68" w:rsidRPr="00E17F4D" w:rsidRDefault="00112B68" w:rsidP="00112B68">
      <w:pPr>
        <w:spacing w:line="240" w:lineRule="auto"/>
        <w:ind w:right="-2"/>
        <w:rPr>
          <w:b/>
          <w:color w:val="000000" w:themeColor="text1"/>
          <w:u w:val="single"/>
        </w:rPr>
      </w:pPr>
      <w:r w:rsidRPr="00E17F4D">
        <w:rPr>
          <w:b/>
          <w:color w:val="000000" w:themeColor="text1"/>
          <w:u w:val="single"/>
        </w:rPr>
        <w:t>Otrzymuj</w:t>
      </w:r>
      <w:r w:rsidR="005D72F0" w:rsidRPr="00E17F4D">
        <w:rPr>
          <w:b/>
          <w:color w:val="000000" w:themeColor="text1"/>
          <w:u w:val="single"/>
        </w:rPr>
        <w:t>ą</w:t>
      </w:r>
      <w:r w:rsidRPr="00E17F4D">
        <w:rPr>
          <w:b/>
          <w:color w:val="000000" w:themeColor="text1"/>
          <w:u w:val="single"/>
        </w:rPr>
        <w:t>:</w:t>
      </w:r>
    </w:p>
    <w:p w:rsidR="00290F09" w:rsidRPr="00E17F4D" w:rsidRDefault="00112B68" w:rsidP="00290F09">
      <w:pPr>
        <w:spacing w:line="240" w:lineRule="auto"/>
        <w:ind w:right="-2"/>
        <w:rPr>
          <w:color w:val="000000" w:themeColor="text1"/>
        </w:rPr>
      </w:pPr>
      <w:r w:rsidRPr="00E17F4D">
        <w:rPr>
          <w:color w:val="000000" w:themeColor="text1"/>
        </w:rPr>
        <w:t xml:space="preserve">1.  </w:t>
      </w:r>
      <w:r w:rsidR="00F31CAE" w:rsidRPr="00E17F4D">
        <w:rPr>
          <w:color w:val="000000" w:themeColor="text1"/>
        </w:rPr>
        <w:t>Pan Mateusz Kaczmarski</w:t>
      </w:r>
    </w:p>
    <w:p w:rsidR="00F31CAE" w:rsidRPr="00E17F4D" w:rsidRDefault="00F31CAE" w:rsidP="00290F09">
      <w:pPr>
        <w:spacing w:line="240" w:lineRule="auto"/>
        <w:ind w:right="-2"/>
        <w:rPr>
          <w:color w:val="000000" w:themeColor="text1"/>
        </w:rPr>
      </w:pPr>
      <w:r w:rsidRPr="00E17F4D">
        <w:rPr>
          <w:color w:val="000000" w:themeColor="text1"/>
        </w:rPr>
        <w:t xml:space="preserve">     ,,MATEO” Mateusz Kaczmarski</w:t>
      </w:r>
    </w:p>
    <w:p w:rsidR="00112B68" w:rsidRPr="00E17F4D" w:rsidRDefault="00C754B9" w:rsidP="00290F09">
      <w:pPr>
        <w:spacing w:line="240" w:lineRule="auto"/>
        <w:ind w:right="-2"/>
        <w:rPr>
          <w:color w:val="000000" w:themeColor="text1"/>
        </w:rPr>
      </w:pPr>
      <w:r w:rsidRPr="00E17F4D">
        <w:rPr>
          <w:color w:val="000000" w:themeColor="text1"/>
        </w:rPr>
        <w:t xml:space="preserve">     </w:t>
      </w:r>
      <w:r w:rsidR="00F31CAE" w:rsidRPr="00E17F4D">
        <w:rPr>
          <w:color w:val="000000" w:themeColor="text1"/>
        </w:rPr>
        <w:t>Szewna, ul. Górna 1</w:t>
      </w:r>
    </w:p>
    <w:p w:rsidR="00F31CAE" w:rsidRPr="00E17F4D" w:rsidRDefault="00F31CAE" w:rsidP="00290F09">
      <w:pPr>
        <w:spacing w:line="240" w:lineRule="auto"/>
        <w:ind w:right="-2"/>
        <w:rPr>
          <w:color w:val="000000" w:themeColor="text1"/>
        </w:rPr>
      </w:pPr>
      <w:r w:rsidRPr="00E17F4D">
        <w:rPr>
          <w:color w:val="000000" w:themeColor="text1"/>
        </w:rPr>
        <w:t xml:space="preserve">    27-400 Ostrowiec  Świętokrzyski</w:t>
      </w:r>
    </w:p>
    <w:p w:rsidR="00A4437D" w:rsidRPr="00E17F4D" w:rsidRDefault="00A4437D" w:rsidP="00290F09">
      <w:pPr>
        <w:spacing w:line="240" w:lineRule="auto"/>
        <w:ind w:right="-2"/>
        <w:rPr>
          <w:color w:val="000000" w:themeColor="text1"/>
        </w:rPr>
      </w:pPr>
      <w:r w:rsidRPr="00E17F4D">
        <w:rPr>
          <w:color w:val="000000" w:themeColor="text1"/>
        </w:rPr>
        <w:t>2.  a/a</w:t>
      </w:r>
    </w:p>
    <w:p w:rsidR="00112B68" w:rsidRPr="000E6B46" w:rsidRDefault="00112B68" w:rsidP="00112B68">
      <w:pPr>
        <w:spacing w:line="240" w:lineRule="auto"/>
        <w:ind w:right="-2"/>
        <w:rPr>
          <w:color w:val="000000" w:themeColor="text1"/>
          <w:sz w:val="22"/>
          <w:szCs w:val="22"/>
        </w:rPr>
      </w:pPr>
    </w:p>
    <w:p w:rsidR="00112B68" w:rsidRPr="00E17F4D" w:rsidRDefault="00112B68" w:rsidP="00112B68">
      <w:pPr>
        <w:spacing w:line="240" w:lineRule="auto"/>
        <w:ind w:right="-2"/>
        <w:rPr>
          <w:b/>
          <w:color w:val="000000" w:themeColor="text1"/>
          <w:u w:val="single"/>
        </w:rPr>
      </w:pPr>
      <w:r w:rsidRPr="00E17F4D">
        <w:rPr>
          <w:b/>
          <w:color w:val="000000" w:themeColor="text1"/>
          <w:u w:val="single"/>
        </w:rPr>
        <w:t>Do wiadomości:</w:t>
      </w:r>
    </w:p>
    <w:p w:rsidR="00112B68" w:rsidRPr="00E17F4D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000000" w:themeColor="text1"/>
        </w:rPr>
      </w:pPr>
      <w:r w:rsidRPr="00E17F4D">
        <w:rPr>
          <w:rFonts w:ascii="Times New Roman" w:hAnsi="Times New Roman" w:cs="Times New Roman"/>
          <w:color w:val="000000" w:themeColor="text1"/>
        </w:rPr>
        <w:t xml:space="preserve">1.  Świętokrzyski Wojewódzki Inspektor Ochrony Środowiska </w:t>
      </w:r>
    </w:p>
    <w:p w:rsidR="00112B68" w:rsidRPr="00E17F4D" w:rsidRDefault="00112B68" w:rsidP="00112B68">
      <w:pPr>
        <w:tabs>
          <w:tab w:val="num" w:pos="0"/>
        </w:tabs>
        <w:spacing w:line="240" w:lineRule="auto"/>
        <w:ind w:left="284"/>
        <w:rPr>
          <w:color w:val="000000" w:themeColor="text1"/>
        </w:rPr>
      </w:pPr>
      <w:r w:rsidRPr="00E17F4D">
        <w:rPr>
          <w:color w:val="000000" w:themeColor="text1"/>
        </w:rPr>
        <w:t>Al. I</w:t>
      </w:r>
      <w:r w:rsidR="00614617" w:rsidRPr="00E17F4D">
        <w:rPr>
          <w:color w:val="000000" w:themeColor="text1"/>
        </w:rPr>
        <w:t>X Wieków Kielc 3, 25-516 Kielce</w:t>
      </w:r>
      <w:r w:rsidR="005F1BBD" w:rsidRPr="00E17F4D">
        <w:rPr>
          <w:color w:val="000000" w:themeColor="text1"/>
        </w:rPr>
        <w:t xml:space="preserve"> </w:t>
      </w:r>
    </w:p>
    <w:p w:rsidR="00112B68" w:rsidRPr="00E17F4D" w:rsidRDefault="00112B68" w:rsidP="00112B68">
      <w:pPr>
        <w:spacing w:line="240" w:lineRule="auto"/>
        <w:rPr>
          <w:color w:val="000000" w:themeColor="text1"/>
        </w:rPr>
      </w:pPr>
      <w:r w:rsidRPr="00E17F4D">
        <w:rPr>
          <w:color w:val="000000" w:themeColor="text1"/>
        </w:rPr>
        <w:t xml:space="preserve">2. </w:t>
      </w:r>
      <w:r w:rsidR="00B2460E" w:rsidRPr="00E17F4D">
        <w:rPr>
          <w:color w:val="000000" w:themeColor="text1"/>
        </w:rPr>
        <w:t xml:space="preserve"> </w:t>
      </w:r>
      <w:r w:rsidR="005909B4" w:rsidRPr="00E17F4D">
        <w:rPr>
          <w:color w:val="000000" w:themeColor="text1"/>
        </w:rPr>
        <w:t>Wójt Gminy Bodzechó</w:t>
      </w:r>
      <w:r w:rsidR="006C77CC" w:rsidRPr="00E17F4D">
        <w:rPr>
          <w:color w:val="000000" w:themeColor="text1"/>
        </w:rPr>
        <w:t>w</w:t>
      </w:r>
    </w:p>
    <w:p w:rsidR="00112B68" w:rsidRPr="00E17F4D" w:rsidRDefault="00112B68" w:rsidP="00501544">
      <w:pPr>
        <w:spacing w:line="240" w:lineRule="auto"/>
        <w:ind w:left="284" w:hanging="284"/>
        <w:rPr>
          <w:color w:val="000000" w:themeColor="text1"/>
        </w:rPr>
      </w:pPr>
      <w:r w:rsidRPr="00E17F4D">
        <w:rPr>
          <w:color w:val="000000" w:themeColor="text1"/>
        </w:rPr>
        <w:t xml:space="preserve">     </w:t>
      </w:r>
      <w:r w:rsidR="00277683" w:rsidRPr="00E17F4D">
        <w:rPr>
          <w:color w:val="000000" w:themeColor="text1"/>
        </w:rPr>
        <w:t>u</w:t>
      </w:r>
      <w:r w:rsidR="00290F09" w:rsidRPr="00E17F4D">
        <w:rPr>
          <w:color w:val="000000" w:themeColor="text1"/>
        </w:rPr>
        <w:t xml:space="preserve">l. </w:t>
      </w:r>
      <w:r w:rsidR="005909B4" w:rsidRPr="00E17F4D">
        <w:rPr>
          <w:color w:val="000000" w:themeColor="text1"/>
        </w:rPr>
        <w:t xml:space="preserve">Mikołaja Reja 10, </w:t>
      </w:r>
      <w:r w:rsidR="00346D20" w:rsidRPr="00E17F4D">
        <w:rPr>
          <w:color w:val="000000" w:themeColor="text1"/>
        </w:rPr>
        <w:t xml:space="preserve"> 27-</w:t>
      </w:r>
      <w:r w:rsidR="005909B4" w:rsidRPr="00E17F4D">
        <w:rPr>
          <w:color w:val="000000" w:themeColor="text1"/>
        </w:rPr>
        <w:t>4</w:t>
      </w:r>
      <w:r w:rsidR="00346D20" w:rsidRPr="00E17F4D">
        <w:rPr>
          <w:color w:val="000000" w:themeColor="text1"/>
        </w:rPr>
        <w:t xml:space="preserve">00 </w:t>
      </w:r>
      <w:r w:rsidR="005909B4" w:rsidRPr="00E17F4D">
        <w:rPr>
          <w:color w:val="000000" w:themeColor="text1"/>
        </w:rPr>
        <w:t>Ostrowiec Świętokrzyski</w:t>
      </w:r>
    </w:p>
    <w:p w:rsidR="00614617" w:rsidRPr="00E17F4D" w:rsidRDefault="00614617" w:rsidP="00222D8B">
      <w:pPr>
        <w:spacing w:line="240" w:lineRule="auto"/>
        <w:rPr>
          <w:color w:val="000000" w:themeColor="text1"/>
        </w:rPr>
      </w:pPr>
    </w:p>
    <w:sectPr w:rsidR="00614617" w:rsidRPr="00E17F4D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6C" w:rsidRDefault="000A756C" w:rsidP="001D0CA1">
      <w:pPr>
        <w:spacing w:line="240" w:lineRule="auto"/>
      </w:pPr>
      <w:r>
        <w:separator/>
      </w:r>
    </w:p>
  </w:endnote>
  <w:endnote w:type="continuationSeparator" w:id="0">
    <w:p w:rsidR="000A756C" w:rsidRDefault="000A756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6A65EF" w:rsidRDefault="006A65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F2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A65EF" w:rsidRDefault="006A65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EF" w:rsidRDefault="006A65EF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6C" w:rsidRDefault="000A756C" w:rsidP="001D0CA1">
      <w:pPr>
        <w:spacing w:line="240" w:lineRule="auto"/>
      </w:pPr>
      <w:r>
        <w:separator/>
      </w:r>
    </w:p>
  </w:footnote>
  <w:footnote w:type="continuationSeparator" w:id="0">
    <w:p w:rsidR="000A756C" w:rsidRDefault="000A756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EF" w:rsidRDefault="006A65EF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07B8A"/>
    <w:multiLevelType w:val="hybridMultilevel"/>
    <w:tmpl w:val="ADC83CD6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F1A2C"/>
    <w:multiLevelType w:val="hybridMultilevel"/>
    <w:tmpl w:val="2B0CE258"/>
    <w:lvl w:ilvl="0" w:tplc="AE5211A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C5935"/>
    <w:multiLevelType w:val="hybridMultilevel"/>
    <w:tmpl w:val="2B0CE258"/>
    <w:lvl w:ilvl="0" w:tplc="AE5211A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68A4234C"/>
    <w:multiLevelType w:val="hybridMultilevel"/>
    <w:tmpl w:val="878EE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5641E"/>
    <w:multiLevelType w:val="hybridMultilevel"/>
    <w:tmpl w:val="C610EA00"/>
    <w:lvl w:ilvl="0" w:tplc="856AAB5E">
      <w:start w:val="1"/>
      <w:numFmt w:val="lowerLetter"/>
      <w:lvlText w:val="%1)"/>
      <w:lvlJc w:val="left"/>
      <w:pPr>
        <w:ind w:left="1298" w:hanging="360"/>
      </w:pPr>
      <w:rPr>
        <w:b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0">
    <w:nsid w:val="72A5766B"/>
    <w:multiLevelType w:val="hybridMultilevel"/>
    <w:tmpl w:val="1366A320"/>
    <w:lvl w:ilvl="0" w:tplc="7CF435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2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20"/>
  </w:num>
  <w:num w:numId="13">
    <w:abstractNumId w:val="10"/>
  </w:num>
  <w:num w:numId="14">
    <w:abstractNumId w:val="4"/>
  </w:num>
  <w:num w:numId="15">
    <w:abstractNumId w:val="31"/>
  </w:num>
  <w:num w:numId="16">
    <w:abstractNumId w:val="3"/>
  </w:num>
  <w:num w:numId="17">
    <w:abstractNumId w:val="23"/>
  </w:num>
  <w:num w:numId="18">
    <w:abstractNumId w:val="6"/>
  </w:num>
  <w:num w:numId="19">
    <w:abstractNumId w:val="14"/>
  </w:num>
  <w:num w:numId="20">
    <w:abstractNumId w:val="16"/>
  </w:num>
  <w:num w:numId="21">
    <w:abstractNumId w:val="24"/>
  </w:num>
  <w:num w:numId="22">
    <w:abstractNumId w:val="21"/>
  </w:num>
  <w:num w:numId="23">
    <w:abstractNumId w:val="30"/>
  </w:num>
  <w:num w:numId="24">
    <w:abstractNumId w:val="18"/>
  </w:num>
  <w:num w:numId="25">
    <w:abstractNumId w:val="28"/>
  </w:num>
  <w:num w:numId="26">
    <w:abstractNumId w:val="26"/>
  </w:num>
  <w:num w:numId="27">
    <w:abstractNumId w:val="19"/>
  </w:num>
  <w:num w:numId="28">
    <w:abstractNumId w:val="29"/>
  </w:num>
  <w:num w:numId="29">
    <w:abstractNumId w:val="13"/>
  </w:num>
  <w:num w:numId="30">
    <w:abstractNumId w:val="15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2ABA"/>
    <w:rsid w:val="0002336C"/>
    <w:rsid w:val="00023E05"/>
    <w:rsid w:val="00024630"/>
    <w:rsid w:val="00024A5F"/>
    <w:rsid w:val="00025A76"/>
    <w:rsid w:val="00027B14"/>
    <w:rsid w:val="000302DB"/>
    <w:rsid w:val="000314E5"/>
    <w:rsid w:val="0003234E"/>
    <w:rsid w:val="000326AA"/>
    <w:rsid w:val="000332C5"/>
    <w:rsid w:val="00035766"/>
    <w:rsid w:val="00041BD1"/>
    <w:rsid w:val="00041C1F"/>
    <w:rsid w:val="00045024"/>
    <w:rsid w:val="0004542A"/>
    <w:rsid w:val="00046110"/>
    <w:rsid w:val="00050130"/>
    <w:rsid w:val="00053A4B"/>
    <w:rsid w:val="00057636"/>
    <w:rsid w:val="00060166"/>
    <w:rsid w:val="00060E99"/>
    <w:rsid w:val="00061543"/>
    <w:rsid w:val="000653E9"/>
    <w:rsid w:val="00066F2A"/>
    <w:rsid w:val="00067F14"/>
    <w:rsid w:val="00074794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4E77"/>
    <w:rsid w:val="00096147"/>
    <w:rsid w:val="00096C06"/>
    <w:rsid w:val="000A2BD2"/>
    <w:rsid w:val="000A4849"/>
    <w:rsid w:val="000A4C32"/>
    <w:rsid w:val="000A756C"/>
    <w:rsid w:val="000A7DA5"/>
    <w:rsid w:val="000B05F2"/>
    <w:rsid w:val="000B3415"/>
    <w:rsid w:val="000B450C"/>
    <w:rsid w:val="000B463C"/>
    <w:rsid w:val="000C47A3"/>
    <w:rsid w:val="000C4E42"/>
    <w:rsid w:val="000C6782"/>
    <w:rsid w:val="000C6F51"/>
    <w:rsid w:val="000D0BCD"/>
    <w:rsid w:val="000D2E7B"/>
    <w:rsid w:val="000D6727"/>
    <w:rsid w:val="000D7952"/>
    <w:rsid w:val="000D7CA7"/>
    <w:rsid w:val="000E0553"/>
    <w:rsid w:val="000E12D5"/>
    <w:rsid w:val="000E6B46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051"/>
    <w:rsid w:val="000F6A12"/>
    <w:rsid w:val="000F6BEF"/>
    <w:rsid w:val="000F7615"/>
    <w:rsid w:val="00100907"/>
    <w:rsid w:val="0010621A"/>
    <w:rsid w:val="00110500"/>
    <w:rsid w:val="001116B0"/>
    <w:rsid w:val="00112027"/>
    <w:rsid w:val="00112B68"/>
    <w:rsid w:val="00114DEC"/>
    <w:rsid w:val="00115A3F"/>
    <w:rsid w:val="00116EC0"/>
    <w:rsid w:val="00120E36"/>
    <w:rsid w:val="00121649"/>
    <w:rsid w:val="00122FC5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2C4C"/>
    <w:rsid w:val="00143F2E"/>
    <w:rsid w:val="00144715"/>
    <w:rsid w:val="00146096"/>
    <w:rsid w:val="00152C22"/>
    <w:rsid w:val="0015468A"/>
    <w:rsid w:val="00154F2E"/>
    <w:rsid w:val="001552ED"/>
    <w:rsid w:val="001561F0"/>
    <w:rsid w:val="001604C9"/>
    <w:rsid w:val="001623E2"/>
    <w:rsid w:val="00165235"/>
    <w:rsid w:val="00165782"/>
    <w:rsid w:val="00165A0B"/>
    <w:rsid w:val="0016717F"/>
    <w:rsid w:val="001676DE"/>
    <w:rsid w:val="001716FC"/>
    <w:rsid w:val="0017650D"/>
    <w:rsid w:val="00181DB2"/>
    <w:rsid w:val="0018283F"/>
    <w:rsid w:val="001869AF"/>
    <w:rsid w:val="001877B0"/>
    <w:rsid w:val="00190729"/>
    <w:rsid w:val="0019630C"/>
    <w:rsid w:val="00196C4B"/>
    <w:rsid w:val="001A5D52"/>
    <w:rsid w:val="001B3E1A"/>
    <w:rsid w:val="001C072C"/>
    <w:rsid w:val="001C145F"/>
    <w:rsid w:val="001C1EC4"/>
    <w:rsid w:val="001C26A9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5E2E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27E37"/>
    <w:rsid w:val="00231671"/>
    <w:rsid w:val="00231702"/>
    <w:rsid w:val="002322C2"/>
    <w:rsid w:val="00232644"/>
    <w:rsid w:val="00232709"/>
    <w:rsid w:val="002328E1"/>
    <w:rsid w:val="00234B10"/>
    <w:rsid w:val="00237EBD"/>
    <w:rsid w:val="00241083"/>
    <w:rsid w:val="00243795"/>
    <w:rsid w:val="00244CF3"/>
    <w:rsid w:val="0024628E"/>
    <w:rsid w:val="00247EB7"/>
    <w:rsid w:val="00252D0D"/>
    <w:rsid w:val="002558E6"/>
    <w:rsid w:val="00255DEB"/>
    <w:rsid w:val="00260263"/>
    <w:rsid w:val="002609EF"/>
    <w:rsid w:val="00261B13"/>
    <w:rsid w:val="00263F61"/>
    <w:rsid w:val="002646D3"/>
    <w:rsid w:val="002676CB"/>
    <w:rsid w:val="00271678"/>
    <w:rsid w:val="002749BD"/>
    <w:rsid w:val="00277683"/>
    <w:rsid w:val="002836A8"/>
    <w:rsid w:val="00285529"/>
    <w:rsid w:val="00285815"/>
    <w:rsid w:val="00285944"/>
    <w:rsid w:val="00285B8C"/>
    <w:rsid w:val="00290F09"/>
    <w:rsid w:val="00291E65"/>
    <w:rsid w:val="00292BE5"/>
    <w:rsid w:val="0029647D"/>
    <w:rsid w:val="00296C88"/>
    <w:rsid w:val="00297B90"/>
    <w:rsid w:val="002A077F"/>
    <w:rsid w:val="002A1B27"/>
    <w:rsid w:val="002A1BA3"/>
    <w:rsid w:val="002A311B"/>
    <w:rsid w:val="002A3130"/>
    <w:rsid w:val="002A4C1E"/>
    <w:rsid w:val="002A66DC"/>
    <w:rsid w:val="002A768D"/>
    <w:rsid w:val="002B0AE4"/>
    <w:rsid w:val="002B2625"/>
    <w:rsid w:val="002B4426"/>
    <w:rsid w:val="002B6EFB"/>
    <w:rsid w:val="002B71F6"/>
    <w:rsid w:val="002B7625"/>
    <w:rsid w:val="002C6174"/>
    <w:rsid w:val="002C7D52"/>
    <w:rsid w:val="002D2635"/>
    <w:rsid w:val="002D3285"/>
    <w:rsid w:val="002D363D"/>
    <w:rsid w:val="002D397B"/>
    <w:rsid w:val="002D4357"/>
    <w:rsid w:val="002D52B3"/>
    <w:rsid w:val="002D5302"/>
    <w:rsid w:val="002D7C46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5547"/>
    <w:rsid w:val="002F6ED5"/>
    <w:rsid w:val="002F7A6D"/>
    <w:rsid w:val="002F7B95"/>
    <w:rsid w:val="002F7D0F"/>
    <w:rsid w:val="00300FF2"/>
    <w:rsid w:val="003029BA"/>
    <w:rsid w:val="003035A9"/>
    <w:rsid w:val="0030360E"/>
    <w:rsid w:val="003037D1"/>
    <w:rsid w:val="00304564"/>
    <w:rsid w:val="00305743"/>
    <w:rsid w:val="00305F3B"/>
    <w:rsid w:val="00305FD4"/>
    <w:rsid w:val="00311398"/>
    <w:rsid w:val="00311566"/>
    <w:rsid w:val="00311790"/>
    <w:rsid w:val="00313724"/>
    <w:rsid w:val="0031575A"/>
    <w:rsid w:val="00315F67"/>
    <w:rsid w:val="00316464"/>
    <w:rsid w:val="00320065"/>
    <w:rsid w:val="00322261"/>
    <w:rsid w:val="003237FC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4813"/>
    <w:rsid w:val="00345C78"/>
    <w:rsid w:val="00345E99"/>
    <w:rsid w:val="003460F0"/>
    <w:rsid w:val="00346D20"/>
    <w:rsid w:val="00350808"/>
    <w:rsid w:val="0035459B"/>
    <w:rsid w:val="003557AC"/>
    <w:rsid w:val="003562C7"/>
    <w:rsid w:val="00356BC9"/>
    <w:rsid w:val="00356CEE"/>
    <w:rsid w:val="0035749F"/>
    <w:rsid w:val="0036181F"/>
    <w:rsid w:val="00364B54"/>
    <w:rsid w:val="00372517"/>
    <w:rsid w:val="00372B26"/>
    <w:rsid w:val="00374EB0"/>
    <w:rsid w:val="00375179"/>
    <w:rsid w:val="00375213"/>
    <w:rsid w:val="00375C11"/>
    <w:rsid w:val="00377811"/>
    <w:rsid w:val="003836FA"/>
    <w:rsid w:val="00383F3C"/>
    <w:rsid w:val="00385633"/>
    <w:rsid w:val="00385D90"/>
    <w:rsid w:val="00386558"/>
    <w:rsid w:val="0038772F"/>
    <w:rsid w:val="003902D2"/>
    <w:rsid w:val="00391AFE"/>
    <w:rsid w:val="00395755"/>
    <w:rsid w:val="00396521"/>
    <w:rsid w:val="00396C5D"/>
    <w:rsid w:val="003A176B"/>
    <w:rsid w:val="003A3F2D"/>
    <w:rsid w:val="003A415B"/>
    <w:rsid w:val="003A4212"/>
    <w:rsid w:val="003A55F6"/>
    <w:rsid w:val="003A6A39"/>
    <w:rsid w:val="003B32BA"/>
    <w:rsid w:val="003B549A"/>
    <w:rsid w:val="003B7B4D"/>
    <w:rsid w:val="003C113B"/>
    <w:rsid w:val="003C1E47"/>
    <w:rsid w:val="003C3EF0"/>
    <w:rsid w:val="003C5C3A"/>
    <w:rsid w:val="003C6345"/>
    <w:rsid w:val="003C79D1"/>
    <w:rsid w:val="003D1EC4"/>
    <w:rsid w:val="003D39B0"/>
    <w:rsid w:val="003E06CD"/>
    <w:rsid w:val="003E07C5"/>
    <w:rsid w:val="003E08AB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799B"/>
    <w:rsid w:val="00411FA2"/>
    <w:rsid w:val="00413264"/>
    <w:rsid w:val="00415800"/>
    <w:rsid w:val="0041598E"/>
    <w:rsid w:val="00420073"/>
    <w:rsid w:val="004209B8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250C"/>
    <w:rsid w:val="00464462"/>
    <w:rsid w:val="0046461C"/>
    <w:rsid w:val="00465C4E"/>
    <w:rsid w:val="0046699D"/>
    <w:rsid w:val="004669A5"/>
    <w:rsid w:val="00467E78"/>
    <w:rsid w:val="00471A4C"/>
    <w:rsid w:val="00472F70"/>
    <w:rsid w:val="00473206"/>
    <w:rsid w:val="004732C3"/>
    <w:rsid w:val="00480038"/>
    <w:rsid w:val="00481AE0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A5D80"/>
    <w:rsid w:val="004A7F68"/>
    <w:rsid w:val="004B130C"/>
    <w:rsid w:val="004B44C3"/>
    <w:rsid w:val="004B4C2B"/>
    <w:rsid w:val="004B7289"/>
    <w:rsid w:val="004B7408"/>
    <w:rsid w:val="004B7DF9"/>
    <w:rsid w:val="004C2840"/>
    <w:rsid w:val="004C5DBA"/>
    <w:rsid w:val="004D42E0"/>
    <w:rsid w:val="004D4CCD"/>
    <w:rsid w:val="004D50BA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8BF"/>
    <w:rsid w:val="004E5AF8"/>
    <w:rsid w:val="004E6693"/>
    <w:rsid w:val="004F63E4"/>
    <w:rsid w:val="004F660B"/>
    <w:rsid w:val="004F6781"/>
    <w:rsid w:val="00500643"/>
    <w:rsid w:val="00501544"/>
    <w:rsid w:val="00501A3F"/>
    <w:rsid w:val="00504944"/>
    <w:rsid w:val="0050530B"/>
    <w:rsid w:val="005053A5"/>
    <w:rsid w:val="00505C7A"/>
    <w:rsid w:val="00506507"/>
    <w:rsid w:val="00507C5A"/>
    <w:rsid w:val="005125A0"/>
    <w:rsid w:val="00513C7C"/>
    <w:rsid w:val="00514C8F"/>
    <w:rsid w:val="00516A18"/>
    <w:rsid w:val="00522B4D"/>
    <w:rsid w:val="005251F2"/>
    <w:rsid w:val="00530F32"/>
    <w:rsid w:val="0053121A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47D5C"/>
    <w:rsid w:val="005516E6"/>
    <w:rsid w:val="005518AA"/>
    <w:rsid w:val="0055220F"/>
    <w:rsid w:val="005535AE"/>
    <w:rsid w:val="00553E7F"/>
    <w:rsid w:val="00554893"/>
    <w:rsid w:val="005557BE"/>
    <w:rsid w:val="00555CAA"/>
    <w:rsid w:val="005615A1"/>
    <w:rsid w:val="00562B17"/>
    <w:rsid w:val="00563211"/>
    <w:rsid w:val="00564131"/>
    <w:rsid w:val="00570B58"/>
    <w:rsid w:val="00571FE8"/>
    <w:rsid w:val="0057281B"/>
    <w:rsid w:val="005743B0"/>
    <w:rsid w:val="005778AF"/>
    <w:rsid w:val="0058175F"/>
    <w:rsid w:val="00584B94"/>
    <w:rsid w:val="005909B4"/>
    <w:rsid w:val="00591377"/>
    <w:rsid w:val="00593AEF"/>
    <w:rsid w:val="005946F6"/>
    <w:rsid w:val="005949B0"/>
    <w:rsid w:val="00597B3D"/>
    <w:rsid w:val="005A3C88"/>
    <w:rsid w:val="005A57C0"/>
    <w:rsid w:val="005A6BE9"/>
    <w:rsid w:val="005B2365"/>
    <w:rsid w:val="005B4C2A"/>
    <w:rsid w:val="005B599E"/>
    <w:rsid w:val="005B66BC"/>
    <w:rsid w:val="005C07C1"/>
    <w:rsid w:val="005C0B42"/>
    <w:rsid w:val="005C223C"/>
    <w:rsid w:val="005C2BDE"/>
    <w:rsid w:val="005C5442"/>
    <w:rsid w:val="005C6047"/>
    <w:rsid w:val="005C75B1"/>
    <w:rsid w:val="005D461E"/>
    <w:rsid w:val="005D5082"/>
    <w:rsid w:val="005D6690"/>
    <w:rsid w:val="005D72F0"/>
    <w:rsid w:val="005E14F7"/>
    <w:rsid w:val="005E4551"/>
    <w:rsid w:val="005E5410"/>
    <w:rsid w:val="005E56DD"/>
    <w:rsid w:val="005F05F2"/>
    <w:rsid w:val="005F06F4"/>
    <w:rsid w:val="005F0A3E"/>
    <w:rsid w:val="005F0BC1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699F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2024C"/>
    <w:rsid w:val="006206BD"/>
    <w:rsid w:val="00620A73"/>
    <w:rsid w:val="00621BBE"/>
    <w:rsid w:val="00625CEB"/>
    <w:rsid w:val="00625E9E"/>
    <w:rsid w:val="006260A3"/>
    <w:rsid w:val="00631987"/>
    <w:rsid w:val="00632DB8"/>
    <w:rsid w:val="0063338B"/>
    <w:rsid w:val="00635661"/>
    <w:rsid w:val="006366ED"/>
    <w:rsid w:val="00640A1B"/>
    <w:rsid w:val="00641765"/>
    <w:rsid w:val="006446D1"/>
    <w:rsid w:val="006450F4"/>
    <w:rsid w:val="006478B7"/>
    <w:rsid w:val="00651BB5"/>
    <w:rsid w:val="0065506F"/>
    <w:rsid w:val="00657136"/>
    <w:rsid w:val="00657982"/>
    <w:rsid w:val="0066206B"/>
    <w:rsid w:val="00663ADB"/>
    <w:rsid w:val="00664334"/>
    <w:rsid w:val="006646C6"/>
    <w:rsid w:val="00664909"/>
    <w:rsid w:val="006650D3"/>
    <w:rsid w:val="0066729E"/>
    <w:rsid w:val="006676E0"/>
    <w:rsid w:val="0067417D"/>
    <w:rsid w:val="006746DD"/>
    <w:rsid w:val="00675A65"/>
    <w:rsid w:val="00675DA9"/>
    <w:rsid w:val="00677A76"/>
    <w:rsid w:val="006832A9"/>
    <w:rsid w:val="00683DB5"/>
    <w:rsid w:val="0068405E"/>
    <w:rsid w:val="0068479A"/>
    <w:rsid w:val="0068635B"/>
    <w:rsid w:val="00690ED7"/>
    <w:rsid w:val="00691B75"/>
    <w:rsid w:val="00692025"/>
    <w:rsid w:val="0069603A"/>
    <w:rsid w:val="00696BC5"/>
    <w:rsid w:val="0069716B"/>
    <w:rsid w:val="006A0639"/>
    <w:rsid w:val="006A19E1"/>
    <w:rsid w:val="006A3691"/>
    <w:rsid w:val="006A49B2"/>
    <w:rsid w:val="006A57E9"/>
    <w:rsid w:val="006A65EF"/>
    <w:rsid w:val="006A69A0"/>
    <w:rsid w:val="006A6E58"/>
    <w:rsid w:val="006A73C8"/>
    <w:rsid w:val="006B176E"/>
    <w:rsid w:val="006B2C60"/>
    <w:rsid w:val="006B3201"/>
    <w:rsid w:val="006B3C45"/>
    <w:rsid w:val="006C75FC"/>
    <w:rsid w:val="006C77CC"/>
    <w:rsid w:val="006C7FFD"/>
    <w:rsid w:val="006D0E5A"/>
    <w:rsid w:val="006D29AF"/>
    <w:rsid w:val="006D4967"/>
    <w:rsid w:val="006E0D2D"/>
    <w:rsid w:val="006E1DB8"/>
    <w:rsid w:val="006E2087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CBD"/>
    <w:rsid w:val="007233D1"/>
    <w:rsid w:val="00724795"/>
    <w:rsid w:val="00724D27"/>
    <w:rsid w:val="00724FD8"/>
    <w:rsid w:val="00725DA0"/>
    <w:rsid w:val="00731F66"/>
    <w:rsid w:val="00732667"/>
    <w:rsid w:val="007339E9"/>
    <w:rsid w:val="00736991"/>
    <w:rsid w:val="007414DC"/>
    <w:rsid w:val="007416D5"/>
    <w:rsid w:val="007420A1"/>
    <w:rsid w:val="00743ACB"/>
    <w:rsid w:val="00746533"/>
    <w:rsid w:val="007473B5"/>
    <w:rsid w:val="00747A9D"/>
    <w:rsid w:val="007516A2"/>
    <w:rsid w:val="00754553"/>
    <w:rsid w:val="00755BB3"/>
    <w:rsid w:val="00755CDE"/>
    <w:rsid w:val="00755CE5"/>
    <w:rsid w:val="00756138"/>
    <w:rsid w:val="00760EE7"/>
    <w:rsid w:val="00761CB0"/>
    <w:rsid w:val="00762375"/>
    <w:rsid w:val="00762948"/>
    <w:rsid w:val="007635A1"/>
    <w:rsid w:val="007662E3"/>
    <w:rsid w:val="00766340"/>
    <w:rsid w:val="007708CE"/>
    <w:rsid w:val="00770AAD"/>
    <w:rsid w:val="00771FA8"/>
    <w:rsid w:val="007736A1"/>
    <w:rsid w:val="00773EA4"/>
    <w:rsid w:val="00774B73"/>
    <w:rsid w:val="007760D0"/>
    <w:rsid w:val="007776BF"/>
    <w:rsid w:val="00777D94"/>
    <w:rsid w:val="007810AD"/>
    <w:rsid w:val="00781E59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3916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B72A2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3CEC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52DFD"/>
    <w:rsid w:val="00857EBE"/>
    <w:rsid w:val="00857F3D"/>
    <w:rsid w:val="00857FB7"/>
    <w:rsid w:val="00861857"/>
    <w:rsid w:val="00863298"/>
    <w:rsid w:val="008634A0"/>
    <w:rsid w:val="00864730"/>
    <w:rsid w:val="00864C09"/>
    <w:rsid w:val="008659F1"/>
    <w:rsid w:val="00865E3D"/>
    <w:rsid w:val="0086618F"/>
    <w:rsid w:val="00870E3A"/>
    <w:rsid w:val="008712E5"/>
    <w:rsid w:val="008729AC"/>
    <w:rsid w:val="0087476E"/>
    <w:rsid w:val="00876A98"/>
    <w:rsid w:val="00877AFA"/>
    <w:rsid w:val="008809D0"/>
    <w:rsid w:val="008818C7"/>
    <w:rsid w:val="0088574D"/>
    <w:rsid w:val="008972AB"/>
    <w:rsid w:val="008A4219"/>
    <w:rsid w:val="008A559A"/>
    <w:rsid w:val="008A57AF"/>
    <w:rsid w:val="008A630D"/>
    <w:rsid w:val="008A7FB0"/>
    <w:rsid w:val="008B421E"/>
    <w:rsid w:val="008B5367"/>
    <w:rsid w:val="008B5777"/>
    <w:rsid w:val="008B7FED"/>
    <w:rsid w:val="008C4568"/>
    <w:rsid w:val="008C73B6"/>
    <w:rsid w:val="008C7D8D"/>
    <w:rsid w:val="008D25A2"/>
    <w:rsid w:val="008D33E3"/>
    <w:rsid w:val="008D722E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33FC7"/>
    <w:rsid w:val="0094027A"/>
    <w:rsid w:val="00940CF5"/>
    <w:rsid w:val="00941F75"/>
    <w:rsid w:val="009429B6"/>
    <w:rsid w:val="009449C4"/>
    <w:rsid w:val="00944E00"/>
    <w:rsid w:val="00945DF4"/>
    <w:rsid w:val="00947884"/>
    <w:rsid w:val="0095028F"/>
    <w:rsid w:val="00951097"/>
    <w:rsid w:val="00952AEF"/>
    <w:rsid w:val="00954562"/>
    <w:rsid w:val="0095597E"/>
    <w:rsid w:val="009568A4"/>
    <w:rsid w:val="009606F5"/>
    <w:rsid w:val="00961CB2"/>
    <w:rsid w:val="00963550"/>
    <w:rsid w:val="009645DD"/>
    <w:rsid w:val="00965AF9"/>
    <w:rsid w:val="00966933"/>
    <w:rsid w:val="0097071F"/>
    <w:rsid w:val="00971916"/>
    <w:rsid w:val="00971C3C"/>
    <w:rsid w:val="00972618"/>
    <w:rsid w:val="009759FC"/>
    <w:rsid w:val="00975EE7"/>
    <w:rsid w:val="00981863"/>
    <w:rsid w:val="00981A2F"/>
    <w:rsid w:val="009828CA"/>
    <w:rsid w:val="00985026"/>
    <w:rsid w:val="0099027E"/>
    <w:rsid w:val="009911F9"/>
    <w:rsid w:val="00992859"/>
    <w:rsid w:val="00992C70"/>
    <w:rsid w:val="00992F3E"/>
    <w:rsid w:val="00993136"/>
    <w:rsid w:val="00995960"/>
    <w:rsid w:val="009961D3"/>
    <w:rsid w:val="009A57B2"/>
    <w:rsid w:val="009B07FA"/>
    <w:rsid w:val="009B15D0"/>
    <w:rsid w:val="009B1A56"/>
    <w:rsid w:val="009B3C91"/>
    <w:rsid w:val="009B647F"/>
    <w:rsid w:val="009B6BA4"/>
    <w:rsid w:val="009C0323"/>
    <w:rsid w:val="009C4950"/>
    <w:rsid w:val="009C511D"/>
    <w:rsid w:val="009C7406"/>
    <w:rsid w:val="009D0AC5"/>
    <w:rsid w:val="009D1A53"/>
    <w:rsid w:val="009D1E16"/>
    <w:rsid w:val="009D2408"/>
    <w:rsid w:val="009D4DBD"/>
    <w:rsid w:val="009D5FE5"/>
    <w:rsid w:val="009E1200"/>
    <w:rsid w:val="009E35EC"/>
    <w:rsid w:val="009E6B1D"/>
    <w:rsid w:val="009E72FB"/>
    <w:rsid w:val="009E733F"/>
    <w:rsid w:val="009E7407"/>
    <w:rsid w:val="009F177D"/>
    <w:rsid w:val="009F1881"/>
    <w:rsid w:val="009F3E56"/>
    <w:rsid w:val="009F4D76"/>
    <w:rsid w:val="009F5812"/>
    <w:rsid w:val="009F5BE5"/>
    <w:rsid w:val="009F678E"/>
    <w:rsid w:val="009F7DF0"/>
    <w:rsid w:val="009F7F19"/>
    <w:rsid w:val="00A01C40"/>
    <w:rsid w:val="00A031D1"/>
    <w:rsid w:val="00A045F0"/>
    <w:rsid w:val="00A04C20"/>
    <w:rsid w:val="00A05449"/>
    <w:rsid w:val="00A073F8"/>
    <w:rsid w:val="00A07ADB"/>
    <w:rsid w:val="00A13410"/>
    <w:rsid w:val="00A14948"/>
    <w:rsid w:val="00A15E0F"/>
    <w:rsid w:val="00A16462"/>
    <w:rsid w:val="00A20EE7"/>
    <w:rsid w:val="00A21285"/>
    <w:rsid w:val="00A23548"/>
    <w:rsid w:val="00A23DF5"/>
    <w:rsid w:val="00A244D5"/>
    <w:rsid w:val="00A257D9"/>
    <w:rsid w:val="00A25E83"/>
    <w:rsid w:val="00A26CA8"/>
    <w:rsid w:val="00A30C7D"/>
    <w:rsid w:val="00A321EB"/>
    <w:rsid w:val="00A336D6"/>
    <w:rsid w:val="00A33CE7"/>
    <w:rsid w:val="00A37CFA"/>
    <w:rsid w:val="00A37D23"/>
    <w:rsid w:val="00A41C11"/>
    <w:rsid w:val="00A42012"/>
    <w:rsid w:val="00A4437D"/>
    <w:rsid w:val="00A44922"/>
    <w:rsid w:val="00A466E8"/>
    <w:rsid w:val="00A47089"/>
    <w:rsid w:val="00A545FF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484F"/>
    <w:rsid w:val="00A75179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709"/>
    <w:rsid w:val="00AA4E40"/>
    <w:rsid w:val="00AA710F"/>
    <w:rsid w:val="00AA7EFC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2DCB"/>
    <w:rsid w:val="00AD3554"/>
    <w:rsid w:val="00AD6156"/>
    <w:rsid w:val="00AD654B"/>
    <w:rsid w:val="00AD79C2"/>
    <w:rsid w:val="00AE15D3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6CF1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4152"/>
    <w:rsid w:val="00B6447D"/>
    <w:rsid w:val="00B64B21"/>
    <w:rsid w:val="00B64CD5"/>
    <w:rsid w:val="00B663BE"/>
    <w:rsid w:val="00B72944"/>
    <w:rsid w:val="00B74111"/>
    <w:rsid w:val="00B75853"/>
    <w:rsid w:val="00B80241"/>
    <w:rsid w:val="00B80EDF"/>
    <w:rsid w:val="00B82F2E"/>
    <w:rsid w:val="00B845E7"/>
    <w:rsid w:val="00B85118"/>
    <w:rsid w:val="00B87B55"/>
    <w:rsid w:val="00B91829"/>
    <w:rsid w:val="00BA0303"/>
    <w:rsid w:val="00BA03DC"/>
    <w:rsid w:val="00BA232C"/>
    <w:rsid w:val="00BA6C13"/>
    <w:rsid w:val="00BA7C5B"/>
    <w:rsid w:val="00BA7CBB"/>
    <w:rsid w:val="00BB38A9"/>
    <w:rsid w:val="00BB7F95"/>
    <w:rsid w:val="00BC093F"/>
    <w:rsid w:val="00BD099F"/>
    <w:rsid w:val="00BD61E3"/>
    <w:rsid w:val="00BD7985"/>
    <w:rsid w:val="00BE3B5B"/>
    <w:rsid w:val="00BE47A0"/>
    <w:rsid w:val="00BE4B4E"/>
    <w:rsid w:val="00BE65CF"/>
    <w:rsid w:val="00BF2127"/>
    <w:rsid w:val="00C03800"/>
    <w:rsid w:val="00C06EEC"/>
    <w:rsid w:val="00C106A2"/>
    <w:rsid w:val="00C11754"/>
    <w:rsid w:val="00C127EE"/>
    <w:rsid w:val="00C15B29"/>
    <w:rsid w:val="00C2486B"/>
    <w:rsid w:val="00C24C09"/>
    <w:rsid w:val="00C2574F"/>
    <w:rsid w:val="00C31124"/>
    <w:rsid w:val="00C34715"/>
    <w:rsid w:val="00C348D8"/>
    <w:rsid w:val="00C364A1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6BFF"/>
    <w:rsid w:val="00C573AD"/>
    <w:rsid w:val="00C616C8"/>
    <w:rsid w:val="00C62D14"/>
    <w:rsid w:val="00C630CF"/>
    <w:rsid w:val="00C63BF0"/>
    <w:rsid w:val="00C6553D"/>
    <w:rsid w:val="00C6574A"/>
    <w:rsid w:val="00C7202D"/>
    <w:rsid w:val="00C72FC1"/>
    <w:rsid w:val="00C74CA0"/>
    <w:rsid w:val="00C754B9"/>
    <w:rsid w:val="00C77349"/>
    <w:rsid w:val="00C775B5"/>
    <w:rsid w:val="00C8073D"/>
    <w:rsid w:val="00C81B2A"/>
    <w:rsid w:val="00C82D95"/>
    <w:rsid w:val="00C83CA0"/>
    <w:rsid w:val="00C84DE0"/>
    <w:rsid w:val="00C84F13"/>
    <w:rsid w:val="00C85169"/>
    <w:rsid w:val="00C85D96"/>
    <w:rsid w:val="00C87EC8"/>
    <w:rsid w:val="00C955A2"/>
    <w:rsid w:val="00CA2CFD"/>
    <w:rsid w:val="00CA5DA5"/>
    <w:rsid w:val="00CA6494"/>
    <w:rsid w:val="00CA6910"/>
    <w:rsid w:val="00CA6CAD"/>
    <w:rsid w:val="00CB03E8"/>
    <w:rsid w:val="00CB1CFE"/>
    <w:rsid w:val="00CB275F"/>
    <w:rsid w:val="00CB283D"/>
    <w:rsid w:val="00CB4CA5"/>
    <w:rsid w:val="00CB6797"/>
    <w:rsid w:val="00CB6B13"/>
    <w:rsid w:val="00CC06F3"/>
    <w:rsid w:val="00CC226C"/>
    <w:rsid w:val="00CC308D"/>
    <w:rsid w:val="00CC6717"/>
    <w:rsid w:val="00CC75CF"/>
    <w:rsid w:val="00CD2E6A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AC8"/>
    <w:rsid w:val="00D13B5D"/>
    <w:rsid w:val="00D14ABC"/>
    <w:rsid w:val="00D150B0"/>
    <w:rsid w:val="00D15603"/>
    <w:rsid w:val="00D159A8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6EC2"/>
    <w:rsid w:val="00D37FBC"/>
    <w:rsid w:val="00D41273"/>
    <w:rsid w:val="00D41582"/>
    <w:rsid w:val="00D41F90"/>
    <w:rsid w:val="00D42CC2"/>
    <w:rsid w:val="00D515C0"/>
    <w:rsid w:val="00D523C9"/>
    <w:rsid w:val="00D52E4C"/>
    <w:rsid w:val="00D55112"/>
    <w:rsid w:val="00D55791"/>
    <w:rsid w:val="00D60491"/>
    <w:rsid w:val="00D606E6"/>
    <w:rsid w:val="00D612AD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41B9"/>
    <w:rsid w:val="00D77FAB"/>
    <w:rsid w:val="00D80987"/>
    <w:rsid w:val="00D81705"/>
    <w:rsid w:val="00D822B7"/>
    <w:rsid w:val="00D82568"/>
    <w:rsid w:val="00D845D6"/>
    <w:rsid w:val="00D84ED5"/>
    <w:rsid w:val="00D86623"/>
    <w:rsid w:val="00D868CC"/>
    <w:rsid w:val="00D9029D"/>
    <w:rsid w:val="00D92500"/>
    <w:rsid w:val="00D93CB2"/>
    <w:rsid w:val="00D94CE3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D2B72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E77C2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114A5"/>
    <w:rsid w:val="00E11703"/>
    <w:rsid w:val="00E12983"/>
    <w:rsid w:val="00E13644"/>
    <w:rsid w:val="00E14F7C"/>
    <w:rsid w:val="00E16EF8"/>
    <w:rsid w:val="00E17F4D"/>
    <w:rsid w:val="00E21532"/>
    <w:rsid w:val="00E2345A"/>
    <w:rsid w:val="00E26EC5"/>
    <w:rsid w:val="00E30133"/>
    <w:rsid w:val="00E341C4"/>
    <w:rsid w:val="00E346CA"/>
    <w:rsid w:val="00E4033F"/>
    <w:rsid w:val="00E4058A"/>
    <w:rsid w:val="00E45396"/>
    <w:rsid w:val="00E47232"/>
    <w:rsid w:val="00E5248D"/>
    <w:rsid w:val="00E60E2A"/>
    <w:rsid w:val="00E61334"/>
    <w:rsid w:val="00E618CA"/>
    <w:rsid w:val="00E62F66"/>
    <w:rsid w:val="00E63BA2"/>
    <w:rsid w:val="00E64353"/>
    <w:rsid w:val="00E6595F"/>
    <w:rsid w:val="00E711BA"/>
    <w:rsid w:val="00E74533"/>
    <w:rsid w:val="00E74C7B"/>
    <w:rsid w:val="00E75264"/>
    <w:rsid w:val="00E76D92"/>
    <w:rsid w:val="00E80AB7"/>
    <w:rsid w:val="00E81C1B"/>
    <w:rsid w:val="00E83B3C"/>
    <w:rsid w:val="00E8506A"/>
    <w:rsid w:val="00E856A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DCB"/>
    <w:rsid w:val="00EA59A7"/>
    <w:rsid w:val="00EA7373"/>
    <w:rsid w:val="00EB0B01"/>
    <w:rsid w:val="00EB27C2"/>
    <w:rsid w:val="00EB61DF"/>
    <w:rsid w:val="00EC30E0"/>
    <w:rsid w:val="00EC3305"/>
    <w:rsid w:val="00EC50C8"/>
    <w:rsid w:val="00ED01D4"/>
    <w:rsid w:val="00ED13EB"/>
    <w:rsid w:val="00ED1927"/>
    <w:rsid w:val="00ED23BC"/>
    <w:rsid w:val="00ED2BAE"/>
    <w:rsid w:val="00ED74FD"/>
    <w:rsid w:val="00ED7A5D"/>
    <w:rsid w:val="00EE06F9"/>
    <w:rsid w:val="00EE3086"/>
    <w:rsid w:val="00EE41C9"/>
    <w:rsid w:val="00EE486F"/>
    <w:rsid w:val="00EE5C39"/>
    <w:rsid w:val="00EE6A56"/>
    <w:rsid w:val="00EF0D3D"/>
    <w:rsid w:val="00EF1299"/>
    <w:rsid w:val="00EF1D7B"/>
    <w:rsid w:val="00EF4514"/>
    <w:rsid w:val="00EF54C9"/>
    <w:rsid w:val="00F01C77"/>
    <w:rsid w:val="00F03AD7"/>
    <w:rsid w:val="00F0405D"/>
    <w:rsid w:val="00F049E1"/>
    <w:rsid w:val="00F052A8"/>
    <w:rsid w:val="00F109F1"/>
    <w:rsid w:val="00F12BC2"/>
    <w:rsid w:val="00F151EC"/>
    <w:rsid w:val="00F20605"/>
    <w:rsid w:val="00F211FF"/>
    <w:rsid w:val="00F253BA"/>
    <w:rsid w:val="00F266C3"/>
    <w:rsid w:val="00F26D09"/>
    <w:rsid w:val="00F2715A"/>
    <w:rsid w:val="00F27A2E"/>
    <w:rsid w:val="00F30831"/>
    <w:rsid w:val="00F31CAE"/>
    <w:rsid w:val="00F336FE"/>
    <w:rsid w:val="00F3439A"/>
    <w:rsid w:val="00F37B6F"/>
    <w:rsid w:val="00F40C72"/>
    <w:rsid w:val="00F410DA"/>
    <w:rsid w:val="00F414F2"/>
    <w:rsid w:val="00F42FC3"/>
    <w:rsid w:val="00F43DC8"/>
    <w:rsid w:val="00F44017"/>
    <w:rsid w:val="00F46798"/>
    <w:rsid w:val="00F46A5A"/>
    <w:rsid w:val="00F479B0"/>
    <w:rsid w:val="00F52A4B"/>
    <w:rsid w:val="00F5609F"/>
    <w:rsid w:val="00F5684E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DE9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A2443"/>
    <w:rsid w:val="00FA2E20"/>
    <w:rsid w:val="00FA73A4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5E7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061"/>
    <w:rsid w:val="00FE793B"/>
    <w:rsid w:val="00FF1B42"/>
    <w:rsid w:val="00FF3983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character" w:customStyle="1" w:styleId="markedcontent">
    <w:name w:val="markedcontent"/>
    <w:basedOn w:val="Domylnaczcionkaakapitu"/>
    <w:rsid w:val="00EE3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character" w:customStyle="1" w:styleId="markedcontent">
    <w:name w:val="markedcontent"/>
    <w:basedOn w:val="Domylnaczcionkaakapitu"/>
    <w:rsid w:val="00EE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5DFBC-C7A3-442B-9E14-06D8D4A2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9</Pages>
  <Words>2804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173</cp:revision>
  <cp:lastPrinted>2021-09-24T10:54:00Z</cp:lastPrinted>
  <dcterms:created xsi:type="dcterms:W3CDTF">2021-02-22T12:33:00Z</dcterms:created>
  <dcterms:modified xsi:type="dcterms:W3CDTF">2021-09-24T10:54:00Z</dcterms:modified>
</cp:coreProperties>
</file>